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84"/>
        <w:gridCol w:w="2016"/>
      </w:tblGrid>
      <w:tr w:rsidR="00F2245C" w:rsidRPr="00F2245C" w:rsidTr="00F2245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2245C" w:rsidRPr="00F2245C" w:rsidRDefault="00F2245C" w:rsidP="00F2245C">
            <w:pPr>
              <w:spacing w:after="0" w:line="240" w:lineRule="atLeast"/>
              <w:textAlignment w:val="center"/>
              <w:outlineLvl w:val="0"/>
              <w:rPr>
                <w:rFonts w:ascii="Arial" w:eastAsia="Times New Roman" w:hAnsi="Arial" w:cs="Arial"/>
                <w:color w:val="0066B3"/>
                <w:kern w:val="36"/>
                <w:sz w:val="63"/>
                <w:szCs w:val="63"/>
                <w:lang w:eastAsia="ru-RU"/>
              </w:rPr>
            </w:pPr>
            <w:r w:rsidRPr="00F2245C">
              <w:rPr>
                <w:rFonts w:ascii="Arial" w:eastAsia="Times New Roman" w:hAnsi="Arial" w:cs="Arial"/>
                <w:color w:val="0066B3"/>
                <w:kern w:val="36"/>
                <w:sz w:val="63"/>
                <w:szCs w:val="63"/>
                <w:lang w:eastAsia="ru-RU"/>
              </w:rPr>
              <w:t>Декларационная кампания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F2245C" w:rsidRPr="00F2245C" w:rsidRDefault="00F2245C" w:rsidP="00F2245C">
            <w:pPr>
              <w:spacing w:after="0" w:line="240" w:lineRule="auto"/>
              <w:rPr>
                <w:rFonts w:ascii="Arial" w:eastAsia="Times New Roman" w:hAnsi="Arial" w:cs="Arial"/>
                <w:color w:val="0066B3"/>
                <w:sz w:val="21"/>
                <w:szCs w:val="21"/>
                <w:lang w:eastAsia="ru-RU"/>
              </w:rPr>
            </w:pPr>
            <w:hyperlink r:id="rId5" w:tgtFrame="_blank" w:history="1">
              <w:r w:rsidRPr="00F2245C">
                <w:rPr>
                  <w:rFonts w:ascii="Arial" w:eastAsia="Times New Roman" w:hAnsi="Arial" w:cs="Arial"/>
                  <w:color w:val="0066B3"/>
                  <w:sz w:val="21"/>
                  <w:szCs w:val="21"/>
                  <w:lang w:eastAsia="ru-RU"/>
                </w:rPr>
                <w:t>Распечатать</w:t>
              </w:r>
            </w:hyperlink>
          </w:p>
        </w:tc>
      </w:tr>
    </w:tbl>
    <w:p w:rsidR="00F2245C" w:rsidRPr="00F2245C" w:rsidRDefault="00F2245C" w:rsidP="00F224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4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Налог на доходы физических лиц, как правило, уплачивается автоматически – он удерживается с заработной платы. Но в ряде случаев физические лица должны самостоятельно рассчитать сумму налога и подать в налоговый орган декларацию по налогу на доходы физических лиц (форма 3-НДФЛ).</w:t>
      </w:r>
    </w:p>
    <w:p w:rsidR="00F2245C" w:rsidRPr="00F2245C" w:rsidRDefault="00F2245C" w:rsidP="00F224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4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ФНС России обращает внимание, что срок подачи налоговой декларации по налогу на доходы физических лиц (форма 3-НДФЛ) за 2016 год истекает 2 мая 2017 года.</w:t>
      </w:r>
    </w:p>
    <w:p w:rsidR="00F2245C" w:rsidRPr="00F2245C" w:rsidRDefault="00F2245C" w:rsidP="00F22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4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Представить налоговую декларацию </w:t>
      </w:r>
      <w:r w:rsidRPr="00F224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обязаны</w:t>
      </w:r>
      <w:r w:rsidRPr="00F224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лица, получившие доходы:</w:t>
      </w:r>
    </w:p>
    <w:p w:rsidR="00F2245C" w:rsidRPr="00F2245C" w:rsidRDefault="00F2245C" w:rsidP="00F224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4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продажи имущества, находившегося в их собственности менее 3-х лет (5 лет – в отношении недвижимого имущества, приобретенного в собственность после 01.01.2016), ценных бумаг, долей в уставном капитале;</w:t>
      </w:r>
    </w:p>
    <w:p w:rsidR="00F2245C" w:rsidRPr="00F2245C" w:rsidRDefault="00F2245C" w:rsidP="00F224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4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сдачи квартир, комнат и иного имущества в аренду;</w:t>
      </w:r>
    </w:p>
    <w:p w:rsidR="00F2245C" w:rsidRPr="00F2245C" w:rsidRDefault="00F2245C" w:rsidP="00F224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4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предпринимательской деятельности;</w:t>
      </w:r>
    </w:p>
    <w:p w:rsidR="00F2245C" w:rsidRPr="00F2245C" w:rsidRDefault="00F2245C" w:rsidP="00F224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4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полученные в порядке дарения;</w:t>
      </w:r>
    </w:p>
    <w:p w:rsidR="00F2245C" w:rsidRPr="00F2245C" w:rsidRDefault="00F2245C" w:rsidP="00F224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4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виде выигрышей в лотереи </w:t>
      </w:r>
      <w:hyperlink r:id="rId6" w:tgtFrame="_blank" w:history="1">
        <w:r w:rsidRPr="00F2245C">
          <w:rPr>
            <w:rFonts w:ascii="Arial" w:eastAsia="Times New Roman" w:hAnsi="Arial" w:cs="Arial"/>
            <w:color w:val="0066B3"/>
            <w:sz w:val="21"/>
            <w:szCs w:val="21"/>
            <w:lang w:eastAsia="ru-RU"/>
          </w:rPr>
          <w:t>и т.д.</w:t>
        </w:r>
      </w:hyperlink>
    </w:p>
    <w:p w:rsidR="00F2245C" w:rsidRPr="00F2245C" w:rsidRDefault="00F2245C" w:rsidP="00F224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4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2017 года сумма НДФЛ, не удержанная налоговым агентом, уплачивается налогоплательщиком на основании направляемого налоговым органом налогового уведомления. В таком случае представление налоговой декларации не требуется. Налог при этом должен быть уплачен не позднее 1 декабря.</w:t>
      </w:r>
    </w:p>
    <w:p w:rsidR="00F2245C" w:rsidRPr="00F2245C" w:rsidRDefault="00F2245C" w:rsidP="00F224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4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граждан, представляющих налоговую декларацию за 2016 год исключительно с целью получения </w:t>
      </w:r>
      <w:hyperlink r:id="rId7" w:tgtFrame="_blank" w:history="1">
        <w:r w:rsidRPr="00F2245C">
          <w:rPr>
            <w:rFonts w:ascii="Arial" w:eastAsia="Times New Roman" w:hAnsi="Arial" w:cs="Arial"/>
            <w:color w:val="0066B3"/>
            <w:sz w:val="21"/>
            <w:szCs w:val="21"/>
            <w:lang w:eastAsia="ru-RU"/>
          </w:rPr>
          <w:t>налоговых вычетов по НДФЛ</w:t>
        </w:r>
      </w:hyperlink>
      <w:r w:rsidRPr="00F224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(стандартных, социальных, инвестиционных, имущественных при покупке жилья), установленный срок подачи декларации – 2 мая 2017 года – </w:t>
      </w:r>
      <w:r w:rsidRPr="00F224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 распространяется. </w:t>
      </w:r>
      <w:r w:rsidRPr="00F224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Такие декларации можно представить </w:t>
      </w:r>
      <w:r w:rsidRPr="00F224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любое время в течение всего года, без каких либо налоговых санкций.</w:t>
      </w:r>
    </w:p>
    <w:p w:rsidR="00F2245C" w:rsidRPr="00F2245C" w:rsidRDefault="00F2245C" w:rsidP="00F224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4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 налогоплательщик, заявивший в налоговой декларации за 2016 год как доходы, подлежащие декларированию, так и право на налоговые вычеты, обязан представить такую декларацию в установленный срок - не позднее 2 мая 2017 года.</w:t>
      </w:r>
    </w:p>
    <w:p w:rsidR="00F2245C" w:rsidRPr="00F2245C" w:rsidRDefault="00F2245C" w:rsidP="00F2245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4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Обращаем внимание, что представление налоговой декларации после установленного срока (после 2 мая 2017 года) является основанием для привлечения такого лица к налоговой ответственности в виде штрафа в размере не менее 1 000 рублей.</w:t>
      </w:r>
    </w:p>
    <w:p w:rsidR="00F2245C" w:rsidRPr="00F2245C" w:rsidRDefault="00F2245C" w:rsidP="00F224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4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заполнения налоговой декларации по доходам 2016 года наиболее удобно использовать специальную компьютерную </w:t>
      </w:r>
      <w:hyperlink r:id="rId8" w:tgtFrame="_blank" w:history="1">
        <w:r w:rsidRPr="00F2245C">
          <w:rPr>
            <w:rFonts w:ascii="Arial" w:eastAsia="Times New Roman" w:hAnsi="Arial" w:cs="Arial"/>
            <w:color w:val="0066B3"/>
            <w:sz w:val="21"/>
            <w:szCs w:val="21"/>
            <w:lang w:eastAsia="ru-RU"/>
          </w:rPr>
          <w:t>программу «Декларация 2016»</w:t>
        </w:r>
      </w:hyperlink>
      <w:r w:rsidRPr="00F224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которая находится в свободном доступе на сайте ФНС России и поможет вам правильно ввести данные из документов, автоматически рассчитает необходимые показатели, проверит правильность исчисления вычетов и суммы налога, а также сформирует документ для предоставления в налоговый орган.</w:t>
      </w:r>
    </w:p>
    <w:p w:rsidR="00F2245C" w:rsidRPr="00F2245C" w:rsidRDefault="00F2245C" w:rsidP="00F224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4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для пользователей сервиса </w:t>
      </w:r>
      <w:hyperlink r:id="rId9" w:tgtFrame="_blank" w:history="1">
        <w:r w:rsidRPr="00F2245C">
          <w:rPr>
            <w:rFonts w:ascii="Arial" w:eastAsia="Times New Roman" w:hAnsi="Arial" w:cs="Arial"/>
            <w:color w:val="0066B3"/>
            <w:sz w:val="21"/>
            <w:szCs w:val="21"/>
            <w:lang w:eastAsia="ru-RU"/>
          </w:rPr>
          <w:t>«Личный кабинет налогоплательщика для физических лиц»</w:t>
        </w:r>
      </w:hyperlink>
      <w:r w:rsidRPr="00F224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доступно заполнение налоговой декларации по НДФЛ онлайн в интерактивном режиме без скачивания программы по заполнению с возможностью последующего направления сформированной декларации, подписанной усиленной неквалифицированной электронной подписью (которую можно скачать и установить непосредственно из «Личного кабинета»), а также прилагаемого к налоговой декларации комплекта документов в налоговый орган в электронной форме непосредственно с сайта ФНС России.</w:t>
      </w:r>
    </w:p>
    <w:p w:rsidR="00F2245C" w:rsidRPr="00F2245C" w:rsidRDefault="00F2245C" w:rsidP="00F224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4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Более подробную информацию о декларировании физическими лицами полученных ими доходов, а также о возможности и порядке получения налоговых вычетов по НДФЛ Вы можете получить из соответствующих </w:t>
      </w:r>
      <w:hyperlink r:id="rId10" w:tgtFrame="_blank" w:history="1">
        <w:r w:rsidRPr="00F2245C">
          <w:rPr>
            <w:rFonts w:ascii="Arial" w:eastAsia="Times New Roman" w:hAnsi="Arial" w:cs="Arial"/>
            <w:color w:val="0066B3"/>
            <w:sz w:val="21"/>
            <w:szCs w:val="21"/>
            <w:lang w:eastAsia="ru-RU"/>
          </w:rPr>
          <w:t>электронных брошюр</w:t>
        </w:r>
      </w:hyperlink>
      <w:r w:rsidRPr="00F224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специально разработанных ФНС России.</w:t>
      </w:r>
    </w:p>
    <w:p w:rsidR="00F2245C" w:rsidRPr="00F2245C" w:rsidRDefault="00F2245C" w:rsidP="00F224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4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удобства граждан, желающих сдать налоговую декларацию, до окончания декларационной кампании (до 2 мая 2017 года) изменяется график работы налоговых инспекций (в том числе по субботам), обеспечивается работа дополнительных консультационных пунктов и телефонов «горячей линии», проводятся «Дни открытых дверей», семинары и тренинги для налогоплательщиков – физических лиц и т.д.</w:t>
      </w:r>
    </w:p>
    <w:p w:rsidR="00F2245C" w:rsidRPr="00F2245C" w:rsidRDefault="00F2245C" w:rsidP="00F224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4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Налоговые декларации необходимо представлять в налоговый орган по месту своего учета (месту жительства). Адрес, телефоны, а также точное время работы Вашей инспекции Вы можете узнать в разделе </w:t>
      </w:r>
      <w:hyperlink r:id="rId11" w:tgtFrame="_blank" w:history="1">
        <w:r w:rsidRPr="00F2245C">
          <w:rPr>
            <w:rFonts w:ascii="Arial" w:eastAsia="Times New Roman" w:hAnsi="Arial" w:cs="Arial"/>
            <w:color w:val="0066B3"/>
            <w:sz w:val="21"/>
            <w:szCs w:val="21"/>
            <w:lang w:eastAsia="ru-RU"/>
          </w:rPr>
          <w:t>«Адрес и платежные реквизиты Вашей инспекции»</w:t>
        </w:r>
      </w:hyperlink>
      <w:r w:rsidRPr="00F224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F2245C" w:rsidRPr="00F2245C" w:rsidRDefault="00F2245C" w:rsidP="00F22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4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1.5pt" o:hralign="center" o:hrstd="t" o:hr="t" fillcolor="#a0a0a0" stroked="f"/>
        </w:pict>
      </w:r>
    </w:p>
    <w:p w:rsidR="00F2245C" w:rsidRPr="00F2245C" w:rsidRDefault="00F2245C" w:rsidP="00F224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4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 ниже зависит от вашего региона (</w:t>
      </w:r>
      <w:r w:rsidRPr="00F2245C">
        <w:rPr>
          <w:rFonts w:ascii="Arial" w:eastAsia="Times New Roman" w:hAnsi="Arial" w:cs="Arial"/>
          <w:color w:val="0066B3"/>
          <w:sz w:val="21"/>
          <w:szCs w:val="21"/>
          <w:lang w:eastAsia="ru-RU"/>
        </w:rPr>
        <w:t>61 Ростовская область</w:t>
      </w:r>
      <w:r w:rsidRPr="00F224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F2245C" w:rsidRPr="00F2245C" w:rsidRDefault="00F2245C" w:rsidP="00F2245C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</w:pPr>
      <w:r w:rsidRPr="00F2245C"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  <w:t>РЕЖИМ РАБОТЫ ОПЕРАЦИОННЫХ ЗАЛОВ ВСЕХ НАЛОГОВЫХ ИНСПЕКЦИЙ В ПЕРИОД ПРОВЕДЕНИЯ ДЕКЛАРАЦИОННОЙ КАМПАНИИ</w:t>
      </w:r>
    </w:p>
    <w:p w:rsidR="00F2245C" w:rsidRPr="00F2245C" w:rsidRDefault="00F2245C" w:rsidP="00F22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635" w:type="dxa"/>
        <w:tblBorders>
          <w:top w:val="single" w:sz="12" w:space="0" w:color="E8F0F7"/>
          <w:right w:val="single" w:sz="12" w:space="0" w:color="E8F0F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1"/>
        <w:gridCol w:w="6494"/>
      </w:tblGrid>
      <w:tr w:rsidR="00F2245C" w:rsidRPr="00F2245C" w:rsidTr="00F2245C">
        <w:trPr>
          <w:gridAfter w:val="1"/>
        </w:trPr>
        <w:tc>
          <w:tcPr>
            <w:tcW w:w="0" w:type="auto"/>
            <w:vAlign w:val="center"/>
            <w:hideMark/>
          </w:tcPr>
          <w:p w:rsidR="00F2245C" w:rsidRPr="00F2245C" w:rsidRDefault="00F2245C" w:rsidP="00F2245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2245C" w:rsidRPr="00F2245C" w:rsidTr="00F2245C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F2245C" w:rsidRPr="00F2245C" w:rsidRDefault="00F2245C" w:rsidP="00F2245C">
            <w:pPr>
              <w:spacing w:before="150" w:after="45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F2245C" w:rsidRPr="00F2245C" w:rsidRDefault="00F2245C" w:rsidP="00F2245C">
            <w:pPr>
              <w:spacing w:before="150" w:after="45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24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F2245C" w:rsidRPr="00F2245C" w:rsidTr="00F2245C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2245C" w:rsidRPr="00F2245C" w:rsidRDefault="00F2245C" w:rsidP="00F2245C">
            <w:pPr>
              <w:spacing w:before="150" w:after="4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2245C" w:rsidRPr="00F2245C" w:rsidRDefault="00F2245C" w:rsidP="00F2245C">
            <w:pPr>
              <w:spacing w:before="150" w:after="4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8.30 до 18.00</w:t>
            </w:r>
          </w:p>
        </w:tc>
      </w:tr>
      <w:tr w:rsidR="00F2245C" w:rsidRPr="00F2245C" w:rsidTr="00F2245C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2245C" w:rsidRPr="00F2245C" w:rsidRDefault="00F2245C" w:rsidP="00F2245C">
            <w:pPr>
              <w:spacing w:before="150" w:after="4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2245C" w:rsidRPr="00F2245C" w:rsidRDefault="00F2245C" w:rsidP="00F2245C">
            <w:pPr>
              <w:spacing w:before="150" w:after="4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8.30 до 20.00</w:t>
            </w:r>
          </w:p>
        </w:tc>
      </w:tr>
      <w:tr w:rsidR="00F2245C" w:rsidRPr="00F2245C" w:rsidTr="00F2245C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2245C" w:rsidRPr="00F2245C" w:rsidRDefault="00F2245C" w:rsidP="00F2245C">
            <w:pPr>
              <w:spacing w:before="150" w:after="4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2245C" w:rsidRPr="00F2245C" w:rsidRDefault="00F2245C" w:rsidP="00F2245C">
            <w:pPr>
              <w:spacing w:before="150" w:after="4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8.30 до 18.00</w:t>
            </w:r>
          </w:p>
        </w:tc>
      </w:tr>
      <w:tr w:rsidR="00F2245C" w:rsidRPr="00F2245C" w:rsidTr="00F2245C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2245C" w:rsidRPr="00F2245C" w:rsidRDefault="00F2245C" w:rsidP="00F2245C">
            <w:pPr>
              <w:spacing w:before="150" w:after="4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2245C" w:rsidRPr="00F2245C" w:rsidRDefault="00F2245C" w:rsidP="00F2245C">
            <w:pPr>
              <w:spacing w:before="150" w:after="4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8.30 до 20.00</w:t>
            </w:r>
          </w:p>
        </w:tc>
      </w:tr>
      <w:tr w:rsidR="00F2245C" w:rsidRPr="00F2245C" w:rsidTr="00F2245C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2245C" w:rsidRPr="00F2245C" w:rsidRDefault="00F2245C" w:rsidP="00F2245C">
            <w:pPr>
              <w:spacing w:before="150" w:after="4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2245C" w:rsidRPr="00F2245C" w:rsidRDefault="00F2245C" w:rsidP="00F2245C">
            <w:pPr>
              <w:spacing w:before="150" w:after="4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8.30 до 16.45 (кроме дней открытых дверей)</w:t>
            </w:r>
          </w:p>
        </w:tc>
      </w:tr>
      <w:tr w:rsidR="00F2245C" w:rsidRPr="00F2245C" w:rsidTr="00F2245C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2245C" w:rsidRPr="00F2245C" w:rsidRDefault="00F2245C" w:rsidP="00F2245C">
            <w:pPr>
              <w:spacing w:before="150" w:after="4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Суббота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2245C" w:rsidRPr="00F2245C" w:rsidRDefault="00F2245C" w:rsidP="00F2245C">
            <w:pPr>
              <w:spacing w:before="150" w:after="4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и 3 суббота месяца с 10.00 до 15.00 </w:t>
            </w:r>
            <w:r w:rsidRPr="00F22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(кроме дней открытых дверей)</w:t>
            </w:r>
          </w:p>
        </w:tc>
      </w:tr>
      <w:tr w:rsidR="00F2245C" w:rsidRPr="00F2245C" w:rsidTr="00F2245C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2245C" w:rsidRPr="00F2245C" w:rsidRDefault="00F2245C" w:rsidP="00F2245C">
            <w:pPr>
              <w:spacing w:before="150" w:after="4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данному графику отчетность</w:t>
            </w:r>
            <w:r w:rsidRPr="00F22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принимают следующие инспекции: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2245C" w:rsidRPr="00F2245C" w:rsidRDefault="00F2245C" w:rsidP="00F2245C">
            <w:pPr>
              <w:spacing w:before="150" w:after="4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 инспекции г. </w:t>
            </w:r>
            <w:proofErr w:type="spellStart"/>
            <w:r w:rsidRPr="00F22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Ростова</w:t>
            </w:r>
            <w:proofErr w:type="spellEnd"/>
            <w:r w:rsidRPr="00F22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-на-Дону и Ростовской области</w:t>
            </w:r>
          </w:p>
        </w:tc>
      </w:tr>
    </w:tbl>
    <w:p w:rsidR="00F2245C" w:rsidRPr="00F2245C" w:rsidRDefault="00F2245C" w:rsidP="00F22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4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245C" w:rsidRPr="00F2245C" w:rsidRDefault="00F2245C" w:rsidP="00F2245C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</w:pPr>
      <w:r w:rsidRPr="00F2245C"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  <w:t>ТЕЛЕФОН ГОРЯЧЕЙ ЛИНИИ ПО ВОПРОСУ ДЕКЛАРИРОВАНИЯ ДОХОДОВ</w:t>
      </w:r>
    </w:p>
    <w:p w:rsidR="00F2245C" w:rsidRPr="00F2245C" w:rsidRDefault="00F2245C" w:rsidP="00F224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4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+7 (863) 249-86-28</w:t>
      </w:r>
    </w:p>
    <w:p w:rsidR="00F2245C" w:rsidRPr="00F2245C" w:rsidRDefault="00F2245C" w:rsidP="00F2245C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</w:pPr>
      <w:r w:rsidRPr="00F2245C"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  <w:t>ДНИ ОТКРЫТЫХ ДВЕРЕЙ ПО ИНФОРМИРОВАНИЮ ГРАЖДАН О НАЛОГОВОМ ЗАКОНОДАТЕЛЬСТВЕ И ПОРЯДКЕ ЗАПОЛНЕНИЯ НАЛОГОВЫХ ДЕКЛАРАЦИЙ ПО НДФЛ</w:t>
      </w:r>
    </w:p>
    <w:tbl>
      <w:tblPr>
        <w:tblW w:w="10620" w:type="dxa"/>
        <w:tblBorders>
          <w:top w:val="single" w:sz="12" w:space="0" w:color="E8F0F7"/>
          <w:right w:val="single" w:sz="12" w:space="0" w:color="E8F0F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1"/>
        <w:gridCol w:w="5839"/>
      </w:tblGrid>
      <w:tr w:rsidR="00F2245C" w:rsidRPr="00F2245C" w:rsidTr="00F2245C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F2245C" w:rsidRPr="00F2245C" w:rsidRDefault="00F2245C" w:rsidP="00F2245C">
            <w:pPr>
              <w:spacing w:before="150" w:after="45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24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F2245C" w:rsidRPr="00F2245C" w:rsidRDefault="00F2245C" w:rsidP="00F2245C">
            <w:pPr>
              <w:spacing w:before="150" w:after="45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24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F2245C" w:rsidRPr="00F2245C" w:rsidTr="00F2245C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2245C" w:rsidRPr="00F2245C" w:rsidRDefault="00F2245C" w:rsidP="00F2245C">
            <w:pPr>
              <w:spacing w:before="150" w:after="4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апреля 2017 года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2245C" w:rsidRPr="00F2245C" w:rsidRDefault="00F2245C" w:rsidP="00F2245C">
            <w:pPr>
              <w:spacing w:before="150" w:after="4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" w:history="1">
              <w:r w:rsidRPr="00F2245C">
                <w:rPr>
                  <w:rFonts w:ascii="Arial" w:eastAsia="Times New Roman" w:hAnsi="Arial" w:cs="Arial"/>
                  <w:color w:val="0066B3"/>
                  <w:sz w:val="24"/>
                  <w:szCs w:val="24"/>
                  <w:lang w:eastAsia="ru-RU"/>
                </w:rPr>
                <w:t>Посмотреть мероприятия</w:t>
              </w:r>
            </w:hyperlink>
          </w:p>
        </w:tc>
      </w:tr>
      <w:tr w:rsidR="00F2245C" w:rsidRPr="00F2245C" w:rsidTr="00F2245C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2245C" w:rsidRPr="00F2245C" w:rsidRDefault="00F2245C" w:rsidP="00F2245C">
            <w:pPr>
              <w:spacing w:before="150" w:after="4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апреля 2017 года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2245C" w:rsidRPr="00F2245C" w:rsidRDefault="00F2245C" w:rsidP="00F2245C">
            <w:pPr>
              <w:spacing w:before="150" w:after="4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3" w:history="1">
              <w:r w:rsidRPr="00F2245C">
                <w:rPr>
                  <w:rFonts w:ascii="Arial" w:eastAsia="Times New Roman" w:hAnsi="Arial" w:cs="Arial"/>
                  <w:color w:val="0066B3"/>
                  <w:sz w:val="24"/>
                  <w:szCs w:val="24"/>
                  <w:lang w:eastAsia="ru-RU"/>
                </w:rPr>
                <w:t>Посмотреть мероприятия</w:t>
              </w:r>
            </w:hyperlink>
          </w:p>
        </w:tc>
      </w:tr>
    </w:tbl>
    <w:p w:rsidR="00F2245C" w:rsidRPr="00F2245C" w:rsidRDefault="00F2245C" w:rsidP="00F2245C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</w:pPr>
      <w:r w:rsidRPr="00F2245C"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  <w:t>ДОПОЛНИТЕЛЬНАЯ ИНФОРМАЦИЯ</w:t>
      </w:r>
    </w:p>
    <w:p w:rsidR="00F2245C" w:rsidRPr="00F2245C" w:rsidRDefault="00F2245C" w:rsidP="00F224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4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налоговых инспекциях Ростовской области работают телефоны «</w:t>
      </w:r>
      <w:hyperlink r:id="rId14" w:history="1">
        <w:r w:rsidRPr="00F2245C">
          <w:rPr>
            <w:rFonts w:ascii="Arial" w:eastAsia="Times New Roman" w:hAnsi="Arial" w:cs="Arial"/>
            <w:color w:val="0066B3"/>
            <w:sz w:val="21"/>
            <w:szCs w:val="21"/>
            <w:lang w:eastAsia="ru-RU"/>
          </w:rPr>
          <w:t>горячей линии</w:t>
        </w:r>
      </w:hyperlink>
      <w:r w:rsidRPr="00F224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по вопросу декларирования доходов..</w:t>
      </w:r>
    </w:p>
    <w:p w:rsidR="003F657F" w:rsidRDefault="003F657F">
      <w:bookmarkStart w:id="0" w:name="_GoBack"/>
      <w:bookmarkEnd w:id="0"/>
    </w:p>
    <w:sectPr w:rsidR="003F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633C4"/>
    <w:multiLevelType w:val="multilevel"/>
    <w:tmpl w:val="3682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0E"/>
    <w:rsid w:val="003F657F"/>
    <w:rsid w:val="00BA390E"/>
    <w:rsid w:val="00F2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1E378-5400-4FB5-9697-818F8491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2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24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4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24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224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245C"/>
  </w:style>
  <w:style w:type="character" w:styleId="a5">
    <w:name w:val="Strong"/>
    <w:basedOn w:val="a0"/>
    <w:uiPriority w:val="22"/>
    <w:qFormat/>
    <w:rsid w:val="00F2245C"/>
    <w:rPr>
      <w:b/>
      <w:bCs/>
    </w:rPr>
  </w:style>
  <w:style w:type="paragraph" w:customStyle="1" w:styleId="bigger">
    <w:name w:val="bigger"/>
    <w:basedOn w:val="a"/>
    <w:rsid w:val="00F2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link">
    <w:name w:val="int_link"/>
    <w:basedOn w:val="a0"/>
    <w:rsid w:val="00F22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5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61/program/5961249/" TargetMode="External"/><Relationship Id="rId13" Type="http://schemas.openxmlformats.org/officeDocument/2006/relationships/hyperlink" Target="http://www.nalog.ru/rn61/taxation/taxes/dec/597168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rn61/taxation/taxes/ndfl/nalog_vichet/" TargetMode="External"/><Relationship Id="rId12" Type="http://schemas.openxmlformats.org/officeDocument/2006/relationships/hyperlink" Target="http://www.nalog.ru/rn61/taxation/taxes/dec/597168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61/taxation/taxes/ndfl/ndfl_fl/" TargetMode="External"/><Relationship Id="rId11" Type="http://schemas.openxmlformats.org/officeDocument/2006/relationships/hyperlink" Target="https://service.nalog.ru/addrno.do" TargetMode="External"/><Relationship Id="rId5" Type="http://schemas.openxmlformats.org/officeDocument/2006/relationships/hyperlink" Target="https://www.nalog.ru/rn61/taxation/taxes/dec/prin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nalog.ru/rn61/f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2.service.nalog.ru/lk/" TargetMode="External"/><Relationship Id="rId14" Type="http://schemas.openxmlformats.org/officeDocument/2006/relationships/hyperlink" Target="https://www.nalog.ru/html/sites/www.rn61.nalog.ru/ufns/KPDK17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2017-03-07T07:03:00Z</dcterms:created>
  <dcterms:modified xsi:type="dcterms:W3CDTF">2017-03-07T07:03:00Z</dcterms:modified>
</cp:coreProperties>
</file>