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E" w:rsidRPr="00EC42A1" w:rsidRDefault="00F43E0E" w:rsidP="002B672A">
      <w:pPr>
        <w:jc w:val="center"/>
        <w:rPr>
          <w:b/>
          <w:sz w:val="40"/>
          <w:szCs w:val="40"/>
        </w:rPr>
      </w:pPr>
      <w:r w:rsidRPr="00EC42A1">
        <w:rPr>
          <w:b/>
          <w:sz w:val="40"/>
          <w:szCs w:val="40"/>
        </w:rPr>
        <w:t>Российская Федерация</w:t>
      </w:r>
    </w:p>
    <w:p w:rsidR="00F43E0E" w:rsidRPr="00EC42A1" w:rsidRDefault="00F43E0E" w:rsidP="00F43E0E">
      <w:pPr>
        <w:jc w:val="center"/>
        <w:rPr>
          <w:b/>
          <w:sz w:val="40"/>
          <w:szCs w:val="40"/>
        </w:rPr>
      </w:pPr>
      <w:r w:rsidRPr="00EC42A1">
        <w:rPr>
          <w:b/>
          <w:sz w:val="40"/>
          <w:szCs w:val="40"/>
        </w:rPr>
        <w:t>Ростовская область</w:t>
      </w:r>
    </w:p>
    <w:p w:rsidR="00F43E0E" w:rsidRPr="00EC42A1" w:rsidRDefault="00F43E0E" w:rsidP="00F43E0E">
      <w:pPr>
        <w:jc w:val="center"/>
        <w:rPr>
          <w:b/>
          <w:sz w:val="40"/>
          <w:szCs w:val="40"/>
        </w:rPr>
      </w:pPr>
      <w:r w:rsidRPr="00EC42A1">
        <w:rPr>
          <w:b/>
          <w:sz w:val="40"/>
          <w:szCs w:val="40"/>
        </w:rPr>
        <w:t>Орловский район</w:t>
      </w:r>
    </w:p>
    <w:p w:rsidR="00F43E0E" w:rsidRDefault="00F43E0E" w:rsidP="00F43E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«Курганенское сельское поселение»</w:t>
      </w:r>
    </w:p>
    <w:p w:rsidR="00F43E0E" w:rsidRPr="009E7B7E" w:rsidRDefault="00F8159D" w:rsidP="00F43E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</w:t>
      </w:r>
      <w:r w:rsidR="00F43E0E" w:rsidRPr="009E7B7E">
        <w:rPr>
          <w:b/>
          <w:sz w:val="36"/>
          <w:szCs w:val="36"/>
        </w:rPr>
        <w:t xml:space="preserve">истрация </w:t>
      </w:r>
      <w:r w:rsidR="00F43E0E">
        <w:rPr>
          <w:b/>
          <w:sz w:val="36"/>
          <w:szCs w:val="36"/>
        </w:rPr>
        <w:t>Курганенского</w:t>
      </w:r>
      <w:r w:rsidR="00F43E0E" w:rsidRPr="009E7B7E">
        <w:rPr>
          <w:b/>
          <w:sz w:val="36"/>
          <w:szCs w:val="36"/>
        </w:rPr>
        <w:t xml:space="preserve"> сельского поселения</w:t>
      </w:r>
    </w:p>
    <w:p w:rsidR="00F92021" w:rsidRPr="008B7B3F" w:rsidRDefault="008B7B3F">
      <w:pPr>
        <w:pStyle w:val="3"/>
        <w:jc w:val="left"/>
        <w:rPr>
          <w:sz w:val="36"/>
          <w:szCs w:val="36"/>
        </w:rPr>
      </w:pPr>
      <w:r w:rsidRPr="008B7B3F">
        <w:rPr>
          <w:sz w:val="36"/>
          <w:szCs w:val="36"/>
        </w:rPr>
        <w:t>Орловского района, Ростовской области</w:t>
      </w:r>
    </w:p>
    <w:p w:rsidR="008B7B3F" w:rsidRDefault="008B7B3F" w:rsidP="009E5E63">
      <w:pPr>
        <w:pStyle w:val="3"/>
        <w:ind w:firstLine="0"/>
      </w:pPr>
    </w:p>
    <w:p w:rsidR="00F92021" w:rsidRDefault="00F92021" w:rsidP="009E5E63">
      <w:pPr>
        <w:pStyle w:val="3"/>
        <w:ind w:firstLine="0"/>
      </w:pPr>
      <w:r>
        <w:t>ПОСТАНОВЛЕНИЕ</w:t>
      </w:r>
    </w:p>
    <w:p w:rsidR="00F92021" w:rsidRDefault="00F92021">
      <w:pPr>
        <w:jc w:val="center"/>
        <w:rPr>
          <w:b/>
          <w:sz w:val="32"/>
        </w:rPr>
      </w:pPr>
    </w:p>
    <w:p w:rsidR="00F92021" w:rsidRPr="00F219E3" w:rsidRDefault="00B53981">
      <w:pPr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47340E">
        <w:rPr>
          <w:b/>
          <w:szCs w:val="28"/>
        </w:rPr>
        <w:t>118</w:t>
      </w:r>
    </w:p>
    <w:p w:rsidR="008A5620" w:rsidRPr="00E3111B" w:rsidRDefault="008A5620">
      <w:pPr>
        <w:jc w:val="center"/>
        <w:rPr>
          <w:b/>
          <w:sz w:val="32"/>
          <w:szCs w:val="32"/>
        </w:rPr>
      </w:pPr>
    </w:p>
    <w:p w:rsidR="00F92021" w:rsidRPr="00586361" w:rsidRDefault="0047340E" w:rsidP="00DD42FD">
      <w:pPr>
        <w:jc w:val="center"/>
        <w:rPr>
          <w:b/>
          <w:szCs w:val="28"/>
        </w:rPr>
      </w:pPr>
      <w:r>
        <w:rPr>
          <w:b/>
          <w:szCs w:val="28"/>
        </w:rPr>
        <w:t>18.07</w:t>
      </w:r>
      <w:r w:rsidR="00B53981">
        <w:rPr>
          <w:b/>
          <w:szCs w:val="28"/>
        </w:rPr>
        <w:t>.20</w:t>
      </w:r>
      <w:r w:rsidR="00C1135B">
        <w:rPr>
          <w:b/>
          <w:szCs w:val="28"/>
        </w:rPr>
        <w:t>24</w:t>
      </w:r>
      <w:r w:rsidR="00F92021" w:rsidRPr="00586361">
        <w:rPr>
          <w:b/>
          <w:szCs w:val="28"/>
        </w:rPr>
        <w:t xml:space="preserve"> г.</w:t>
      </w:r>
      <w:r w:rsidR="00B01812">
        <w:rPr>
          <w:b/>
          <w:szCs w:val="28"/>
        </w:rPr>
        <w:tab/>
      </w:r>
      <w:r w:rsidR="00B01812">
        <w:rPr>
          <w:b/>
          <w:szCs w:val="28"/>
        </w:rPr>
        <w:tab/>
      </w:r>
      <w:r w:rsidR="00B01812">
        <w:rPr>
          <w:b/>
          <w:szCs w:val="28"/>
        </w:rPr>
        <w:tab/>
      </w:r>
      <w:r w:rsidR="00B01812">
        <w:rPr>
          <w:b/>
          <w:szCs w:val="28"/>
        </w:rPr>
        <w:tab/>
      </w:r>
      <w:r w:rsidR="00B01812">
        <w:rPr>
          <w:b/>
          <w:szCs w:val="28"/>
        </w:rPr>
        <w:tab/>
      </w:r>
      <w:r>
        <w:rPr>
          <w:b/>
          <w:szCs w:val="28"/>
        </w:rPr>
        <w:tab/>
      </w:r>
      <w:r w:rsidR="00B01812">
        <w:rPr>
          <w:b/>
          <w:szCs w:val="28"/>
        </w:rPr>
        <w:tab/>
      </w:r>
      <w:r w:rsidR="00B2171B">
        <w:rPr>
          <w:b/>
          <w:szCs w:val="28"/>
        </w:rPr>
        <w:tab/>
      </w:r>
      <w:r w:rsidR="008357C1">
        <w:rPr>
          <w:b/>
          <w:szCs w:val="28"/>
        </w:rPr>
        <w:tab/>
      </w:r>
      <w:r w:rsidR="00F92021" w:rsidRPr="00586361">
        <w:rPr>
          <w:b/>
          <w:szCs w:val="28"/>
        </w:rPr>
        <w:t xml:space="preserve"> х.</w:t>
      </w:r>
      <w:r w:rsidR="00C50E84" w:rsidRPr="00586361">
        <w:rPr>
          <w:b/>
          <w:szCs w:val="28"/>
        </w:rPr>
        <w:t xml:space="preserve"> </w:t>
      </w:r>
      <w:r w:rsidR="00F92021" w:rsidRPr="00586361">
        <w:rPr>
          <w:b/>
          <w:szCs w:val="28"/>
        </w:rPr>
        <w:t>Курганный</w:t>
      </w:r>
    </w:p>
    <w:p w:rsidR="00A04E6E" w:rsidRPr="00DD42FD" w:rsidRDefault="00A04E6E" w:rsidP="00A04E6E">
      <w:pPr>
        <w:ind w:right="-19"/>
        <w:jc w:val="both"/>
        <w:rPr>
          <w:b/>
          <w:sz w:val="24"/>
          <w:szCs w:val="24"/>
        </w:rPr>
      </w:pPr>
    </w:p>
    <w:p w:rsidR="00676988" w:rsidRPr="00F8159D" w:rsidRDefault="00676988" w:rsidP="00F8159D">
      <w:pPr>
        <w:widowControl w:val="0"/>
        <w:autoSpaceDE w:val="0"/>
        <w:ind w:right="3684"/>
        <w:jc w:val="both"/>
        <w:rPr>
          <w:szCs w:val="28"/>
        </w:rPr>
      </w:pPr>
      <w:r w:rsidRPr="00F8159D">
        <w:rPr>
          <w:rFonts w:cs="Arial"/>
          <w:bCs/>
          <w:szCs w:val="28"/>
        </w:rPr>
        <w:t>Об утверждении Положения о</w:t>
      </w:r>
      <w:r w:rsidR="00F8159D" w:rsidRPr="00F8159D">
        <w:rPr>
          <w:rFonts w:cs="Arial"/>
          <w:bCs/>
          <w:szCs w:val="28"/>
        </w:rPr>
        <w:t xml:space="preserve"> комиссии по соблюдению </w:t>
      </w:r>
      <w:r w:rsidRPr="00F8159D">
        <w:rPr>
          <w:rFonts w:cs="Arial"/>
          <w:bCs/>
          <w:szCs w:val="28"/>
        </w:rPr>
        <w:t>требований к служебному поведению муниципальных служащих и урегул</w:t>
      </w:r>
      <w:r w:rsidR="00F8159D">
        <w:rPr>
          <w:rFonts w:cs="Arial"/>
          <w:bCs/>
          <w:szCs w:val="28"/>
        </w:rPr>
        <w:t>ированию конфликта интересов в Админ</w:t>
      </w:r>
      <w:r w:rsidRPr="00F8159D">
        <w:rPr>
          <w:rFonts w:cs="Arial"/>
          <w:bCs/>
          <w:szCs w:val="28"/>
        </w:rPr>
        <w:t xml:space="preserve">истрации </w:t>
      </w:r>
      <w:r w:rsidR="00F8159D" w:rsidRPr="00F8159D">
        <w:rPr>
          <w:rFonts w:cs="Arial"/>
          <w:bCs/>
          <w:szCs w:val="28"/>
        </w:rPr>
        <w:t>Курганенск</w:t>
      </w:r>
      <w:r w:rsidRPr="00F8159D">
        <w:rPr>
          <w:rFonts w:cs="Arial"/>
          <w:bCs/>
          <w:szCs w:val="28"/>
        </w:rPr>
        <w:t xml:space="preserve">ого сельского поселения </w:t>
      </w:r>
      <w:r w:rsidR="00F8159D">
        <w:rPr>
          <w:rFonts w:cs="Arial"/>
          <w:bCs/>
          <w:szCs w:val="28"/>
        </w:rPr>
        <w:t>Орловск</w:t>
      </w:r>
      <w:r w:rsidRPr="00F8159D">
        <w:rPr>
          <w:rFonts w:cs="Arial"/>
          <w:bCs/>
          <w:szCs w:val="28"/>
        </w:rPr>
        <w:t xml:space="preserve">ого района </w:t>
      </w:r>
    </w:p>
    <w:p w:rsidR="00676988" w:rsidRPr="00F8159D" w:rsidRDefault="00676988" w:rsidP="00676988">
      <w:pPr>
        <w:rPr>
          <w:b/>
          <w:sz w:val="22"/>
          <w:szCs w:val="22"/>
        </w:rPr>
      </w:pPr>
    </w:p>
    <w:p w:rsidR="00676988" w:rsidRDefault="00676988" w:rsidP="006769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91AED">
        <w:rPr>
          <w:szCs w:val="28"/>
        </w:rPr>
        <w:t>В соответствии с Федеральными</w:t>
      </w:r>
      <w:r>
        <w:rPr>
          <w:szCs w:val="28"/>
        </w:rPr>
        <w:t xml:space="preserve"> законами Российской Федерации </w:t>
      </w:r>
      <w:r w:rsidRPr="00391AED">
        <w:rPr>
          <w:szCs w:val="28"/>
        </w:rPr>
        <w:t>от 6</w:t>
      </w:r>
      <w:r>
        <w:rPr>
          <w:szCs w:val="28"/>
        </w:rPr>
        <w:t xml:space="preserve"> </w:t>
      </w:r>
      <w:r w:rsidRPr="00391AED">
        <w:rPr>
          <w:szCs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Федеральным законом</w:t>
      </w:r>
      <w:r w:rsidRPr="000D6B2F">
        <w:rPr>
          <w:bCs/>
          <w:szCs w:val="28"/>
        </w:rPr>
        <w:t xml:space="preserve"> </w:t>
      </w:r>
      <w:r w:rsidRPr="00C46915">
        <w:rPr>
          <w:szCs w:val="28"/>
        </w:rPr>
        <w:t>Российской Федерации</w:t>
      </w:r>
      <w:r w:rsidRPr="00C46915">
        <w:rPr>
          <w:bCs/>
          <w:szCs w:val="28"/>
        </w:rPr>
        <w:t xml:space="preserve"> </w:t>
      </w:r>
      <w:r>
        <w:rPr>
          <w:bCs/>
          <w:szCs w:val="28"/>
        </w:rPr>
        <w:t>от 2 марта 2007 года № 25-ФЗ</w:t>
      </w:r>
      <w:r w:rsidRPr="00C46915">
        <w:rPr>
          <w:bCs/>
          <w:szCs w:val="28"/>
        </w:rPr>
        <w:t xml:space="preserve"> «О муниципальной службе в Российской Федерации»</w:t>
      </w:r>
      <w:r>
        <w:rPr>
          <w:bCs/>
          <w:szCs w:val="28"/>
        </w:rPr>
        <w:t xml:space="preserve">, Федеральным законом Российской Федерации </w:t>
      </w:r>
      <w:r w:rsidRPr="00C46915">
        <w:rPr>
          <w:szCs w:val="28"/>
        </w:rPr>
        <w:t>от 25</w:t>
      </w:r>
      <w:r>
        <w:rPr>
          <w:szCs w:val="28"/>
        </w:rPr>
        <w:t xml:space="preserve"> декабря </w:t>
      </w:r>
      <w:r w:rsidRPr="00C46915">
        <w:rPr>
          <w:szCs w:val="28"/>
        </w:rPr>
        <w:t>2008 года №273-ФЗ</w:t>
      </w:r>
      <w:r w:rsidRPr="00C46915">
        <w:rPr>
          <w:bCs/>
          <w:szCs w:val="28"/>
        </w:rPr>
        <w:t xml:space="preserve"> </w:t>
      </w:r>
      <w:r w:rsidRPr="00C46915">
        <w:rPr>
          <w:szCs w:val="28"/>
        </w:rPr>
        <w:t>«О противодействии коррупции»,</w:t>
      </w:r>
      <w:r w:rsidRPr="00C46915">
        <w:rPr>
          <w:bCs/>
          <w:szCs w:val="28"/>
        </w:rPr>
        <w:t xml:space="preserve"> Указом Президента Российской Федерации от 1</w:t>
      </w:r>
      <w:r>
        <w:rPr>
          <w:bCs/>
          <w:szCs w:val="28"/>
        </w:rPr>
        <w:t xml:space="preserve"> июля </w:t>
      </w:r>
      <w:r w:rsidRPr="00C46915">
        <w:rPr>
          <w:bCs/>
          <w:szCs w:val="28"/>
        </w:rPr>
        <w:t>2010 года №</w:t>
      </w:r>
      <w:r>
        <w:rPr>
          <w:bCs/>
          <w:szCs w:val="28"/>
        </w:rPr>
        <w:t xml:space="preserve"> </w:t>
      </w:r>
      <w:r w:rsidRPr="00C46915">
        <w:rPr>
          <w:bCs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руководствуясь Указом </w:t>
      </w:r>
      <w:r w:rsidRPr="00461604">
        <w:rPr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szCs w:val="28"/>
        </w:rPr>
        <w:t xml:space="preserve">, </w:t>
      </w:r>
      <w:r w:rsidR="00F8159D">
        <w:rPr>
          <w:szCs w:val="28"/>
        </w:rPr>
        <w:t>Админ</w:t>
      </w:r>
      <w:r>
        <w:rPr>
          <w:szCs w:val="28"/>
        </w:rPr>
        <w:t xml:space="preserve">истрация </w:t>
      </w:r>
      <w:r w:rsidR="00F8159D">
        <w:rPr>
          <w:szCs w:val="28"/>
        </w:rPr>
        <w:t>Курганенск</w:t>
      </w:r>
      <w:r>
        <w:rPr>
          <w:szCs w:val="28"/>
        </w:rPr>
        <w:t xml:space="preserve">ого </w:t>
      </w:r>
      <w:r w:rsidRPr="000D6B2F">
        <w:rPr>
          <w:szCs w:val="28"/>
        </w:rPr>
        <w:t xml:space="preserve"> сельского поселения </w:t>
      </w:r>
      <w:r w:rsidR="00F8159D">
        <w:rPr>
          <w:szCs w:val="28"/>
        </w:rPr>
        <w:t>Орловск</w:t>
      </w:r>
      <w:r>
        <w:rPr>
          <w:szCs w:val="28"/>
        </w:rPr>
        <w:t>ого муниципального района</w:t>
      </w:r>
    </w:p>
    <w:p w:rsidR="00676988" w:rsidRPr="0004511C" w:rsidRDefault="00676988" w:rsidP="00F8159D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4511C">
        <w:rPr>
          <w:b/>
          <w:sz w:val="32"/>
          <w:szCs w:val="32"/>
        </w:rPr>
        <w:t>п о с т а н о в л я е т:</w:t>
      </w:r>
    </w:p>
    <w:p w:rsidR="00676988" w:rsidRPr="000D6B2F" w:rsidRDefault="00676988" w:rsidP="006769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988" w:rsidRDefault="00676988" w:rsidP="00676988">
      <w:pPr>
        <w:pStyle w:val="10"/>
        <w:ind w:firstLine="709"/>
        <w:jc w:val="both"/>
        <w:rPr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Положение о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F8159D">
        <w:rPr>
          <w:rFonts w:ascii="Times New Roman" w:hAnsi="Times New Roman" w:cs="Arial"/>
          <w:bCs/>
          <w:kern w:val="0"/>
          <w:sz w:val="28"/>
          <w:szCs w:val="28"/>
        </w:rPr>
        <w:t>Админ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истрации </w:t>
      </w:r>
      <w:r w:rsidR="00F8159D">
        <w:rPr>
          <w:rFonts w:ascii="Times New Roman" w:hAnsi="Times New Roman" w:cs="Arial"/>
          <w:bCs/>
          <w:kern w:val="0"/>
          <w:sz w:val="28"/>
          <w:szCs w:val="28"/>
        </w:rPr>
        <w:t>Курганенск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ого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сельского поселения </w:t>
      </w:r>
      <w:r w:rsidR="00F8159D">
        <w:rPr>
          <w:rFonts w:ascii="Times New Roman" w:hAnsi="Times New Roman" w:cs="Arial"/>
          <w:bCs/>
          <w:kern w:val="0"/>
          <w:sz w:val="28"/>
          <w:szCs w:val="28"/>
        </w:rPr>
        <w:t>Орловск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>ого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 муниципального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 района </w:t>
      </w:r>
      <w:r w:rsidR="00F8159D">
        <w:rPr>
          <w:rFonts w:ascii="Times New Roman" w:hAnsi="Times New Roman" w:cs="Arial"/>
          <w:bCs/>
          <w:kern w:val="0"/>
          <w:sz w:val="28"/>
          <w:szCs w:val="28"/>
        </w:rPr>
        <w:t>согласно приложению</w:t>
      </w:r>
      <w:r w:rsidR="005E77AE">
        <w:rPr>
          <w:rFonts w:ascii="Times New Roman" w:hAnsi="Times New Roman" w:cs="Arial"/>
          <w:bCs/>
          <w:kern w:val="0"/>
          <w:sz w:val="28"/>
          <w:szCs w:val="28"/>
        </w:rPr>
        <w:t xml:space="preserve"> 1.</w:t>
      </w:r>
    </w:p>
    <w:p w:rsidR="00D23F4B" w:rsidRDefault="00676988" w:rsidP="00676988">
      <w:pPr>
        <w:pStyle w:val="1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46915">
        <w:rPr>
          <w:rFonts w:ascii="Times New Roman" w:hAnsi="Times New Roman"/>
          <w:bCs/>
          <w:sz w:val="28"/>
          <w:szCs w:val="28"/>
        </w:rPr>
        <w:t>. Признать утратившими силу</w:t>
      </w:r>
      <w:r w:rsidR="00D23F4B">
        <w:rPr>
          <w:rFonts w:ascii="Times New Roman" w:hAnsi="Times New Roman"/>
          <w:bCs/>
          <w:sz w:val="28"/>
          <w:szCs w:val="28"/>
        </w:rPr>
        <w:t>:</w:t>
      </w:r>
    </w:p>
    <w:p w:rsidR="00D23F4B" w:rsidRDefault="00D23F4B" w:rsidP="00D23F4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76988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F8159D">
        <w:rPr>
          <w:rFonts w:ascii="Times New Roman" w:hAnsi="Times New Roman"/>
          <w:bCs/>
          <w:sz w:val="28"/>
          <w:szCs w:val="28"/>
        </w:rPr>
        <w:t>Админ</w:t>
      </w:r>
      <w:r w:rsidR="00676988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F8159D">
        <w:rPr>
          <w:rFonts w:ascii="Times New Roman" w:hAnsi="Times New Roman"/>
          <w:bCs/>
          <w:sz w:val="28"/>
          <w:szCs w:val="28"/>
        </w:rPr>
        <w:t>Курганенск</w:t>
      </w:r>
      <w:r w:rsidR="00676988">
        <w:rPr>
          <w:rFonts w:ascii="Times New Roman" w:hAnsi="Times New Roman"/>
          <w:bCs/>
          <w:sz w:val="28"/>
          <w:szCs w:val="28"/>
        </w:rPr>
        <w:t xml:space="preserve">ого сельского поселения </w:t>
      </w:r>
      <w:r w:rsidR="00F8159D">
        <w:rPr>
          <w:rFonts w:ascii="Times New Roman" w:hAnsi="Times New Roman"/>
          <w:bCs/>
          <w:sz w:val="28"/>
          <w:szCs w:val="28"/>
        </w:rPr>
        <w:t>Орловск</w:t>
      </w:r>
      <w:r w:rsidR="00676988">
        <w:rPr>
          <w:rFonts w:ascii="Times New Roman" w:hAnsi="Times New Roman"/>
          <w:bCs/>
          <w:sz w:val="28"/>
          <w:szCs w:val="28"/>
        </w:rPr>
        <w:t xml:space="preserve">ого </w:t>
      </w:r>
      <w:r w:rsidR="00676988" w:rsidRPr="00D23F4B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D23F4B">
        <w:rPr>
          <w:rFonts w:ascii="Times New Roman" w:hAnsi="Times New Roman"/>
          <w:bCs/>
          <w:sz w:val="28"/>
          <w:szCs w:val="28"/>
        </w:rPr>
        <w:t>от 06.05.2020 года № 65</w:t>
      </w:r>
      <w:r w:rsidR="00676988" w:rsidRPr="00D23F4B">
        <w:rPr>
          <w:rFonts w:ascii="Times New Roman" w:hAnsi="Times New Roman"/>
          <w:bCs/>
          <w:sz w:val="28"/>
          <w:szCs w:val="28"/>
        </w:rPr>
        <w:t xml:space="preserve"> «</w:t>
      </w:r>
      <w:r w:rsidRPr="00D23F4B">
        <w:rPr>
          <w:rFonts w:ascii="Times New Roman" w:hAnsi="Times New Roman"/>
          <w:bCs/>
          <w:sz w:val="28"/>
          <w:szCs w:val="28"/>
        </w:rPr>
        <w:t>Об</w:t>
      </w:r>
      <w:r w:rsidRPr="00D23F4B">
        <w:rPr>
          <w:rFonts w:ascii="Times New Roman" w:hAnsi="Times New Roman"/>
          <w:bCs/>
          <w:color w:val="000000"/>
          <w:sz w:val="28"/>
          <w:szCs w:val="28"/>
        </w:rPr>
        <w:t xml:space="preserve">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 Курганенского  сельского</w:t>
      </w:r>
      <w:r w:rsidRPr="00D23F4B">
        <w:rPr>
          <w:rFonts w:ascii="Times New Roman" w:hAnsi="Times New Roman"/>
          <w:b/>
          <w:sz w:val="28"/>
          <w:szCs w:val="28"/>
        </w:rPr>
        <w:t xml:space="preserve"> </w:t>
      </w:r>
      <w:r w:rsidRPr="00D23F4B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D23F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23F4B" w:rsidRPr="00D23F4B" w:rsidRDefault="00D23F4B" w:rsidP="007867DA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F4B">
        <w:rPr>
          <w:rFonts w:ascii="Times New Roman" w:hAnsi="Times New Roman"/>
          <w:sz w:val="28"/>
          <w:szCs w:val="28"/>
        </w:rPr>
        <w:lastRenderedPageBreak/>
        <w:t>-</w:t>
      </w:r>
      <w:r w:rsidRPr="00D23F4B">
        <w:rPr>
          <w:rFonts w:ascii="Times New Roman" w:hAnsi="Times New Roman"/>
          <w:bCs/>
          <w:sz w:val="28"/>
          <w:szCs w:val="28"/>
        </w:rPr>
        <w:t>постановление Администрации Курганенского сельского поселения Орловского района от 29.12.2023 года № 167 «</w:t>
      </w:r>
      <w:r w:rsidRPr="00D23F4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Курганенского сельского поселения от 06.05.2020 г. № 65 «</w:t>
      </w:r>
      <w:r w:rsidRPr="00D23F4B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 Курганенского  сельского</w:t>
      </w:r>
      <w:r w:rsidRPr="00D23F4B">
        <w:rPr>
          <w:rFonts w:ascii="Times New Roman" w:hAnsi="Times New Roman"/>
          <w:b/>
          <w:sz w:val="28"/>
          <w:szCs w:val="28"/>
        </w:rPr>
        <w:t xml:space="preserve"> </w:t>
      </w:r>
      <w:r w:rsidRPr="00D23F4B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D23F4B">
        <w:rPr>
          <w:rFonts w:ascii="Times New Roman" w:hAnsi="Times New Roman"/>
          <w:sz w:val="28"/>
          <w:szCs w:val="28"/>
        </w:rPr>
        <w:t>»</w:t>
      </w:r>
    </w:p>
    <w:p w:rsidR="00E771BB" w:rsidRDefault="0070394C" w:rsidP="00E771B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7867DA">
        <w:rPr>
          <w:rFonts w:ascii="Times New Roman" w:hAnsi="Times New Roman"/>
          <w:sz w:val="28"/>
          <w:szCs w:val="28"/>
        </w:rPr>
        <w:t>-постановление Администрации Курганенского сельского поселения от 01.02.2024 г. № 46 «О внесении изменений в постановление Администрации Курганенского сельского поселения от 06.05.2020 г. № 65 «</w:t>
      </w:r>
      <w:r w:rsidRPr="007867DA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 Курганенского  сельского</w:t>
      </w:r>
      <w:r w:rsidRPr="007867DA">
        <w:rPr>
          <w:rFonts w:ascii="Times New Roman" w:hAnsi="Times New Roman"/>
          <w:b/>
          <w:sz w:val="28"/>
          <w:szCs w:val="28"/>
        </w:rPr>
        <w:t xml:space="preserve"> </w:t>
      </w:r>
      <w:r w:rsidRPr="007867DA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7867DA">
        <w:rPr>
          <w:rFonts w:ascii="Times New Roman" w:hAnsi="Times New Roman"/>
          <w:sz w:val="28"/>
          <w:szCs w:val="28"/>
        </w:rPr>
        <w:t>»</w:t>
      </w:r>
      <w:r w:rsidR="00E771BB">
        <w:rPr>
          <w:rFonts w:ascii="Times New Roman" w:hAnsi="Times New Roman"/>
          <w:sz w:val="28"/>
          <w:szCs w:val="28"/>
        </w:rPr>
        <w:t>.</w:t>
      </w:r>
    </w:p>
    <w:p w:rsidR="00E771BB" w:rsidRPr="00E771BB" w:rsidRDefault="00E771BB" w:rsidP="00E771B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71B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момента его официального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F8159D" w:rsidRDefault="00F8159D" w:rsidP="006769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159D" w:rsidRPr="0023402D" w:rsidRDefault="00F8159D" w:rsidP="006769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71BB" w:rsidRDefault="00E771BB" w:rsidP="00676988">
      <w:pPr>
        <w:tabs>
          <w:tab w:val="left" w:pos="9540"/>
        </w:tabs>
        <w:jc w:val="both"/>
        <w:rPr>
          <w:szCs w:val="24"/>
        </w:rPr>
      </w:pPr>
    </w:p>
    <w:p w:rsidR="00676988" w:rsidRDefault="00F8159D" w:rsidP="00676988">
      <w:pPr>
        <w:tabs>
          <w:tab w:val="left" w:pos="9540"/>
        </w:tabs>
        <w:jc w:val="both"/>
        <w:rPr>
          <w:szCs w:val="24"/>
        </w:rPr>
      </w:pPr>
      <w:r>
        <w:rPr>
          <w:szCs w:val="24"/>
        </w:rPr>
        <w:t>Глава</w:t>
      </w:r>
      <w:r w:rsidR="00676988">
        <w:rPr>
          <w:szCs w:val="24"/>
        </w:rPr>
        <w:t xml:space="preserve"> </w:t>
      </w:r>
      <w:r>
        <w:rPr>
          <w:szCs w:val="24"/>
        </w:rPr>
        <w:t>Админ</w:t>
      </w:r>
      <w:r w:rsidR="00676988">
        <w:rPr>
          <w:szCs w:val="24"/>
        </w:rPr>
        <w:t>истрации</w:t>
      </w:r>
    </w:p>
    <w:p w:rsidR="00676988" w:rsidRPr="00FF72E1" w:rsidRDefault="00F8159D" w:rsidP="00676988">
      <w:pPr>
        <w:tabs>
          <w:tab w:val="left" w:pos="9540"/>
        </w:tabs>
        <w:jc w:val="both"/>
        <w:rPr>
          <w:szCs w:val="24"/>
        </w:rPr>
      </w:pPr>
      <w:r>
        <w:rPr>
          <w:szCs w:val="24"/>
        </w:rPr>
        <w:t>Курганенск</w:t>
      </w:r>
      <w:r w:rsidR="00676988">
        <w:rPr>
          <w:szCs w:val="24"/>
        </w:rPr>
        <w:t xml:space="preserve">ого сельского поселения                                  </w:t>
      </w:r>
      <w:r>
        <w:rPr>
          <w:szCs w:val="24"/>
        </w:rPr>
        <w:t>Н.В. Батманова</w:t>
      </w:r>
    </w:p>
    <w:p w:rsidR="00676988" w:rsidRDefault="00676988" w:rsidP="00676988">
      <w:pPr>
        <w:tabs>
          <w:tab w:val="left" w:pos="9540"/>
        </w:tabs>
        <w:jc w:val="both"/>
        <w:rPr>
          <w:szCs w:val="24"/>
        </w:rPr>
      </w:pPr>
    </w:p>
    <w:p w:rsidR="00F8159D" w:rsidRDefault="00F8159D" w:rsidP="00676988">
      <w:pPr>
        <w:tabs>
          <w:tab w:val="left" w:pos="9540"/>
        </w:tabs>
        <w:jc w:val="both"/>
        <w:rPr>
          <w:szCs w:val="24"/>
        </w:rPr>
      </w:pPr>
    </w:p>
    <w:p w:rsidR="00F8159D" w:rsidRDefault="00F8159D" w:rsidP="00676988">
      <w:pPr>
        <w:tabs>
          <w:tab w:val="left" w:pos="9540"/>
        </w:tabs>
        <w:jc w:val="both"/>
        <w:rPr>
          <w:szCs w:val="24"/>
        </w:rPr>
      </w:pPr>
    </w:p>
    <w:p w:rsidR="00F8159D" w:rsidRDefault="00F8159D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676988" w:rsidRPr="00F8159D" w:rsidRDefault="00F8159D" w:rsidP="00F8159D">
      <w:pPr>
        <w:widowControl w:val="0"/>
        <w:autoSpaceDE w:val="0"/>
        <w:autoSpaceDN w:val="0"/>
        <w:adjustRightInd w:val="0"/>
        <w:ind w:left="5103"/>
        <w:jc w:val="right"/>
        <w:rPr>
          <w:bCs/>
          <w:szCs w:val="28"/>
        </w:rPr>
      </w:pPr>
      <w:r w:rsidRPr="00F8159D">
        <w:rPr>
          <w:bCs/>
          <w:szCs w:val="28"/>
        </w:rPr>
        <w:lastRenderedPageBreak/>
        <w:t xml:space="preserve">Приложение к </w:t>
      </w:r>
    </w:p>
    <w:p w:rsidR="00676988" w:rsidRPr="00F8159D" w:rsidRDefault="00F8159D" w:rsidP="00F8159D">
      <w:pPr>
        <w:widowControl w:val="0"/>
        <w:autoSpaceDE w:val="0"/>
        <w:autoSpaceDN w:val="0"/>
        <w:adjustRightInd w:val="0"/>
        <w:ind w:left="5103"/>
        <w:jc w:val="right"/>
        <w:rPr>
          <w:bCs/>
          <w:szCs w:val="28"/>
        </w:rPr>
      </w:pPr>
      <w:r w:rsidRPr="00F8159D">
        <w:rPr>
          <w:bCs/>
          <w:szCs w:val="28"/>
        </w:rPr>
        <w:t>постановлению</w:t>
      </w:r>
      <w:r w:rsidR="00676988" w:rsidRPr="00F8159D">
        <w:rPr>
          <w:bCs/>
          <w:szCs w:val="28"/>
        </w:rPr>
        <w:t xml:space="preserve"> </w:t>
      </w:r>
      <w:r w:rsidRPr="00F8159D">
        <w:rPr>
          <w:bCs/>
          <w:szCs w:val="28"/>
        </w:rPr>
        <w:t>Админ</w:t>
      </w:r>
      <w:r w:rsidR="00676988" w:rsidRPr="00F8159D">
        <w:rPr>
          <w:bCs/>
          <w:szCs w:val="28"/>
        </w:rPr>
        <w:t>истрации</w:t>
      </w:r>
    </w:p>
    <w:p w:rsidR="00676988" w:rsidRPr="00F8159D" w:rsidRDefault="00F8159D" w:rsidP="00F8159D">
      <w:pPr>
        <w:widowControl w:val="0"/>
        <w:autoSpaceDE w:val="0"/>
        <w:autoSpaceDN w:val="0"/>
        <w:adjustRightInd w:val="0"/>
        <w:ind w:left="5103"/>
        <w:jc w:val="right"/>
        <w:rPr>
          <w:bCs/>
          <w:szCs w:val="28"/>
        </w:rPr>
      </w:pPr>
      <w:r w:rsidRPr="00F8159D">
        <w:rPr>
          <w:bCs/>
          <w:szCs w:val="28"/>
        </w:rPr>
        <w:t>Курганенск</w:t>
      </w:r>
      <w:r w:rsidR="00676988" w:rsidRPr="00F8159D">
        <w:rPr>
          <w:bCs/>
          <w:szCs w:val="28"/>
        </w:rPr>
        <w:t>ого сельского поселения</w:t>
      </w:r>
    </w:p>
    <w:p w:rsidR="00676988" w:rsidRPr="00C910E8" w:rsidRDefault="00676988" w:rsidP="00F8159D">
      <w:pPr>
        <w:widowControl w:val="0"/>
        <w:autoSpaceDE w:val="0"/>
        <w:autoSpaceDN w:val="0"/>
        <w:adjustRightInd w:val="0"/>
        <w:ind w:left="5103"/>
        <w:jc w:val="right"/>
        <w:rPr>
          <w:bCs/>
          <w:color w:val="000000"/>
          <w:szCs w:val="28"/>
          <w:u w:val="single"/>
        </w:rPr>
      </w:pPr>
      <w:r w:rsidRPr="00C910E8">
        <w:rPr>
          <w:bCs/>
          <w:color w:val="000000"/>
          <w:szCs w:val="28"/>
        </w:rPr>
        <w:t xml:space="preserve">от </w:t>
      </w:r>
      <w:r w:rsidR="0047340E">
        <w:rPr>
          <w:bCs/>
          <w:color w:val="000000"/>
          <w:szCs w:val="28"/>
        </w:rPr>
        <w:t>18</w:t>
      </w:r>
      <w:r w:rsidRPr="00C910E8">
        <w:rPr>
          <w:bCs/>
          <w:color w:val="000000"/>
          <w:szCs w:val="28"/>
          <w:u w:val="single"/>
        </w:rPr>
        <w:t>.</w:t>
      </w:r>
      <w:r w:rsidR="0047340E">
        <w:rPr>
          <w:bCs/>
          <w:color w:val="000000"/>
          <w:szCs w:val="28"/>
          <w:u w:val="single"/>
        </w:rPr>
        <w:t>07</w:t>
      </w:r>
      <w:r w:rsidRPr="00C910E8">
        <w:rPr>
          <w:bCs/>
          <w:color w:val="000000"/>
          <w:szCs w:val="28"/>
          <w:u w:val="single"/>
        </w:rPr>
        <w:t>.2024</w:t>
      </w:r>
      <w:r w:rsidRPr="00C910E8">
        <w:rPr>
          <w:bCs/>
          <w:color w:val="000000"/>
          <w:szCs w:val="28"/>
        </w:rPr>
        <w:t xml:space="preserve"> № </w:t>
      </w:r>
      <w:r w:rsidR="0047340E">
        <w:rPr>
          <w:bCs/>
          <w:color w:val="000000"/>
          <w:szCs w:val="28"/>
        </w:rPr>
        <w:t>118</w:t>
      </w:r>
    </w:p>
    <w:p w:rsidR="00676988" w:rsidRPr="00F8159D" w:rsidRDefault="00676988" w:rsidP="00F8159D">
      <w:pPr>
        <w:ind w:firstLine="709"/>
        <w:jc w:val="right"/>
        <w:rPr>
          <w:szCs w:val="28"/>
        </w:rPr>
      </w:pPr>
    </w:p>
    <w:p w:rsidR="00676988" w:rsidRPr="00774149" w:rsidRDefault="00676988" w:rsidP="00676988">
      <w:pPr>
        <w:ind w:firstLine="709"/>
        <w:jc w:val="center"/>
        <w:rPr>
          <w:b/>
          <w:bCs/>
          <w:sz w:val="24"/>
          <w:szCs w:val="24"/>
        </w:rPr>
      </w:pPr>
    </w:p>
    <w:p w:rsidR="00676988" w:rsidRPr="00F8159D" w:rsidRDefault="00676988" w:rsidP="00676988">
      <w:pPr>
        <w:ind w:firstLine="709"/>
        <w:jc w:val="center"/>
        <w:rPr>
          <w:bCs/>
          <w:szCs w:val="28"/>
        </w:rPr>
      </w:pPr>
      <w:r w:rsidRPr="00F8159D">
        <w:rPr>
          <w:bCs/>
          <w:szCs w:val="28"/>
        </w:rPr>
        <w:t>ПОЛОЖЕНИЕ</w:t>
      </w:r>
    </w:p>
    <w:p w:rsidR="00676988" w:rsidRPr="00F8159D" w:rsidRDefault="00676988" w:rsidP="00CF21B7">
      <w:pPr>
        <w:spacing w:line="100" w:lineRule="atLeast"/>
        <w:jc w:val="center"/>
        <w:rPr>
          <w:rFonts w:cs="Arial"/>
          <w:bCs/>
          <w:szCs w:val="28"/>
        </w:rPr>
      </w:pPr>
      <w:r w:rsidRPr="00F8159D">
        <w:rPr>
          <w:rFonts w:cs="Arial"/>
          <w:bCs/>
          <w:szCs w:val="28"/>
        </w:rPr>
        <w:t>о комиссии по соблюдению требований к служебному поведению муниципальных служащих и урегу</w:t>
      </w:r>
      <w:r w:rsidR="00CF21B7">
        <w:rPr>
          <w:rFonts w:cs="Arial"/>
          <w:bCs/>
          <w:szCs w:val="28"/>
        </w:rPr>
        <w:t xml:space="preserve">лированию конфликта интересов </w:t>
      </w:r>
      <w:r w:rsidR="00F8159D" w:rsidRPr="00F8159D">
        <w:rPr>
          <w:rFonts w:cs="Arial"/>
          <w:bCs/>
          <w:szCs w:val="28"/>
        </w:rPr>
        <w:t>Админ</w:t>
      </w:r>
      <w:r w:rsidRPr="00F8159D">
        <w:rPr>
          <w:rFonts w:cs="Arial"/>
          <w:bCs/>
          <w:szCs w:val="28"/>
        </w:rPr>
        <w:t xml:space="preserve">истрации </w:t>
      </w:r>
      <w:r w:rsidR="00F8159D" w:rsidRPr="00F8159D">
        <w:rPr>
          <w:rFonts w:cs="Arial"/>
          <w:bCs/>
          <w:szCs w:val="28"/>
        </w:rPr>
        <w:t>Курганенск</w:t>
      </w:r>
      <w:r w:rsidRPr="00F8159D">
        <w:rPr>
          <w:rFonts w:cs="Arial"/>
          <w:bCs/>
          <w:szCs w:val="28"/>
        </w:rPr>
        <w:t xml:space="preserve">ого сельского </w:t>
      </w:r>
      <w:r w:rsidR="00CF21B7">
        <w:rPr>
          <w:rFonts w:cs="Arial"/>
          <w:bCs/>
          <w:szCs w:val="28"/>
        </w:rPr>
        <w:t xml:space="preserve"> </w:t>
      </w:r>
      <w:r w:rsidRPr="00F8159D">
        <w:rPr>
          <w:rFonts w:cs="Arial"/>
          <w:bCs/>
          <w:szCs w:val="28"/>
        </w:rPr>
        <w:t xml:space="preserve">поселения  </w:t>
      </w:r>
      <w:r w:rsidR="00F8159D" w:rsidRPr="00F8159D">
        <w:rPr>
          <w:rFonts w:cs="Arial"/>
          <w:bCs/>
          <w:szCs w:val="28"/>
        </w:rPr>
        <w:t>Орловск</w:t>
      </w:r>
      <w:r w:rsidRPr="00F8159D">
        <w:rPr>
          <w:rFonts w:cs="Arial"/>
          <w:bCs/>
          <w:szCs w:val="28"/>
        </w:rPr>
        <w:t>ого муниципального района</w:t>
      </w:r>
    </w:p>
    <w:p w:rsidR="00676988" w:rsidRPr="00774149" w:rsidRDefault="00676988" w:rsidP="00676988">
      <w:pPr>
        <w:spacing w:line="100" w:lineRule="atLeast"/>
        <w:ind w:firstLine="709"/>
        <w:jc w:val="center"/>
        <w:rPr>
          <w:szCs w:val="28"/>
        </w:rPr>
      </w:pPr>
    </w:p>
    <w:p w:rsidR="00676988" w:rsidRPr="00AF2D8F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  <w:r w:rsidRPr="00AF2D8F">
        <w:rPr>
          <w:color w:val="000000"/>
          <w:sz w:val="30"/>
          <w:szCs w:val="30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истрации </w:t>
      </w:r>
      <w:r w:rsidR="00F8159D">
        <w:rPr>
          <w:color w:val="000000"/>
          <w:sz w:val="30"/>
          <w:szCs w:val="30"/>
          <w:shd w:val="clear" w:color="auto" w:fill="FFFFFF"/>
        </w:rPr>
        <w:t>Курганенск</w:t>
      </w:r>
      <w:r w:rsidRPr="00AF2D8F">
        <w:rPr>
          <w:color w:val="000000"/>
          <w:sz w:val="30"/>
          <w:szCs w:val="30"/>
          <w:shd w:val="clear" w:color="auto" w:fill="FFFFFF"/>
        </w:rPr>
        <w:t>ого сельского поселения в соответствии с Федеральным </w:t>
      </w:r>
      <w:hyperlink r:id="rId7" w:anchor="dst100094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законом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от 25 декабря 2008 г. N 273-ФЗ "О противодействии коррупции".</w:t>
      </w:r>
    </w:p>
    <w:p w:rsidR="00676988" w:rsidRPr="00774149" w:rsidRDefault="00676988" w:rsidP="00676988">
      <w:pPr>
        <w:spacing w:line="100" w:lineRule="atLeast"/>
        <w:ind w:firstLine="709"/>
        <w:jc w:val="both"/>
        <w:rPr>
          <w:szCs w:val="28"/>
        </w:rPr>
      </w:pPr>
      <w:r w:rsidRPr="00774149">
        <w:rPr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>
        <w:rPr>
          <w:szCs w:val="28"/>
        </w:rPr>
        <w:t>Ленинградской области</w:t>
      </w:r>
      <w:r w:rsidRPr="00774149">
        <w:rPr>
          <w:szCs w:val="28"/>
        </w:rPr>
        <w:t>, настоящим Положением, а также муниципальными правовыми актами.</w:t>
      </w:r>
    </w:p>
    <w:p w:rsidR="00676988" w:rsidRPr="00461604" w:rsidRDefault="00676988" w:rsidP="00676988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461604">
        <w:rPr>
          <w:color w:val="000000"/>
          <w:sz w:val="30"/>
          <w:szCs w:val="30"/>
        </w:rPr>
        <w:t xml:space="preserve">3. Основной задачей комиссий является содействие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</w:t>
      </w:r>
      <w:r w:rsidRPr="00461604">
        <w:rPr>
          <w:color w:val="000000"/>
          <w:sz w:val="30"/>
          <w:szCs w:val="30"/>
        </w:rPr>
        <w:t>:</w:t>
      </w:r>
    </w:p>
    <w:p w:rsidR="00676988" w:rsidRPr="00461604" w:rsidRDefault="00676988" w:rsidP="00CF21B7">
      <w:pPr>
        <w:ind w:firstLine="540"/>
        <w:jc w:val="both"/>
        <w:rPr>
          <w:szCs w:val="28"/>
        </w:rPr>
      </w:pPr>
      <w:r w:rsidRPr="00461604">
        <w:rPr>
          <w:szCs w:val="28"/>
        </w:rPr>
        <w:t xml:space="preserve">а) в обеспечении соблюдения </w:t>
      </w:r>
      <w:r>
        <w:rPr>
          <w:szCs w:val="28"/>
        </w:rPr>
        <w:t>муниципальными</w:t>
      </w:r>
      <w:r w:rsidRPr="00461604">
        <w:rPr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8" w:history="1">
        <w:r w:rsidRPr="00461604">
          <w:rPr>
            <w:color w:val="1A0DAB"/>
            <w:szCs w:val="28"/>
            <w:u w:val="single"/>
          </w:rPr>
          <w:t>законом</w:t>
        </w:r>
      </w:hyperlink>
      <w:r w:rsidRPr="00461604">
        <w:rPr>
          <w:szCs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676988" w:rsidRPr="00461604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461604">
        <w:rPr>
          <w:color w:val="000000"/>
          <w:sz w:val="30"/>
          <w:szCs w:val="30"/>
        </w:rPr>
        <w:t xml:space="preserve">б) в осуществлении в государственном органе мер по </w:t>
      </w:r>
      <w:r>
        <w:rPr>
          <w:color w:val="000000"/>
          <w:sz w:val="30"/>
          <w:szCs w:val="30"/>
        </w:rPr>
        <w:t>п</w:t>
      </w:r>
      <w:r w:rsidRPr="00461604">
        <w:rPr>
          <w:color w:val="000000"/>
          <w:sz w:val="30"/>
          <w:szCs w:val="30"/>
        </w:rPr>
        <w:t>редупреждению коррупции.</w:t>
      </w:r>
    </w:p>
    <w:p w:rsidR="00676988" w:rsidRPr="00774149" w:rsidRDefault="00676988" w:rsidP="00676988">
      <w:pPr>
        <w:spacing w:line="100" w:lineRule="atLeast"/>
        <w:ind w:firstLine="709"/>
        <w:jc w:val="both"/>
        <w:rPr>
          <w:color w:val="17365D"/>
          <w:szCs w:val="28"/>
        </w:rPr>
      </w:pPr>
      <w:r w:rsidRPr="00774149">
        <w:rPr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F8159D">
        <w:rPr>
          <w:szCs w:val="28"/>
        </w:rPr>
        <w:t>Админ</w:t>
      </w:r>
      <w:r w:rsidRPr="00774149">
        <w:rPr>
          <w:szCs w:val="28"/>
        </w:rPr>
        <w:t>истрации</w:t>
      </w:r>
      <w:r w:rsidRPr="00774149">
        <w:rPr>
          <w:color w:val="000000"/>
          <w:szCs w:val="28"/>
        </w:rPr>
        <w:t xml:space="preserve"> </w:t>
      </w:r>
      <w:r w:rsidR="00F8159D">
        <w:rPr>
          <w:color w:val="000000"/>
          <w:szCs w:val="28"/>
        </w:rPr>
        <w:t>Курганенск</w:t>
      </w:r>
      <w:r>
        <w:rPr>
          <w:color w:val="000000"/>
          <w:szCs w:val="28"/>
        </w:rPr>
        <w:t xml:space="preserve">ого </w:t>
      </w:r>
      <w:r w:rsidRPr="00774149">
        <w:rPr>
          <w:color w:val="000000"/>
          <w:szCs w:val="28"/>
        </w:rPr>
        <w:t xml:space="preserve">сельского поселения </w:t>
      </w:r>
      <w:r w:rsidR="00F8159D">
        <w:rPr>
          <w:color w:val="000000"/>
          <w:szCs w:val="28"/>
        </w:rPr>
        <w:t>Орловск</w:t>
      </w:r>
      <w:r w:rsidRPr="00774149">
        <w:rPr>
          <w:color w:val="000000"/>
          <w:szCs w:val="28"/>
        </w:rPr>
        <w:t>ого района.</w:t>
      </w:r>
    </w:p>
    <w:p w:rsidR="00676988" w:rsidRPr="00774149" w:rsidRDefault="00676988" w:rsidP="00676988">
      <w:pPr>
        <w:spacing w:line="100" w:lineRule="atLeast"/>
        <w:ind w:firstLine="709"/>
        <w:jc w:val="both"/>
        <w:rPr>
          <w:szCs w:val="28"/>
        </w:rPr>
      </w:pPr>
      <w:r w:rsidRPr="00774149">
        <w:rPr>
          <w:szCs w:val="28"/>
        </w:rPr>
        <w:t xml:space="preserve">5. Комиссия образуется нормативным правовым актом </w:t>
      </w:r>
      <w:r w:rsidR="00F8159D">
        <w:rPr>
          <w:szCs w:val="28"/>
        </w:rPr>
        <w:t>Админ</w:t>
      </w:r>
      <w:r w:rsidRPr="00774149">
        <w:rPr>
          <w:szCs w:val="28"/>
        </w:rPr>
        <w:t>истрации. Указанным актом утверждаются состав комиссии и порядок ее работы.</w:t>
      </w:r>
    </w:p>
    <w:p w:rsidR="00676988" w:rsidRPr="00774149" w:rsidRDefault="00676988" w:rsidP="00676988">
      <w:pPr>
        <w:spacing w:line="100" w:lineRule="atLeast"/>
        <w:ind w:firstLine="709"/>
        <w:jc w:val="both"/>
        <w:rPr>
          <w:szCs w:val="28"/>
        </w:rPr>
      </w:pPr>
      <w:r w:rsidRPr="00774149">
        <w:rPr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F8159D">
        <w:rPr>
          <w:szCs w:val="28"/>
        </w:rPr>
        <w:t>Админ</w:t>
      </w:r>
      <w:r w:rsidRPr="00774149">
        <w:rPr>
          <w:szCs w:val="28"/>
        </w:rPr>
        <w:t xml:space="preserve">истрации из числа членов комиссии, замещающих должности муниципальной службы в </w:t>
      </w:r>
      <w:r w:rsidR="00F8159D">
        <w:rPr>
          <w:szCs w:val="28"/>
        </w:rPr>
        <w:t>Админ</w:t>
      </w:r>
      <w:r w:rsidRPr="00774149">
        <w:rPr>
          <w:szCs w:val="28"/>
        </w:rPr>
        <w:t xml:space="preserve">истрации, секретарь и члены комиссии. Все члены комиссии при принятии решений обладают равными </w:t>
      </w:r>
      <w:r w:rsidRPr="00774149">
        <w:rPr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676988" w:rsidRDefault="00676988" w:rsidP="00676988">
      <w:pPr>
        <w:shd w:val="clear" w:color="auto" w:fill="FFFFFF"/>
        <w:spacing w:before="210"/>
        <w:ind w:firstLine="540"/>
        <w:jc w:val="both"/>
        <w:rPr>
          <w:szCs w:val="28"/>
        </w:rPr>
      </w:pPr>
      <w:r>
        <w:rPr>
          <w:szCs w:val="28"/>
        </w:rPr>
        <w:t>6.</w:t>
      </w:r>
      <w:r w:rsidRPr="00461604">
        <w:rPr>
          <w:szCs w:val="28"/>
        </w:rPr>
        <w:t xml:space="preserve"> </w:t>
      </w:r>
      <w:r w:rsidRPr="00774149">
        <w:rPr>
          <w:szCs w:val="28"/>
        </w:rPr>
        <w:t xml:space="preserve">В состав комиссии входят: </w:t>
      </w:r>
    </w:p>
    <w:p w:rsidR="00676988" w:rsidRDefault="00676988" w:rsidP="00676988">
      <w:pPr>
        <w:shd w:val="clear" w:color="auto" w:fill="FFFFFF"/>
        <w:spacing w:before="210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Pr="00774149">
        <w:rPr>
          <w:szCs w:val="28"/>
        </w:rPr>
        <w:t>должностное лицо, исполняющее кадровую</w:t>
      </w:r>
      <w:r w:rsidR="009F2733">
        <w:rPr>
          <w:szCs w:val="28"/>
        </w:rPr>
        <w:t xml:space="preserve">, </w:t>
      </w:r>
      <w:r w:rsidR="009F2733" w:rsidRPr="00774149">
        <w:rPr>
          <w:szCs w:val="28"/>
        </w:rPr>
        <w:t xml:space="preserve">юридическую (правовую) </w:t>
      </w:r>
      <w:r w:rsidRPr="00774149">
        <w:rPr>
          <w:szCs w:val="28"/>
        </w:rPr>
        <w:t xml:space="preserve"> работу </w:t>
      </w:r>
      <w:r w:rsidR="00F8159D">
        <w:rPr>
          <w:szCs w:val="28"/>
        </w:rPr>
        <w:t>Админ</w:t>
      </w:r>
      <w:r w:rsidRPr="00774149">
        <w:rPr>
          <w:szCs w:val="28"/>
        </w:rPr>
        <w:t>истрации, ответственное за работу по профилактике коррупционных и иных правонарушений</w:t>
      </w:r>
      <w:r w:rsidR="009F2733">
        <w:rPr>
          <w:szCs w:val="28"/>
        </w:rPr>
        <w:t xml:space="preserve">, </w:t>
      </w:r>
      <w:r w:rsidRPr="00774149">
        <w:rPr>
          <w:szCs w:val="28"/>
        </w:rPr>
        <w:t>(</w:t>
      </w:r>
      <w:r w:rsidR="006265DC">
        <w:rPr>
          <w:szCs w:val="28"/>
        </w:rPr>
        <w:t>председатель</w:t>
      </w:r>
      <w:r w:rsidRPr="00774149">
        <w:rPr>
          <w:szCs w:val="28"/>
        </w:rPr>
        <w:t xml:space="preserve"> комиссии), и муниципальные служащие других подразделений </w:t>
      </w:r>
      <w:r w:rsidR="00F8159D">
        <w:rPr>
          <w:szCs w:val="28"/>
        </w:rPr>
        <w:t>Админ</w:t>
      </w:r>
      <w:r w:rsidRPr="00774149">
        <w:rPr>
          <w:szCs w:val="28"/>
        </w:rPr>
        <w:t xml:space="preserve">истрации, определяемые главой </w:t>
      </w:r>
      <w:r w:rsidR="00F8159D">
        <w:rPr>
          <w:szCs w:val="28"/>
        </w:rPr>
        <w:t>Админ</w:t>
      </w:r>
      <w:r w:rsidRPr="00774149">
        <w:rPr>
          <w:szCs w:val="28"/>
        </w:rPr>
        <w:t>истрации</w:t>
      </w:r>
      <w:r>
        <w:rPr>
          <w:szCs w:val="28"/>
        </w:rPr>
        <w:t>;</w:t>
      </w:r>
    </w:p>
    <w:p w:rsidR="00676988" w:rsidRPr="00BE1769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>
        <w:rPr>
          <w:szCs w:val="28"/>
        </w:rPr>
        <w:t>б)</w:t>
      </w:r>
      <w:r w:rsidRPr="00BE1769">
        <w:rPr>
          <w:szCs w:val="28"/>
        </w:rPr>
        <w:t xml:space="preserve"> </w:t>
      </w:r>
      <w:r w:rsidRPr="00BE1769">
        <w:rPr>
          <w:color w:val="000000"/>
          <w:sz w:val="30"/>
          <w:szCs w:val="3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76988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676988" w:rsidRPr="00461604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Cs w:val="28"/>
        </w:rPr>
        <w:t xml:space="preserve">7. Глава </w:t>
      </w:r>
      <w:r w:rsidR="00F8159D">
        <w:rPr>
          <w:szCs w:val="28"/>
        </w:rPr>
        <w:t>Админ</w:t>
      </w:r>
      <w:r>
        <w:rPr>
          <w:szCs w:val="28"/>
        </w:rPr>
        <w:t xml:space="preserve">истрации </w:t>
      </w:r>
      <w:r w:rsidRPr="00461604">
        <w:rPr>
          <w:color w:val="000000"/>
          <w:sz w:val="30"/>
          <w:szCs w:val="30"/>
        </w:rPr>
        <w:t xml:space="preserve"> может принять решение о включении в состав комиссии:</w:t>
      </w:r>
    </w:p>
    <w:p w:rsidR="00676988" w:rsidRPr="00461604" w:rsidRDefault="00676988" w:rsidP="00736315">
      <w:pPr>
        <w:ind w:firstLine="540"/>
        <w:jc w:val="both"/>
        <w:rPr>
          <w:szCs w:val="28"/>
        </w:rPr>
      </w:pPr>
      <w:r w:rsidRPr="00461604">
        <w:rPr>
          <w:szCs w:val="28"/>
        </w:rPr>
        <w:t xml:space="preserve">а) представителя общественного совета, образованного при </w:t>
      </w:r>
      <w:r>
        <w:rPr>
          <w:szCs w:val="28"/>
        </w:rPr>
        <w:t xml:space="preserve"> </w:t>
      </w:r>
      <w:r w:rsidR="00F8159D">
        <w:rPr>
          <w:szCs w:val="28"/>
        </w:rPr>
        <w:t>Админ</w:t>
      </w:r>
      <w:r>
        <w:rPr>
          <w:szCs w:val="28"/>
        </w:rPr>
        <w:t>истрации;</w:t>
      </w:r>
    </w:p>
    <w:p w:rsidR="00676988" w:rsidRPr="00461604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461604">
        <w:rPr>
          <w:color w:val="000000"/>
          <w:sz w:val="30"/>
          <w:szCs w:val="30"/>
        </w:rPr>
        <w:t>б) представителя общественной организации ветеранов, созданной</w:t>
      </w:r>
      <w:r>
        <w:rPr>
          <w:color w:val="000000"/>
          <w:sz w:val="30"/>
          <w:szCs w:val="30"/>
        </w:rPr>
        <w:t xml:space="preserve"> при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</w:t>
      </w:r>
      <w:r w:rsidRPr="00461604">
        <w:rPr>
          <w:color w:val="000000"/>
          <w:sz w:val="30"/>
          <w:szCs w:val="30"/>
        </w:rPr>
        <w:t>;</w:t>
      </w:r>
    </w:p>
    <w:p w:rsidR="009F2733" w:rsidRDefault="009F2733" w:rsidP="00676988">
      <w:pPr>
        <w:spacing w:line="100" w:lineRule="atLeast"/>
        <w:ind w:firstLine="709"/>
        <w:jc w:val="both"/>
        <w:rPr>
          <w:color w:val="000000"/>
          <w:sz w:val="30"/>
          <w:szCs w:val="30"/>
        </w:rPr>
      </w:pPr>
    </w:p>
    <w:p w:rsidR="00676988" w:rsidRPr="006B615A" w:rsidRDefault="00676988" w:rsidP="00676988">
      <w:pPr>
        <w:spacing w:line="100" w:lineRule="atLeast"/>
        <w:ind w:firstLine="709"/>
        <w:jc w:val="both"/>
        <w:rPr>
          <w:szCs w:val="28"/>
        </w:rPr>
      </w:pPr>
      <w:r>
        <w:rPr>
          <w:color w:val="000000"/>
          <w:sz w:val="30"/>
          <w:szCs w:val="30"/>
        </w:rPr>
        <w:t>8.</w:t>
      </w:r>
      <w:r w:rsidRPr="00461604">
        <w:rPr>
          <w:color w:val="000000"/>
          <w:sz w:val="30"/>
          <w:szCs w:val="30"/>
          <w:shd w:val="clear" w:color="auto" w:fill="FFFFFF"/>
        </w:rPr>
        <w:t xml:space="preserve"> </w:t>
      </w:r>
      <w:r w:rsidRPr="006B615A">
        <w:rPr>
          <w:color w:val="000000"/>
          <w:sz w:val="30"/>
          <w:szCs w:val="30"/>
          <w:shd w:val="clear" w:color="auto" w:fill="FFFFFF"/>
        </w:rPr>
        <w:t>Лица, указанные в </w:t>
      </w:r>
      <w:hyperlink r:id="rId9" w:anchor="dst100066" w:history="1">
        <w:r w:rsidRPr="006B615A">
          <w:rPr>
            <w:rStyle w:val="ae"/>
            <w:color w:val="1A0DAB"/>
            <w:sz w:val="30"/>
            <w:szCs w:val="30"/>
            <w:shd w:val="clear" w:color="auto" w:fill="FFFFFF"/>
          </w:rPr>
          <w:t>подпунктах "б"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> и </w:t>
      </w:r>
      <w:hyperlink r:id="rId10" w:anchor="dst100067" w:history="1">
        <w:r w:rsidRPr="006B615A">
          <w:rPr>
            <w:rStyle w:val="ae"/>
            <w:color w:val="1A0DAB"/>
            <w:sz w:val="30"/>
            <w:szCs w:val="30"/>
            <w:shd w:val="clear" w:color="auto" w:fill="FFFFFF"/>
          </w:rPr>
          <w:t>"в" пункта 8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> и в </w:t>
      </w:r>
      <w:hyperlink r:id="rId11" w:anchor="dst100068" w:history="1">
        <w:r w:rsidRPr="006B615A">
          <w:rPr>
            <w:rStyle w:val="ae"/>
            <w:color w:val="1A0DAB"/>
            <w:sz w:val="30"/>
            <w:szCs w:val="30"/>
            <w:shd w:val="clear" w:color="auto" w:fill="FFFFFF"/>
          </w:rPr>
          <w:t>пункте 9</w:t>
        </w:r>
      </w:hyperlink>
      <w:r w:rsidRPr="006B615A">
        <w:rPr>
          <w:color w:val="000000"/>
          <w:sz w:val="30"/>
          <w:szCs w:val="30"/>
          <w:shd w:val="clear" w:color="auto" w:fill="FFFFFF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6B615A">
        <w:rPr>
          <w:color w:val="000000"/>
          <w:sz w:val="30"/>
          <w:szCs w:val="30"/>
          <w:shd w:val="clear" w:color="auto" w:fill="FFFFFF"/>
        </w:rPr>
        <w:t xml:space="preserve">истрации, с общественной организацией ветеранов, созданной при 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6B615A">
        <w:rPr>
          <w:color w:val="000000"/>
          <w:sz w:val="30"/>
          <w:szCs w:val="30"/>
          <w:shd w:val="clear" w:color="auto" w:fill="FFFFFF"/>
        </w:rPr>
        <w:t xml:space="preserve">истрации, с профсоюзной организацией, действующей в установленном порядке в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6B615A">
        <w:rPr>
          <w:color w:val="000000"/>
          <w:sz w:val="30"/>
          <w:szCs w:val="30"/>
          <w:shd w:val="clear" w:color="auto" w:fill="FFFFFF"/>
        </w:rPr>
        <w:t>истрации,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676988" w:rsidRPr="00461604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461604">
        <w:rPr>
          <w:color w:val="000000"/>
          <w:sz w:val="30"/>
          <w:szCs w:val="30"/>
        </w:rPr>
        <w:t xml:space="preserve"> </w:t>
      </w:r>
      <w:r w:rsidRPr="00461604">
        <w:rPr>
          <w:color w:val="000000"/>
          <w:sz w:val="28"/>
          <w:szCs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676988" w:rsidRDefault="00676988" w:rsidP="009F2733">
      <w:pPr>
        <w:ind w:firstLine="540"/>
        <w:jc w:val="both"/>
        <w:rPr>
          <w:szCs w:val="28"/>
        </w:rPr>
      </w:pPr>
      <w:r w:rsidRPr="00461604">
        <w:rPr>
          <w:szCs w:val="28"/>
        </w:rPr>
        <w:t>1</w:t>
      </w:r>
      <w:r>
        <w:rPr>
          <w:szCs w:val="28"/>
        </w:rPr>
        <w:t>0</w:t>
      </w:r>
      <w:r w:rsidRPr="00461604">
        <w:rPr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76988" w:rsidRPr="00461604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11.</w:t>
      </w:r>
      <w:r w:rsidRPr="00461604">
        <w:rPr>
          <w:color w:val="000000"/>
          <w:sz w:val="30"/>
          <w:szCs w:val="30"/>
        </w:rPr>
        <w:t xml:space="preserve">  В заседаниях комиссии с правом совещательного голоса участвуют:</w:t>
      </w:r>
    </w:p>
    <w:p w:rsidR="00676988" w:rsidRPr="00461604" w:rsidRDefault="00676988" w:rsidP="009F2733">
      <w:pPr>
        <w:ind w:firstLine="540"/>
        <w:jc w:val="both"/>
        <w:rPr>
          <w:szCs w:val="28"/>
        </w:rPr>
      </w:pPr>
      <w:r w:rsidRPr="00461604">
        <w:rPr>
          <w:szCs w:val="28"/>
        </w:rPr>
        <w:t xml:space="preserve">а) непосредственный руководитель </w:t>
      </w:r>
      <w:r>
        <w:rPr>
          <w:szCs w:val="28"/>
        </w:rPr>
        <w:t>муниципаль</w:t>
      </w:r>
      <w:r w:rsidRPr="00461604">
        <w:rPr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Cs w:val="28"/>
        </w:rPr>
        <w:t>муниципаль</w:t>
      </w:r>
      <w:r w:rsidRPr="00461604">
        <w:rPr>
          <w:szCs w:val="28"/>
        </w:rPr>
        <w:t xml:space="preserve">ных </w:t>
      </w:r>
      <w:r w:rsidRPr="00461604">
        <w:rPr>
          <w:szCs w:val="28"/>
        </w:rPr>
        <w:lastRenderedPageBreak/>
        <w:t xml:space="preserve">служащих, замещающих в </w:t>
      </w:r>
      <w:r w:rsidR="00F8159D">
        <w:rPr>
          <w:szCs w:val="28"/>
        </w:rPr>
        <w:t>Админ</w:t>
      </w:r>
      <w:r>
        <w:rPr>
          <w:szCs w:val="28"/>
        </w:rPr>
        <w:t xml:space="preserve">истрации </w:t>
      </w:r>
      <w:r w:rsidRPr="00461604">
        <w:rPr>
          <w:szCs w:val="28"/>
        </w:rPr>
        <w:t xml:space="preserve"> должности </w:t>
      </w:r>
      <w:r>
        <w:rPr>
          <w:szCs w:val="28"/>
        </w:rPr>
        <w:t>муниципаль</w:t>
      </w:r>
      <w:r w:rsidRPr="00461604">
        <w:rPr>
          <w:szCs w:val="28"/>
        </w:rPr>
        <w:t xml:space="preserve">ной службы, аналогичные должности, замещаемой </w:t>
      </w:r>
      <w:r>
        <w:rPr>
          <w:szCs w:val="28"/>
        </w:rPr>
        <w:t>муниципаль</w:t>
      </w:r>
      <w:r w:rsidRPr="00461604">
        <w:rPr>
          <w:szCs w:val="28"/>
        </w:rPr>
        <w:t>ным служащим, в отношении которого комиссией рассматривается этот вопрос;</w:t>
      </w:r>
    </w:p>
    <w:p w:rsidR="00676988" w:rsidRPr="00461604" w:rsidRDefault="00676988" w:rsidP="00BB5A5F">
      <w:pPr>
        <w:ind w:firstLine="540"/>
        <w:jc w:val="both"/>
        <w:rPr>
          <w:szCs w:val="28"/>
        </w:rPr>
      </w:pPr>
      <w:r w:rsidRPr="00461604">
        <w:rPr>
          <w:szCs w:val="28"/>
        </w:rPr>
        <w:t xml:space="preserve">б) другие </w:t>
      </w:r>
      <w:r>
        <w:rPr>
          <w:szCs w:val="28"/>
        </w:rPr>
        <w:t>муниципальные</w:t>
      </w:r>
      <w:r w:rsidRPr="00461604">
        <w:rPr>
          <w:szCs w:val="28"/>
        </w:rPr>
        <w:t xml:space="preserve"> служащие</w:t>
      </w:r>
      <w:r>
        <w:rPr>
          <w:szCs w:val="28"/>
        </w:rPr>
        <w:t>, замещающие должности муниципаль</w:t>
      </w:r>
      <w:r w:rsidRPr="00461604">
        <w:rPr>
          <w:szCs w:val="28"/>
        </w:rPr>
        <w:t xml:space="preserve">ной службы в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461604">
        <w:rPr>
          <w:szCs w:val="28"/>
        </w:rPr>
        <w:t xml:space="preserve">; специалисты, которые могут дать пояснения по вопросам </w:t>
      </w:r>
      <w:r>
        <w:rPr>
          <w:szCs w:val="28"/>
        </w:rPr>
        <w:t>муниципально</w:t>
      </w:r>
      <w:r w:rsidRPr="00461604">
        <w:rPr>
          <w:szCs w:val="28"/>
        </w:rPr>
        <w:t xml:space="preserve">й службы и вопросам, рассматриваемым комиссией; должностные лица других </w:t>
      </w:r>
      <w:r w:rsidR="00F8159D">
        <w:rPr>
          <w:szCs w:val="28"/>
        </w:rPr>
        <w:t>Админ</w:t>
      </w:r>
      <w:r>
        <w:rPr>
          <w:szCs w:val="28"/>
        </w:rPr>
        <w:t>истраций</w:t>
      </w:r>
      <w:r w:rsidRPr="00461604">
        <w:rPr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>
        <w:rPr>
          <w:szCs w:val="28"/>
        </w:rPr>
        <w:t>муниципаль</w:t>
      </w:r>
      <w:r w:rsidRPr="00461604">
        <w:rPr>
          <w:szCs w:val="28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76988" w:rsidRPr="005A778F" w:rsidRDefault="00676988" w:rsidP="009F2733">
      <w:pPr>
        <w:ind w:firstLine="720"/>
        <w:jc w:val="both"/>
        <w:rPr>
          <w:color w:val="000000"/>
          <w:sz w:val="30"/>
          <w:szCs w:val="30"/>
        </w:rPr>
      </w:pPr>
      <w:r>
        <w:rPr>
          <w:szCs w:val="28"/>
        </w:rPr>
        <w:t>12</w:t>
      </w:r>
      <w:r w:rsidRPr="005A778F">
        <w:rPr>
          <w:color w:val="000000"/>
          <w:sz w:val="30"/>
          <w:szCs w:val="3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color w:val="000000"/>
          <w:sz w:val="30"/>
          <w:szCs w:val="30"/>
        </w:rPr>
        <w:t>муниципаль</w:t>
      </w:r>
      <w:r w:rsidRPr="005A778F">
        <w:rPr>
          <w:color w:val="000000"/>
          <w:sz w:val="30"/>
          <w:szCs w:val="30"/>
        </w:rPr>
        <w:t xml:space="preserve">ной службы в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</w:t>
      </w:r>
      <w:r w:rsidRPr="005A778F">
        <w:rPr>
          <w:color w:val="000000"/>
          <w:sz w:val="30"/>
          <w:szCs w:val="30"/>
        </w:rPr>
        <w:t>, недопустимо.</w:t>
      </w:r>
    </w:p>
    <w:p w:rsidR="00676988" w:rsidRPr="005A778F" w:rsidRDefault="00676988" w:rsidP="009F2733">
      <w:pPr>
        <w:ind w:firstLine="540"/>
        <w:jc w:val="both"/>
        <w:rPr>
          <w:szCs w:val="28"/>
        </w:rPr>
      </w:pPr>
      <w:r w:rsidRPr="005A778F">
        <w:rPr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76988" w:rsidRPr="005A778F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14.</w:t>
      </w:r>
      <w:r w:rsidRPr="005A778F">
        <w:rPr>
          <w:color w:val="000000"/>
          <w:sz w:val="30"/>
          <w:szCs w:val="30"/>
        </w:rPr>
        <w:t xml:space="preserve"> Основаниями для проведения заседания комиссии являются:</w:t>
      </w:r>
    </w:p>
    <w:p w:rsidR="00676988" w:rsidRPr="005A778F" w:rsidRDefault="00676988" w:rsidP="009F2733">
      <w:pPr>
        <w:ind w:firstLine="540"/>
        <w:jc w:val="both"/>
        <w:rPr>
          <w:szCs w:val="28"/>
        </w:rPr>
      </w:pPr>
      <w:r w:rsidRPr="005A778F">
        <w:rPr>
          <w:szCs w:val="28"/>
        </w:rPr>
        <w:t>а) представление</w:t>
      </w:r>
      <w:r>
        <w:rPr>
          <w:szCs w:val="28"/>
        </w:rPr>
        <w:t xml:space="preserve">  главой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5A778F">
        <w:rPr>
          <w:szCs w:val="28"/>
        </w:rPr>
        <w:t xml:space="preserve"> материалов проверки, свидетельствующих:</w:t>
      </w:r>
    </w:p>
    <w:p w:rsidR="00A2391D" w:rsidRDefault="00A2391D" w:rsidP="00676988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</w:t>
      </w:r>
      <w:r w:rsidR="00676988" w:rsidRPr="005A778F">
        <w:rPr>
          <w:szCs w:val="28"/>
        </w:rPr>
        <w:t>о представлении</w:t>
      </w:r>
      <w:r w:rsidR="00676988">
        <w:rPr>
          <w:szCs w:val="28"/>
        </w:rPr>
        <w:t xml:space="preserve"> муниципальным</w:t>
      </w:r>
      <w:r w:rsidR="00676988" w:rsidRPr="005A778F">
        <w:rPr>
          <w:szCs w:val="28"/>
        </w:rPr>
        <w:t xml:space="preserve"> служащим недостоверных или неполных сведений;</w:t>
      </w:r>
      <w:r>
        <w:rPr>
          <w:szCs w:val="28"/>
        </w:rPr>
        <w:tab/>
      </w:r>
    </w:p>
    <w:p w:rsidR="00676988" w:rsidRPr="005A778F" w:rsidRDefault="00A2391D" w:rsidP="00A2391D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676988" w:rsidRPr="005A778F">
        <w:rPr>
          <w:szCs w:val="28"/>
        </w:rPr>
        <w:t xml:space="preserve">о несоблюдении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>ным служащим требований к служебному поведению и (или) требований об урегулировании конфликта интересов;</w:t>
      </w:r>
    </w:p>
    <w:p w:rsidR="00676988" w:rsidRPr="005A778F" w:rsidRDefault="00676988" w:rsidP="00A2391D">
      <w:pPr>
        <w:ind w:firstLine="720"/>
        <w:jc w:val="both"/>
        <w:rPr>
          <w:szCs w:val="28"/>
        </w:rPr>
      </w:pPr>
      <w:r w:rsidRPr="005A778F">
        <w:rPr>
          <w:szCs w:val="28"/>
        </w:rPr>
        <w:t>б) поступившее должностному лицу</w:t>
      </w:r>
      <w:r>
        <w:rPr>
          <w:szCs w:val="28"/>
        </w:rPr>
        <w:t>, исполняющему</w:t>
      </w:r>
      <w:r w:rsidRPr="005A778F">
        <w:rPr>
          <w:szCs w:val="28"/>
        </w:rPr>
        <w:t xml:space="preserve"> кадров</w:t>
      </w:r>
      <w:r>
        <w:rPr>
          <w:szCs w:val="28"/>
        </w:rPr>
        <w:t xml:space="preserve">ую работу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5A778F">
        <w:rPr>
          <w:szCs w:val="28"/>
        </w:rPr>
        <w:t xml:space="preserve">, ответственному за работу по профилактике коррупционных и иных правонарушений, установленном нормативным правовым актом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5A778F">
        <w:rPr>
          <w:szCs w:val="28"/>
        </w:rPr>
        <w:t>:</w:t>
      </w:r>
    </w:p>
    <w:p w:rsidR="00676988" w:rsidRPr="005A778F" w:rsidRDefault="00A2391D" w:rsidP="00A2391D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676988" w:rsidRPr="005A778F">
        <w:rPr>
          <w:szCs w:val="28"/>
        </w:rPr>
        <w:t xml:space="preserve">обращение гражданина, замещавшего в </w:t>
      </w:r>
      <w:r w:rsidR="00F8159D">
        <w:rPr>
          <w:szCs w:val="28"/>
        </w:rPr>
        <w:t>Админ</w:t>
      </w:r>
      <w:r w:rsidR="00676988">
        <w:rPr>
          <w:szCs w:val="28"/>
        </w:rPr>
        <w:t>истрации</w:t>
      </w:r>
      <w:r w:rsidR="00676988" w:rsidRPr="005A778F">
        <w:rPr>
          <w:szCs w:val="28"/>
        </w:rPr>
        <w:t xml:space="preserve"> должность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>ной службы,</w:t>
      </w:r>
      <w:r w:rsidR="00676988">
        <w:rPr>
          <w:szCs w:val="28"/>
        </w:rPr>
        <w:t xml:space="preserve"> о </w:t>
      </w:r>
      <w:r w:rsidR="00676988" w:rsidRPr="005A778F">
        <w:rPr>
          <w:szCs w:val="28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>ной службы;</w:t>
      </w:r>
    </w:p>
    <w:p w:rsidR="00676988" w:rsidRPr="005A778F" w:rsidRDefault="00A2391D" w:rsidP="00A2391D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676988" w:rsidRPr="005A778F">
        <w:rPr>
          <w:szCs w:val="28"/>
        </w:rPr>
        <w:t xml:space="preserve">заявление </w:t>
      </w:r>
      <w:r w:rsidR="00676988">
        <w:rPr>
          <w:szCs w:val="28"/>
        </w:rPr>
        <w:t>муниципального</w:t>
      </w:r>
      <w:r w:rsidR="00676988" w:rsidRPr="005A778F">
        <w:rPr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6988" w:rsidRPr="005A778F" w:rsidRDefault="00A2391D" w:rsidP="00A2391D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676988" w:rsidRPr="005A778F">
        <w:rPr>
          <w:szCs w:val="28"/>
        </w:rPr>
        <w:t xml:space="preserve">заявление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>ного служащего о невозможности выполнить требования Федерального </w:t>
      </w:r>
      <w:hyperlink r:id="rId12" w:history="1">
        <w:r w:rsidR="00676988" w:rsidRPr="005A778F">
          <w:rPr>
            <w:color w:val="1A0DAB"/>
            <w:szCs w:val="28"/>
            <w:u w:val="single"/>
          </w:rPr>
          <w:t>закона</w:t>
        </w:r>
      </w:hyperlink>
      <w:r w:rsidR="00676988" w:rsidRPr="005A778F">
        <w:rPr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76988" w:rsidRPr="005A778F" w:rsidRDefault="00A2391D" w:rsidP="00A2391D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676988" w:rsidRPr="005A778F">
        <w:rPr>
          <w:szCs w:val="28"/>
        </w:rPr>
        <w:t xml:space="preserve">уведомление </w:t>
      </w:r>
      <w:r w:rsidR="00676988">
        <w:rPr>
          <w:szCs w:val="28"/>
        </w:rPr>
        <w:t>муниципаль</w:t>
      </w:r>
      <w:r w:rsidR="00676988" w:rsidRPr="005A778F">
        <w:rPr>
          <w:szCs w:val="28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76988" w:rsidRPr="005A778F" w:rsidRDefault="00676988" w:rsidP="00A2391D">
      <w:pPr>
        <w:ind w:firstLine="540"/>
        <w:jc w:val="both"/>
        <w:rPr>
          <w:szCs w:val="28"/>
        </w:rPr>
      </w:pPr>
      <w:r w:rsidRPr="005A778F">
        <w:rPr>
          <w:szCs w:val="28"/>
        </w:rPr>
        <w:t xml:space="preserve">в) представление </w:t>
      </w:r>
      <w:r>
        <w:rPr>
          <w:szCs w:val="28"/>
        </w:rPr>
        <w:t xml:space="preserve"> главы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5A778F">
        <w:rPr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676988" w:rsidRPr="005A77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Cs w:val="28"/>
        </w:rPr>
      </w:pPr>
      <w:r w:rsidRPr="005A778F">
        <w:rPr>
          <w:color w:val="000000"/>
          <w:szCs w:val="28"/>
        </w:rPr>
        <w:t xml:space="preserve">г) представление </w:t>
      </w:r>
      <w:r>
        <w:rPr>
          <w:color w:val="000000"/>
          <w:szCs w:val="28"/>
        </w:rPr>
        <w:t xml:space="preserve">главой </w:t>
      </w:r>
      <w:r w:rsidR="00F8159D">
        <w:rPr>
          <w:color w:val="000000"/>
          <w:szCs w:val="28"/>
        </w:rPr>
        <w:t>Админ</w:t>
      </w:r>
      <w:r>
        <w:rPr>
          <w:color w:val="000000"/>
          <w:szCs w:val="28"/>
        </w:rPr>
        <w:t>истрации</w:t>
      </w:r>
      <w:r w:rsidRPr="005A778F">
        <w:rPr>
          <w:color w:val="000000"/>
          <w:szCs w:val="28"/>
        </w:rPr>
        <w:t xml:space="preserve"> материалов проверки, свидетельствующих о представлении </w:t>
      </w:r>
      <w:r>
        <w:rPr>
          <w:color w:val="000000"/>
          <w:szCs w:val="28"/>
        </w:rPr>
        <w:t>муниципаль</w:t>
      </w:r>
      <w:r w:rsidRPr="005A778F">
        <w:rPr>
          <w:color w:val="000000"/>
          <w:szCs w:val="28"/>
        </w:rPr>
        <w:t>ным служащим недостоверных или неполных сведений, предусмотренных </w:t>
      </w:r>
      <w:hyperlink r:id="rId13" w:anchor="dst100028" w:history="1">
        <w:r w:rsidRPr="005A778F">
          <w:rPr>
            <w:color w:val="1A0DAB"/>
            <w:szCs w:val="28"/>
            <w:u w:val="single"/>
          </w:rPr>
          <w:t>частью 1 статьи 3</w:t>
        </w:r>
      </w:hyperlink>
      <w:r w:rsidRPr="005A778F">
        <w:rPr>
          <w:color w:val="000000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76988" w:rsidRPr="005A778F" w:rsidRDefault="00676988" w:rsidP="00A2391D">
      <w:pPr>
        <w:ind w:firstLine="540"/>
        <w:jc w:val="both"/>
        <w:rPr>
          <w:szCs w:val="28"/>
        </w:rPr>
      </w:pPr>
      <w:r w:rsidRPr="005A778F">
        <w:rPr>
          <w:szCs w:val="28"/>
        </w:rPr>
        <w:t>д) поступившее в соответствии с </w:t>
      </w:r>
      <w:hyperlink r:id="rId14" w:anchor="dst33" w:history="1">
        <w:r w:rsidRPr="005A778F">
          <w:rPr>
            <w:color w:val="1A0DAB"/>
            <w:szCs w:val="28"/>
            <w:u w:val="single"/>
          </w:rPr>
          <w:t>частью 4 статьи 12</w:t>
        </w:r>
      </w:hyperlink>
      <w:r w:rsidRPr="005A778F">
        <w:rPr>
          <w:szCs w:val="28"/>
        </w:rPr>
        <w:t> Федерального закона от 25 декабря 2008 г. N 273-ФЗ "О противодействии коррупции" и </w:t>
      </w:r>
      <w:hyperlink r:id="rId15" w:anchor="dst1713" w:history="1">
        <w:r w:rsidRPr="005A778F">
          <w:rPr>
            <w:color w:val="1A0DAB"/>
            <w:szCs w:val="28"/>
            <w:u w:val="single"/>
          </w:rPr>
          <w:t>статьей 64.1</w:t>
        </w:r>
      </w:hyperlink>
      <w:r w:rsidRPr="005A778F">
        <w:rPr>
          <w:szCs w:val="28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</w:t>
      </w:r>
      <w:r>
        <w:rPr>
          <w:szCs w:val="28"/>
        </w:rPr>
        <w:t>муниципаль</w:t>
      </w:r>
      <w:r w:rsidRPr="005A778F">
        <w:rPr>
          <w:szCs w:val="28"/>
        </w:rPr>
        <w:t xml:space="preserve">ной службы в </w:t>
      </w:r>
      <w:r>
        <w:rPr>
          <w:szCs w:val="28"/>
        </w:rPr>
        <w:t>муниципаль</w:t>
      </w:r>
      <w:r w:rsidRPr="005A778F">
        <w:rPr>
          <w:szCs w:val="28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szCs w:val="28"/>
        </w:rPr>
        <w:t>муниципаль</w:t>
      </w:r>
      <w:r w:rsidRPr="005A778F">
        <w:rPr>
          <w:szCs w:val="28"/>
        </w:rPr>
        <w:t xml:space="preserve">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Cs w:val="28"/>
        </w:rPr>
        <w:t>муниципаль</w:t>
      </w:r>
      <w:r w:rsidRPr="005A778F">
        <w:rPr>
          <w:szCs w:val="28"/>
        </w:rPr>
        <w:t xml:space="preserve">ном органе, при условии, что </w:t>
      </w:r>
      <w:r w:rsidRPr="005A778F">
        <w:rPr>
          <w:szCs w:val="28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76988" w:rsidRPr="005A778F" w:rsidRDefault="00676988" w:rsidP="00A2391D">
      <w:pPr>
        <w:ind w:firstLine="540"/>
        <w:rPr>
          <w:szCs w:val="28"/>
        </w:rPr>
      </w:pPr>
      <w:r w:rsidRPr="005A778F">
        <w:rPr>
          <w:szCs w:val="28"/>
        </w:rPr>
        <w:t xml:space="preserve">е) уведомление </w:t>
      </w:r>
      <w:r>
        <w:rPr>
          <w:szCs w:val="28"/>
        </w:rPr>
        <w:t>муниципаль</w:t>
      </w:r>
      <w:r w:rsidRPr="005A778F">
        <w:rPr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76988" w:rsidRPr="003A0354" w:rsidRDefault="00676988" w:rsidP="00A2391D">
      <w:pPr>
        <w:shd w:val="clear" w:color="auto" w:fill="FFFFFF"/>
        <w:spacing w:before="210" w:line="360" w:lineRule="atLeast"/>
        <w:ind w:firstLine="540"/>
        <w:jc w:val="both"/>
        <w:rPr>
          <w:szCs w:val="28"/>
        </w:rPr>
      </w:pPr>
      <w:r>
        <w:rPr>
          <w:szCs w:val="28"/>
        </w:rPr>
        <w:t xml:space="preserve">15. </w:t>
      </w:r>
      <w:r w:rsidRPr="003A0354">
        <w:rPr>
          <w:color w:val="000000"/>
          <w:szCs w:val="28"/>
          <w:shd w:val="clear" w:color="auto" w:fill="FFFFFF"/>
        </w:rPr>
        <w:t xml:space="preserve">Комиссия не рассматривает сообщения о преступлениях и </w:t>
      </w:r>
      <w:r w:rsidR="00F8159D">
        <w:rPr>
          <w:color w:val="000000"/>
          <w:szCs w:val="28"/>
          <w:shd w:val="clear" w:color="auto" w:fill="FFFFFF"/>
        </w:rPr>
        <w:t>Админ</w:t>
      </w:r>
      <w:r w:rsidRPr="003A0354">
        <w:rPr>
          <w:color w:val="000000"/>
          <w:szCs w:val="28"/>
          <w:shd w:val="clear" w:color="auto" w:fill="FFFFFF"/>
        </w:rPr>
        <w:t>истративных правонарушениях, а также анонимные обращения, не проводит проверки по фактам нарушения служебной дисциплины.</w:t>
      </w:r>
    </w:p>
    <w:p w:rsidR="00676988" w:rsidRPr="00AF2D8F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  <w:r w:rsidRPr="00AF2D8F">
        <w:rPr>
          <w:szCs w:val="28"/>
        </w:rPr>
        <w:t xml:space="preserve">15.1. </w:t>
      </w:r>
      <w:r w:rsidRPr="00AF2D8F">
        <w:rPr>
          <w:color w:val="000000"/>
          <w:sz w:val="30"/>
          <w:szCs w:val="30"/>
          <w:shd w:val="clear" w:color="auto" w:fill="FFFFFF"/>
        </w:rPr>
        <w:t>Обращение, указанное в </w:t>
      </w:r>
      <w:hyperlink r:id="rId16" w:anchor="dst100085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Pr="00AF2D8F">
        <w:rPr>
          <w:szCs w:val="28"/>
        </w:rPr>
        <w:t>4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истрации, исполняющему кадровую  работу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>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7" w:anchor="dst28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статьи 12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676988" w:rsidRPr="00171407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15.2. </w:t>
      </w:r>
      <w:r w:rsidRPr="00171407">
        <w:rPr>
          <w:color w:val="000000"/>
          <w:sz w:val="30"/>
          <w:szCs w:val="30"/>
        </w:rPr>
        <w:t>Обращение, указанное в </w:t>
      </w:r>
      <w:hyperlink r:id="rId18" w:anchor="dst100085" w:history="1">
        <w:r w:rsidRPr="00171407">
          <w:rPr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color w:val="000000"/>
          <w:sz w:val="30"/>
          <w:szCs w:val="30"/>
        </w:rPr>
        <w:t>4</w:t>
      </w:r>
      <w:r w:rsidRPr="00171407">
        <w:rPr>
          <w:color w:val="000000"/>
          <w:sz w:val="30"/>
          <w:szCs w:val="30"/>
        </w:rPr>
        <w:t> настоящего Положения, может быть подано</w:t>
      </w:r>
      <w:r>
        <w:rPr>
          <w:color w:val="000000"/>
          <w:sz w:val="30"/>
          <w:szCs w:val="30"/>
        </w:rPr>
        <w:t xml:space="preserve"> муниципальн</w:t>
      </w:r>
      <w:r w:rsidRPr="00171407">
        <w:rPr>
          <w:color w:val="000000"/>
          <w:sz w:val="30"/>
          <w:szCs w:val="30"/>
        </w:rPr>
        <w:t>ым служащим,</w:t>
      </w:r>
      <w:r>
        <w:rPr>
          <w:color w:val="000000"/>
          <w:sz w:val="30"/>
          <w:szCs w:val="30"/>
        </w:rPr>
        <w:t xml:space="preserve"> планирующим свое увольнение с муниципаль</w:t>
      </w:r>
      <w:r w:rsidRPr="00171407">
        <w:rPr>
          <w:color w:val="000000"/>
          <w:sz w:val="30"/>
          <w:szCs w:val="30"/>
        </w:rPr>
        <w:t>ной службы, и подлежит рассмотрению комиссией в соответствии с настоящим Положением.</w:t>
      </w:r>
    </w:p>
    <w:p w:rsidR="00676988" w:rsidRPr="00171407" w:rsidRDefault="00676988" w:rsidP="00A2391D">
      <w:pPr>
        <w:ind w:firstLine="540"/>
        <w:jc w:val="both"/>
        <w:rPr>
          <w:szCs w:val="28"/>
        </w:rPr>
      </w:pPr>
      <w:r w:rsidRPr="00171407">
        <w:rPr>
          <w:szCs w:val="28"/>
        </w:rPr>
        <w:t>1</w:t>
      </w:r>
      <w:r>
        <w:rPr>
          <w:szCs w:val="28"/>
        </w:rPr>
        <w:t>5</w:t>
      </w:r>
      <w:r w:rsidRPr="00171407">
        <w:rPr>
          <w:szCs w:val="28"/>
        </w:rPr>
        <w:t>.3. Уведомление, указанное в </w:t>
      </w:r>
      <w:hyperlink r:id="rId19" w:anchor="dst1" w:history="1">
        <w:r w:rsidRPr="00171407">
          <w:rPr>
            <w:color w:val="1A0DAB"/>
            <w:szCs w:val="28"/>
            <w:u w:val="single"/>
          </w:rPr>
          <w:t>подпункте "д" пункта 1</w:t>
        </w:r>
      </w:hyperlink>
      <w:r>
        <w:rPr>
          <w:szCs w:val="28"/>
        </w:rPr>
        <w:t>4</w:t>
      </w:r>
      <w:r w:rsidRPr="00171407">
        <w:rPr>
          <w:szCs w:val="28"/>
        </w:rPr>
        <w:t xml:space="preserve"> настоящего Положения, рассматривается </w:t>
      </w:r>
      <w:r>
        <w:rPr>
          <w:szCs w:val="28"/>
        </w:rPr>
        <w:t>должностным лицом, исполняющим</w:t>
      </w:r>
      <w:r w:rsidRPr="00171407">
        <w:rPr>
          <w:szCs w:val="28"/>
        </w:rPr>
        <w:t xml:space="preserve"> кадров</w:t>
      </w:r>
      <w:r>
        <w:rPr>
          <w:szCs w:val="28"/>
        </w:rPr>
        <w:t xml:space="preserve">ую работу </w:t>
      </w:r>
      <w:r w:rsidR="00F8159D">
        <w:rPr>
          <w:szCs w:val="28"/>
        </w:rPr>
        <w:t>Админ</w:t>
      </w:r>
      <w:r>
        <w:rPr>
          <w:szCs w:val="28"/>
        </w:rPr>
        <w:t>истрации, ответственным за работу</w:t>
      </w:r>
      <w:r w:rsidRPr="00171407">
        <w:rPr>
          <w:szCs w:val="28"/>
        </w:rPr>
        <w:t xml:space="preserve"> по профилактике коррупционных и иных правонарушений, которое осуществляет подготовку </w:t>
      </w:r>
      <w:r w:rsidRPr="00171407">
        <w:rPr>
          <w:szCs w:val="28"/>
        </w:rPr>
        <w:lastRenderedPageBreak/>
        <w:t xml:space="preserve">мотивированного заключения о соблюдении гражданином, замещавшим должность </w:t>
      </w:r>
      <w:r>
        <w:rPr>
          <w:szCs w:val="28"/>
        </w:rPr>
        <w:t>муниципаль</w:t>
      </w:r>
      <w:r w:rsidRPr="00171407">
        <w:rPr>
          <w:szCs w:val="28"/>
        </w:rPr>
        <w:t xml:space="preserve">ной службы в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171407">
        <w:rPr>
          <w:szCs w:val="28"/>
        </w:rPr>
        <w:t>, требований </w:t>
      </w:r>
      <w:hyperlink r:id="rId20" w:anchor="dst28" w:history="1">
        <w:r w:rsidRPr="00171407">
          <w:rPr>
            <w:color w:val="1A0DAB"/>
            <w:szCs w:val="28"/>
            <w:u w:val="single"/>
          </w:rPr>
          <w:t>статьи 12</w:t>
        </w:r>
      </w:hyperlink>
      <w:r w:rsidRPr="00171407">
        <w:rPr>
          <w:szCs w:val="28"/>
        </w:rPr>
        <w:t> Федерального закона от 25 декабря 2008 г. N 273-ФЗ "О противодействии коррупции".</w:t>
      </w:r>
    </w:p>
    <w:p w:rsidR="00676988" w:rsidRPr="00171407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676988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559B7">
        <w:rPr>
          <w:color w:val="000000"/>
          <w:sz w:val="30"/>
          <w:szCs w:val="30"/>
          <w:shd w:val="clear" w:color="auto" w:fill="FFFFFF"/>
        </w:rPr>
        <w:t>15.4. Уведомления, указанные в </w:t>
      </w:r>
      <w:hyperlink r:id="rId21" w:anchor="dst100153" w:history="1">
        <w:r w:rsidRPr="00B559B7">
          <w:rPr>
            <w:rStyle w:val="ae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B559B7">
        <w:rPr>
          <w:color w:val="000000"/>
          <w:sz w:val="30"/>
          <w:szCs w:val="30"/>
          <w:shd w:val="clear" w:color="auto" w:fill="FFFFFF"/>
        </w:rPr>
        <w:t> и </w:t>
      </w:r>
      <w:hyperlink r:id="rId22" w:anchor="dst100178" w:history="1">
        <w:r w:rsidRPr="00B559B7">
          <w:rPr>
            <w:rStyle w:val="ae"/>
            <w:color w:val="1A0DAB"/>
            <w:sz w:val="30"/>
            <w:szCs w:val="30"/>
            <w:shd w:val="clear" w:color="auto" w:fill="FFFFFF"/>
          </w:rPr>
          <w:t>подпункте "е" пункта 1</w:t>
        </w:r>
      </w:hyperlink>
      <w:r w:rsidRPr="00B559B7">
        <w:rPr>
          <w:szCs w:val="28"/>
        </w:rPr>
        <w:t>4</w:t>
      </w:r>
      <w:r w:rsidRPr="00B559B7">
        <w:rPr>
          <w:color w:val="000000"/>
          <w:sz w:val="30"/>
          <w:szCs w:val="30"/>
          <w:shd w:val="clear" w:color="auto" w:fill="FFFFFF"/>
        </w:rPr>
        <w:t xml:space="preserve"> настоящего Положения, рассматриваются специалистом по кадровым вопросам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B559B7">
        <w:rPr>
          <w:color w:val="000000"/>
          <w:sz w:val="30"/>
          <w:szCs w:val="30"/>
          <w:shd w:val="clear" w:color="auto" w:fill="FFFFFF"/>
        </w:rPr>
        <w:t>истрации, ответственным за роботу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676988" w:rsidRPr="00AF2D8F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  <w:r w:rsidRPr="00AF2D8F">
        <w:rPr>
          <w:color w:val="000000"/>
          <w:sz w:val="30"/>
          <w:szCs w:val="30"/>
          <w:shd w:val="clear" w:color="auto" w:fill="FFFFFF"/>
        </w:rPr>
        <w:t>15.5. При подготовке мотивированного заключения по результатам рассмотрения обращения, указанного в </w:t>
      </w:r>
      <w:hyperlink r:id="rId23" w:anchor="dst100085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Pr="00AF2D8F">
        <w:rPr>
          <w:szCs w:val="28"/>
        </w:rPr>
        <w:t>4</w:t>
      </w:r>
      <w:r w:rsidRPr="00AF2D8F">
        <w:rPr>
          <w:color w:val="000000"/>
          <w:sz w:val="30"/>
          <w:szCs w:val="30"/>
          <w:shd w:val="clear" w:color="auto" w:fill="FFFFFF"/>
        </w:rPr>
        <w:t> настоящего Положения, или уведомлений, указанных в </w:t>
      </w:r>
      <w:hyperlink r:id="rId24" w:anchor="dst100153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25" w:anchor="dst100146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подпунктах "д"</w:t>
        </w:r>
      </w:hyperlink>
      <w:r w:rsidRPr="00AF2D8F">
        <w:rPr>
          <w:color w:val="000000"/>
          <w:sz w:val="30"/>
          <w:szCs w:val="30"/>
          <w:shd w:val="clear" w:color="auto" w:fill="FFFFFF"/>
        </w:rPr>
        <w:t> и </w:t>
      </w:r>
      <w:hyperlink r:id="rId26" w:anchor="dst100178" w:history="1">
        <w:r w:rsidRPr="00AF2D8F">
          <w:rPr>
            <w:rStyle w:val="ae"/>
            <w:color w:val="1A0DAB"/>
            <w:sz w:val="30"/>
            <w:szCs w:val="30"/>
            <w:shd w:val="clear" w:color="auto" w:fill="FFFFFF"/>
          </w:rPr>
          <w:t>"е" пункта 1</w:t>
        </w:r>
      </w:hyperlink>
      <w:r w:rsidRPr="00AF2D8F">
        <w:t>4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 настоящего Положения, должностные лица, исполняющие кадровую работу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 xml:space="preserve">истрации имеют право проводить собеседование с муниципальнымным служащим, представившим обращение или уведомление, получать от него письменные пояснения, а глава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AF2D8F">
        <w:rPr>
          <w:color w:val="000000"/>
          <w:sz w:val="30"/>
          <w:szCs w:val="30"/>
          <w:shd w:val="clear" w:color="auto" w:fill="FFFFFF"/>
        </w:rPr>
        <w:t>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76988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15.6. Мотивированные заключения, предусмотренные </w:t>
      </w:r>
      <w:hyperlink r:id="rId27" w:anchor="dst100154" w:history="1">
        <w:r>
          <w:rPr>
            <w:rStyle w:val="ae"/>
            <w:color w:val="1A0DAB"/>
            <w:sz w:val="30"/>
            <w:szCs w:val="30"/>
          </w:rPr>
          <w:t>пунктами 15.1</w:t>
        </w:r>
      </w:hyperlink>
      <w:r>
        <w:rPr>
          <w:color w:val="000000"/>
          <w:sz w:val="30"/>
          <w:szCs w:val="30"/>
        </w:rPr>
        <w:t>, </w:t>
      </w:r>
      <w:hyperlink r:id="rId28" w:anchor="dst100155" w:history="1">
        <w:r>
          <w:rPr>
            <w:rStyle w:val="ae"/>
            <w:color w:val="1A0DAB"/>
            <w:sz w:val="30"/>
            <w:szCs w:val="30"/>
          </w:rPr>
          <w:t>15.3</w:t>
        </w:r>
      </w:hyperlink>
      <w:r>
        <w:rPr>
          <w:color w:val="000000"/>
          <w:sz w:val="30"/>
          <w:szCs w:val="30"/>
        </w:rPr>
        <w:t> и </w:t>
      </w:r>
      <w:hyperlink r:id="rId29" w:anchor="dst100156" w:history="1">
        <w:r>
          <w:rPr>
            <w:rStyle w:val="ae"/>
            <w:color w:val="1A0DAB"/>
            <w:sz w:val="30"/>
            <w:szCs w:val="30"/>
          </w:rPr>
          <w:t>15.4</w:t>
        </w:r>
      </w:hyperlink>
      <w:r>
        <w:rPr>
          <w:color w:val="000000"/>
          <w:sz w:val="30"/>
          <w:szCs w:val="30"/>
        </w:rPr>
        <w:t> настоящего Положения, должны содержать:</w:t>
      </w:r>
    </w:p>
    <w:p w:rsidR="00676988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а) информацию, изложенную в обращениях или уведомлениях, указанных в </w:t>
      </w:r>
      <w:hyperlink r:id="rId30" w:anchor="dst100085" w:history="1">
        <w:r>
          <w:rPr>
            <w:rStyle w:val="ae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r:id="rId31" w:anchor="dst100153" w:history="1">
        <w:r>
          <w:rPr>
            <w:rStyle w:val="ae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 и </w:t>
      </w:r>
      <w:hyperlink r:id="rId32" w:anchor="dst100146" w:history="1">
        <w:r>
          <w:rPr>
            <w:rStyle w:val="ae"/>
            <w:color w:val="1A0DAB"/>
            <w:sz w:val="30"/>
            <w:szCs w:val="30"/>
          </w:rPr>
          <w:t>подпунктах "д"</w:t>
        </w:r>
      </w:hyperlink>
      <w:r>
        <w:rPr>
          <w:color w:val="000000"/>
          <w:sz w:val="30"/>
          <w:szCs w:val="30"/>
        </w:rPr>
        <w:t> и </w:t>
      </w:r>
      <w:hyperlink r:id="rId33" w:anchor="dst100178" w:history="1">
        <w:r>
          <w:rPr>
            <w:rStyle w:val="ae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Положения;</w:t>
      </w:r>
    </w:p>
    <w:p w:rsidR="00676988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76988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4" w:anchor="dst100085" w:history="1">
        <w:r>
          <w:rPr>
            <w:rStyle w:val="ae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r:id="rId35" w:anchor="dst100153" w:history="1">
        <w:r>
          <w:rPr>
            <w:rStyle w:val="ae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, </w:t>
      </w:r>
      <w:hyperlink r:id="rId36" w:anchor="dst100146" w:history="1">
        <w:r>
          <w:rPr>
            <w:rStyle w:val="ae"/>
            <w:color w:val="1A0DAB"/>
            <w:sz w:val="30"/>
            <w:szCs w:val="30"/>
          </w:rPr>
          <w:t>подпунктах "д"</w:t>
        </w:r>
      </w:hyperlink>
      <w:r>
        <w:rPr>
          <w:color w:val="000000"/>
          <w:sz w:val="30"/>
          <w:szCs w:val="30"/>
        </w:rPr>
        <w:t> и </w:t>
      </w:r>
      <w:hyperlink r:id="rId37" w:anchor="dst100178" w:history="1">
        <w:r>
          <w:rPr>
            <w:rStyle w:val="ae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 xml:space="preserve">4 настоящего Положения, а также рекомендации для принятия одного из решений в </w:t>
      </w:r>
      <w:r>
        <w:rPr>
          <w:color w:val="000000"/>
          <w:sz w:val="30"/>
          <w:szCs w:val="30"/>
        </w:rPr>
        <w:lastRenderedPageBreak/>
        <w:t>соответствии с </w:t>
      </w:r>
      <w:hyperlink r:id="rId38" w:anchor="dst100102" w:history="1">
        <w:r w:rsidRPr="00AF2D8F">
          <w:rPr>
            <w:rStyle w:val="ae"/>
            <w:color w:val="1A0DAB"/>
            <w:sz w:val="30"/>
            <w:szCs w:val="30"/>
          </w:rPr>
          <w:t>пунктами 2</w:t>
        </w:r>
      </w:hyperlink>
      <w:r w:rsidRPr="00AF2D8F">
        <w:rPr>
          <w:color w:val="000000"/>
          <w:sz w:val="30"/>
          <w:szCs w:val="30"/>
        </w:rPr>
        <w:t>2, </w:t>
      </w:r>
      <w:hyperlink r:id="rId39" w:anchor="dst100164" w:history="1">
        <w:r w:rsidRPr="00AF2D8F">
          <w:rPr>
            <w:rStyle w:val="ae"/>
            <w:color w:val="1A0DAB"/>
            <w:sz w:val="30"/>
            <w:szCs w:val="30"/>
          </w:rPr>
          <w:t>23(3)</w:t>
        </w:r>
      </w:hyperlink>
      <w:r w:rsidRPr="00AF2D8F">
        <w:rPr>
          <w:color w:val="000000"/>
          <w:sz w:val="30"/>
          <w:szCs w:val="30"/>
        </w:rPr>
        <w:t>, </w:t>
      </w:r>
      <w:hyperlink r:id="rId40" w:anchor="dst100186" w:history="1">
        <w:r w:rsidRPr="00AF2D8F">
          <w:rPr>
            <w:rStyle w:val="ae"/>
            <w:color w:val="1A0DAB"/>
            <w:sz w:val="30"/>
            <w:szCs w:val="30"/>
          </w:rPr>
          <w:t>23(4)</w:t>
        </w:r>
      </w:hyperlink>
      <w:r w:rsidRPr="00AF2D8F">
        <w:rPr>
          <w:color w:val="000000"/>
          <w:sz w:val="30"/>
          <w:szCs w:val="30"/>
        </w:rPr>
        <w:t>, </w:t>
      </w:r>
      <w:hyperlink r:id="rId41" w:anchor="dst100152" w:history="1">
        <w:r w:rsidRPr="00AF2D8F">
          <w:rPr>
            <w:rStyle w:val="ae"/>
            <w:color w:val="1A0DAB"/>
            <w:sz w:val="30"/>
            <w:szCs w:val="30"/>
          </w:rPr>
          <w:t>24(1)</w:t>
        </w:r>
      </w:hyperlink>
      <w:r>
        <w:rPr>
          <w:color w:val="000000"/>
          <w:sz w:val="30"/>
          <w:szCs w:val="30"/>
        </w:rPr>
        <w:t> настоящего Положения или иного решения.</w:t>
      </w:r>
    </w:p>
    <w:p w:rsidR="00676988" w:rsidRPr="008A448B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16. </w:t>
      </w:r>
      <w:r w:rsidRPr="008A448B">
        <w:rPr>
          <w:color w:val="000000"/>
          <w:sz w:val="30"/>
          <w:szCs w:val="30"/>
        </w:rPr>
        <w:t xml:space="preserve">Председатель комиссии при поступлении к нему в порядке, предусмотренном нормативным правовым актом </w:t>
      </w:r>
      <w:r>
        <w:rPr>
          <w:color w:val="000000"/>
          <w:sz w:val="30"/>
          <w:szCs w:val="30"/>
        </w:rPr>
        <w:t xml:space="preserve"> информации</w:t>
      </w:r>
      <w:r w:rsidRPr="008A448B">
        <w:rPr>
          <w:color w:val="000000"/>
          <w:sz w:val="30"/>
          <w:szCs w:val="30"/>
        </w:rPr>
        <w:t>, информации, содержащей основания для проведения заседания комиссии:</w:t>
      </w:r>
    </w:p>
    <w:p w:rsidR="00676988" w:rsidRPr="008A448B" w:rsidRDefault="00676988" w:rsidP="00676988">
      <w:pPr>
        <w:jc w:val="both"/>
        <w:rPr>
          <w:szCs w:val="28"/>
        </w:rPr>
      </w:pPr>
      <w:r w:rsidRPr="008A448B">
        <w:rPr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2" w:anchor="dst6" w:history="1">
        <w:r w:rsidRPr="008A448B">
          <w:rPr>
            <w:color w:val="1A0DAB"/>
            <w:szCs w:val="28"/>
            <w:u w:val="single"/>
          </w:rPr>
          <w:t>пунктами 1</w:t>
        </w:r>
        <w:r>
          <w:rPr>
            <w:color w:val="1A0DAB"/>
            <w:szCs w:val="28"/>
            <w:u w:val="single"/>
          </w:rPr>
          <w:t>6</w:t>
        </w:r>
        <w:r w:rsidRPr="008A448B">
          <w:rPr>
            <w:color w:val="1A0DAB"/>
            <w:szCs w:val="28"/>
            <w:u w:val="single"/>
          </w:rPr>
          <w:t>.1</w:t>
        </w:r>
      </w:hyperlink>
      <w:r w:rsidRPr="008A448B">
        <w:rPr>
          <w:szCs w:val="28"/>
        </w:rPr>
        <w:t> и </w:t>
      </w:r>
      <w:hyperlink r:id="rId43" w:anchor="dst7" w:history="1">
        <w:r w:rsidRPr="008A448B">
          <w:rPr>
            <w:color w:val="1A0DAB"/>
            <w:szCs w:val="28"/>
            <w:u w:val="single"/>
          </w:rPr>
          <w:t>1</w:t>
        </w:r>
        <w:r>
          <w:rPr>
            <w:color w:val="1A0DAB"/>
            <w:szCs w:val="28"/>
            <w:u w:val="single"/>
          </w:rPr>
          <w:t>6</w:t>
        </w:r>
        <w:r w:rsidRPr="008A448B">
          <w:rPr>
            <w:color w:val="1A0DAB"/>
            <w:szCs w:val="28"/>
            <w:u w:val="single"/>
          </w:rPr>
          <w:t>.2</w:t>
        </w:r>
      </w:hyperlink>
      <w:r w:rsidRPr="008A448B">
        <w:rPr>
          <w:szCs w:val="28"/>
        </w:rPr>
        <w:t> настоящего Положения;</w:t>
      </w:r>
    </w:p>
    <w:p w:rsidR="00676988" w:rsidRPr="008A448B" w:rsidRDefault="00676988" w:rsidP="00A2391D">
      <w:pPr>
        <w:ind w:firstLine="540"/>
        <w:jc w:val="both"/>
        <w:rPr>
          <w:szCs w:val="28"/>
        </w:rPr>
      </w:pPr>
      <w:r w:rsidRPr="008A448B">
        <w:rPr>
          <w:szCs w:val="28"/>
        </w:rPr>
        <w:t xml:space="preserve">б) организует ознакомление </w:t>
      </w:r>
      <w:r>
        <w:rPr>
          <w:szCs w:val="28"/>
        </w:rPr>
        <w:t>муниципаль</w:t>
      </w:r>
      <w:r w:rsidRPr="008A448B">
        <w:rPr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Cs w:val="28"/>
        </w:rPr>
        <w:t xml:space="preserve">должностному лицу, исполняющему кадровую работу </w:t>
      </w:r>
      <w:r w:rsidR="00F8159D">
        <w:rPr>
          <w:szCs w:val="28"/>
        </w:rPr>
        <w:t>Админ</w:t>
      </w:r>
      <w:r>
        <w:rPr>
          <w:szCs w:val="28"/>
        </w:rPr>
        <w:t>истрации, ответственному за работу</w:t>
      </w:r>
      <w:r w:rsidRPr="008A448B">
        <w:rPr>
          <w:szCs w:val="28"/>
        </w:rPr>
        <w:t xml:space="preserve"> по профилактике коррупционных и иных правонарушений , и с результатами ее проверки;</w:t>
      </w:r>
    </w:p>
    <w:p w:rsidR="00676988" w:rsidRPr="008A448B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8A448B">
        <w:rPr>
          <w:color w:val="000000"/>
          <w:sz w:val="30"/>
          <w:szCs w:val="30"/>
        </w:rPr>
        <w:t>в) рассматривает ходатайства о приглашении на заседание комиссии лиц, указанных в </w:t>
      </w:r>
      <w:hyperlink r:id="rId44" w:anchor="dst100077" w:history="1">
        <w:r w:rsidRPr="008A448B">
          <w:rPr>
            <w:color w:val="1A0DAB"/>
            <w:sz w:val="30"/>
            <w:u w:val="single"/>
          </w:rPr>
          <w:t>подпункте "б" пункта 1</w:t>
        </w:r>
      </w:hyperlink>
      <w:r>
        <w:rPr>
          <w:color w:val="000000"/>
          <w:sz w:val="30"/>
          <w:szCs w:val="30"/>
        </w:rPr>
        <w:t>1</w:t>
      </w:r>
      <w:r w:rsidRPr="008A448B">
        <w:rPr>
          <w:color w:val="000000"/>
          <w:sz w:val="30"/>
          <w:szCs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76988" w:rsidRPr="008A448B" w:rsidRDefault="00676988" w:rsidP="00A2391D">
      <w:pPr>
        <w:ind w:firstLine="540"/>
        <w:jc w:val="both"/>
        <w:rPr>
          <w:szCs w:val="28"/>
        </w:rPr>
      </w:pPr>
      <w:r w:rsidRPr="008A448B">
        <w:rPr>
          <w:szCs w:val="28"/>
        </w:rPr>
        <w:t>1</w:t>
      </w:r>
      <w:r w:rsidRPr="00A32DCE">
        <w:rPr>
          <w:szCs w:val="28"/>
        </w:rPr>
        <w:t>6</w:t>
      </w:r>
      <w:r w:rsidRPr="008A448B">
        <w:rPr>
          <w:szCs w:val="28"/>
        </w:rPr>
        <w:t>.1. Заседание комиссии по рассмотрению заявлений, указанных в </w:t>
      </w:r>
      <w:hyperlink r:id="rId45" w:anchor="dst100086" w:history="1">
        <w:r w:rsidRPr="00A32DCE">
          <w:rPr>
            <w:color w:val="1A0DAB"/>
            <w:szCs w:val="28"/>
            <w:u w:val="single"/>
          </w:rPr>
          <w:t>абзацах третьем</w:t>
        </w:r>
      </w:hyperlink>
      <w:r w:rsidRPr="008A448B">
        <w:rPr>
          <w:szCs w:val="28"/>
        </w:rPr>
        <w:t> и </w:t>
      </w:r>
      <w:hyperlink r:id="rId46" w:anchor="dst100145" w:history="1">
        <w:r w:rsidRPr="00A32DCE">
          <w:rPr>
            <w:color w:val="1A0DAB"/>
            <w:szCs w:val="28"/>
            <w:u w:val="single"/>
          </w:rPr>
          <w:t>четвертом подпункта "б" пункта 1</w:t>
        </w:r>
      </w:hyperlink>
      <w:r w:rsidRPr="00A32DCE">
        <w:rPr>
          <w:szCs w:val="28"/>
        </w:rPr>
        <w:t>4</w:t>
      </w:r>
      <w:r w:rsidRPr="008A448B">
        <w:rPr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76988" w:rsidRPr="008A448B" w:rsidRDefault="00676988" w:rsidP="00A2391D">
      <w:pPr>
        <w:ind w:firstLine="540"/>
        <w:jc w:val="both"/>
        <w:rPr>
          <w:szCs w:val="28"/>
        </w:rPr>
      </w:pPr>
      <w:r w:rsidRPr="008A448B">
        <w:rPr>
          <w:szCs w:val="28"/>
        </w:rPr>
        <w:t>1</w:t>
      </w:r>
      <w:r w:rsidRPr="00A32DCE">
        <w:rPr>
          <w:szCs w:val="28"/>
        </w:rPr>
        <w:t>6.2.</w:t>
      </w:r>
      <w:r w:rsidRPr="008A448B">
        <w:rPr>
          <w:szCs w:val="28"/>
        </w:rPr>
        <w:t>. Уведомления, указанные в </w:t>
      </w:r>
      <w:hyperlink r:id="rId47" w:anchor="dst100146" w:history="1">
        <w:r w:rsidRPr="00A32DCE">
          <w:rPr>
            <w:color w:val="1A0DAB"/>
            <w:szCs w:val="28"/>
            <w:u w:val="single"/>
          </w:rPr>
          <w:t>подпунктах "д"</w:t>
        </w:r>
      </w:hyperlink>
      <w:r w:rsidRPr="008A448B">
        <w:rPr>
          <w:szCs w:val="28"/>
        </w:rPr>
        <w:t> и </w:t>
      </w:r>
      <w:hyperlink r:id="rId48" w:anchor="dst100178" w:history="1">
        <w:r w:rsidRPr="00A32DCE">
          <w:rPr>
            <w:color w:val="1A0DAB"/>
            <w:szCs w:val="28"/>
            <w:u w:val="single"/>
          </w:rPr>
          <w:t>"е" пункта 1</w:t>
        </w:r>
      </w:hyperlink>
      <w:r w:rsidRPr="00A32DCE">
        <w:rPr>
          <w:szCs w:val="28"/>
        </w:rPr>
        <w:t>4</w:t>
      </w:r>
      <w:r w:rsidRPr="008A448B">
        <w:rPr>
          <w:szCs w:val="28"/>
        </w:rPr>
        <w:t> настоящего Положения, как правило, рассматриваются на очередном (плановом) заседании комиссии.</w:t>
      </w:r>
    </w:p>
    <w:p w:rsidR="00676988" w:rsidRPr="00A32DCE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17.</w:t>
      </w:r>
      <w:r w:rsidR="00A2391D">
        <w:rPr>
          <w:color w:val="000000"/>
          <w:sz w:val="30"/>
          <w:szCs w:val="30"/>
        </w:rPr>
        <w:t xml:space="preserve"> </w:t>
      </w:r>
      <w:r w:rsidRPr="00A32DCE">
        <w:rPr>
          <w:color w:val="000000"/>
          <w:sz w:val="30"/>
          <w:szCs w:val="30"/>
        </w:rPr>
        <w:t xml:space="preserve">Заседание комиссии проводится, как правило, в присутствии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ной службы</w:t>
      </w:r>
      <w:r>
        <w:rPr>
          <w:color w:val="000000"/>
          <w:sz w:val="30"/>
          <w:szCs w:val="30"/>
        </w:rPr>
        <w:t xml:space="preserve">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</w:t>
      </w:r>
      <w:r w:rsidRPr="00A32DCE">
        <w:rPr>
          <w:color w:val="000000"/>
          <w:sz w:val="30"/>
          <w:szCs w:val="30"/>
        </w:rPr>
        <w:t xml:space="preserve">. О намерении лично присутствовать на заседании комиссии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ный служащий или гражданин указывает в обращении, заявлении или уведомлении, представляемых в соответствии с </w:t>
      </w:r>
      <w:hyperlink r:id="rId49" w:anchor="dst100084" w:history="1">
        <w:r w:rsidRPr="00A32DCE">
          <w:rPr>
            <w:color w:val="1A0DAB"/>
            <w:sz w:val="30"/>
            <w:u w:val="single"/>
          </w:rPr>
          <w:t>подпунктами "б"</w:t>
        </w:r>
      </w:hyperlink>
      <w:r w:rsidRPr="00A32DCE">
        <w:rPr>
          <w:color w:val="000000"/>
          <w:sz w:val="30"/>
          <w:szCs w:val="30"/>
        </w:rPr>
        <w:t> и </w:t>
      </w:r>
      <w:hyperlink r:id="rId50" w:anchor="dst100178" w:history="1">
        <w:r w:rsidRPr="00A32DCE">
          <w:rPr>
            <w:color w:val="1A0DAB"/>
            <w:sz w:val="30"/>
            <w:u w:val="single"/>
          </w:rPr>
          <w:t>"е" пункта 1</w:t>
        </w:r>
      </w:hyperlink>
      <w:r>
        <w:rPr>
          <w:color w:val="000000"/>
          <w:sz w:val="30"/>
          <w:szCs w:val="30"/>
        </w:rPr>
        <w:t>4</w:t>
      </w:r>
      <w:r w:rsidRPr="00A32DCE">
        <w:rPr>
          <w:color w:val="000000"/>
          <w:sz w:val="30"/>
          <w:szCs w:val="30"/>
        </w:rPr>
        <w:t> настоящего Положения.</w:t>
      </w:r>
    </w:p>
    <w:p w:rsidR="00676988" w:rsidRPr="00A32DCE" w:rsidRDefault="00676988" w:rsidP="00A2391D">
      <w:pPr>
        <w:ind w:firstLine="540"/>
        <w:rPr>
          <w:szCs w:val="28"/>
        </w:rPr>
      </w:pPr>
      <w:r w:rsidRPr="00A32DCE">
        <w:rPr>
          <w:szCs w:val="28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676988" w:rsidRPr="00A32DCE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32DCE">
        <w:rPr>
          <w:color w:val="000000"/>
          <w:sz w:val="30"/>
          <w:szCs w:val="30"/>
        </w:rPr>
        <w:lastRenderedPageBreak/>
        <w:t>а) если в обращении, заявлении или уведомлении, предусмотренных </w:t>
      </w:r>
      <w:hyperlink r:id="rId51" w:anchor="dst100084" w:history="1">
        <w:r w:rsidRPr="00A32DCE">
          <w:rPr>
            <w:color w:val="1A0DAB"/>
            <w:sz w:val="30"/>
            <w:u w:val="single"/>
          </w:rPr>
          <w:t>подпунктами "б"</w:t>
        </w:r>
      </w:hyperlink>
      <w:r w:rsidRPr="00A32DCE">
        <w:rPr>
          <w:color w:val="000000"/>
          <w:sz w:val="30"/>
          <w:szCs w:val="30"/>
        </w:rPr>
        <w:t> и </w:t>
      </w:r>
      <w:hyperlink r:id="rId52" w:anchor="dst100178" w:history="1">
        <w:r w:rsidRPr="00A32DCE">
          <w:rPr>
            <w:color w:val="1A0DAB"/>
            <w:sz w:val="30"/>
            <w:u w:val="single"/>
          </w:rPr>
          <w:t>"е" пункта 1</w:t>
        </w:r>
      </w:hyperlink>
      <w:r>
        <w:rPr>
          <w:color w:val="000000"/>
          <w:sz w:val="30"/>
          <w:szCs w:val="30"/>
        </w:rPr>
        <w:t>4</w:t>
      </w:r>
      <w:r w:rsidRPr="00A32DCE">
        <w:rPr>
          <w:color w:val="000000"/>
          <w:sz w:val="30"/>
          <w:szCs w:val="30"/>
        </w:rPr>
        <w:t xml:space="preserve"> настоящего Положения, не содержится указания о намерении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ного служащего или гражданина лично присутствовать на заседании комиссии;</w:t>
      </w:r>
    </w:p>
    <w:p w:rsidR="00676988" w:rsidRPr="00A32DCE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32DCE">
        <w:rPr>
          <w:color w:val="000000"/>
          <w:sz w:val="30"/>
          <w:szCs w:val="30"/>
        </w:rPr>
        <w:t xml:space="preserve">б) если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76988" w:rsidRPr="000F0102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0F0102">
        <w:rPr>
          <w:szCs w:val="28"/>
        </w:rPr>
        <w:t>.</w:t>
      </w:r>
      <w:r w:rsidRPr="000F0102">
        <w:rPr>
          <w:color w:val="000000"/>
          <w:sz w:val="30"/>
          <w:szCs w:val="30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F8159D">
        <w:rPr>
          <w:color w:val="000000"/>
          <w:sz w:val="30"/>
          <w:szCs w:val="30"/>
          <w:shd w:val="clear" w:color="auto" w:fill="FFFFFF"/>
        </w:rPr>
        <w:t>Админ</w:t>
      </w:r>
      <w:r w:rsidRPr="000F0102">
        <w:rPr>
          <w:color w:val="000000"/>
          <w:sz w:val="30"/>
          <w:szCs w:val="30"/>
          <w:shd w:val="clear" w:color="auto" w:fill="FFFFFF"/>
        </w:rPr>
        <w:t>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76988" w:rsidRPr="000F0102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Cs w:val="28"/>
        </w:rPr>
        <w:t xml:space="preserve">19. </w:t>
      </w:r>
      <w:r w:rsidRPr="000F0102">
        <w:rPr>
          <w:color w:val="000000"/>
          <w:sz w:val="30"/>
          <w:szCs w:val="3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76988" w:rsidRPr="000F0102" w:rsidRDefault="00676988" w:rsidP="00A2391D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0F0102">
        <w:rPr>
          <w:szCs w:val="28"/>
        </w:rPr>
        <w:t>. По итогам рассмотрения вопроса, указанного в </w:t>
      </w:r>
      <w:hyperlink r:id="rId53" w:anchor="dst100082" w:history="1">
        <w:r w:rsidRPr="000F0102">
          <w:rPr>
            <w:color w:val="1A0DAB"/>
            <w:szCs w:val="28"/>
            <w:u w:val="single"/>
          </w:rPr>
          <w:t>абзаце втором подпункта "а" пункта 1</w:t>
        </w:r>
      </w:hyperlink>
      <w:r>
        <w:rPr>
          <w:szCs w:val="28"/>
        </w:rPr>
        <w:t>4</w:t>
      </w:r>
      <w:r w:rsidRPr="000F0102">
        <w:rPr>
          <w:szCs w:val="28"/>
        </w:rPr>
        <w:t> настоящего Положения, комиссия принимает одно из следующих решений:</w:t>
      </w:r>
    </w:p>
    <w:p w:rsidR="00676988" w:rsidRPr="000F0102" w:rsidRDefault="00676988" w:rsidP="00A2391D">
      <w:pPr>
        <w:ind w:firstLine="709"/>
        <w:jc w:val="both"/>
        <w:rPr>
          <w:szCs w:val="28"/>
        </w:rPr>
      </w:pPr>
      <w:r w:rsidRPr="000F0102">
        <w:rPr>
          <w:szCs w:val="28"/>
        </w:rPr>
        <w:t xml:space="preserve">а) установить, что сведения, представленные </w:t>
      </w:r>
      <w:r>
        <w:rPr>
          <w:szCs w:val="28"/>
        </w:rPr>
        <w:t>государственным</w:t>
      </w:r>
      <w:r w:rsidRPr="000F0102">
        <w:rPr>
          <w:szCs w:val="28"/>
        </w:rPr>
        <w:t xml:space="preserve"> служащим в соответствии с </w:t>
      </w:r>
      <w:hyperlink r:id="rId54" w:anchor="dst100037" w:history="1">
        <w:r w:rsidRPr="000F0102">
          <w:rPr>
            <w:color w:val="1A0DAB"/>
            <w:szCs w:val="28"/>
            <w:u w:val="single"/>
          </w:rPr>
          <w:t>подпунктом "а" пункта 1</w:t>
        </w:r>
      </w:hyperlink>
      <w:r w:rsidRPr="000F0102">
        <w:rPr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676988" w:rsidRPr="000F0102" w:rsidRDefault="00676988" w:rsidP="00A2391D">
      <w:pPr>
        <w:ind w:firstLine="540"/>
        <w:jc w:val="both"/>
        <w:rPr>
          <w:szCs w:val="28"/>
        </w:rPr>
      </w:pPr>
      <w:r w:rsidRPr="000F0102">
        <w:rPr>
          <w:szCs w:val="28"/>
        </w:rPr>
        <w:t>б) установить, что сведения, представленные государственным служащим в соответствии с </w:t>
      </w:r>
      <w:hyperlink r:id="rId55" w:anchor="dst100037" w:history="1">
        <w:r w:rsidRPr="000F0102">
          <w:rPr>
            <w:color w:val="1A0DAB"/>
            <w:szCs w:val="28"/>
            <w:u w:val="single"/>
          </w:rPr>
          <w:t>подпунктом "а" пункта 1</w:t>
        </w:r>
      </w:hyperlink>
      <w:r w:rsidRPr="000F0102">
        <w:rPr>
          <w:szCs w:val="28"/>
        </w:rPr>
        <w:t> Положения, названного в </w:t>
      </w:r>
      <w:hyperlink r:id="rId56" w:anchor="dst100097" w:history="1">
        <w:r w:rsidRPr="000F0102">
          <w:rPr>
            <w:color w:val="1A0DAB"/>
            <w:szCs w:val="28"/>
            <w:u w:val="single"/>
          </w:rPr>
          <w:t>подпункте "а" настоящего пункта</w:t>
        </w:r>
      </w:hyperlink>
      <w:r w:rsidRPr="000F0102">
        <w:rPr>
          <w:szCs w:val="28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6988" w:rsidRPr="000F0102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21.</w:t>
      </w:r>
      <w:r w:rsidRPr="000F0102">
        <w:rPr>
          <w:color w:val="000000"/>
          <w:sz w:val="30"/>
          <w:szCs w:val="30"/>
        </w:rPr>
        <w:t>. По итогам рассмотрения вопроса, указанного в </w:t>
      </w:r>
      <w:hyperlink r:id="rId57" w:anchor="dst100083" w:history="1">
        <w:r w:rsidRPr="000F0102">
          <w:rPr>
            <w:color w:val="1A0DAB"/>
            <w:sz w:val="30"/>
            <w:u w:val="single"/>
          </w:rPr>
          <w:t>абзаце третьем подпункта "а"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676988" w:rsidRPr="000F0102" w:rsidRDefault="00676988" w:rsidP="00A2391D">
      <w:pPr>
        <w:ind w:firstLine="540"/>
        <w:jc w:val="both"/>
        <w:rPr>
          <w:sz w:val="24"/>
          <w:szCs w:val="24"/>
        </w:rPr>
      </w:pPr>
      <w:r w:rsidRPr="000F0102">
        <w:rPr>
          <w:szCs w:val="28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</w:t>
      </w:r>
      <w:r w:rsidRPr="000F0102">
        <w:rPr>
          <w:szCs w:val="28"/>
        </w:rPr>
        <w:lastRenderedPageBreak/>
        <w:t>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 w:rsidRPr="000F0102">
        <w:rPr>
          <w:sz w:val="24"/>
          <w:szCs w:val="24"/>
        </w:rPr>
        <w:t>.</w:t>
      </w:r>
    </w:p>
    <w:p w:rsidR="00676988" w:rsidRPr="000F0102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22. </w:t>
      </w:r>
      <w:r w:rsidRPr="000F0102">
        <w:rPr>
          <w:color w:val="000000"/>
          <w:sz w:val="30"/>
          <w:szCs w:val="30"/>
        </w:rPr>
        <w:t>По итогам рассмотрения вопроса, указанного в </w:t>
      </w:r>
      <w:hyperlink r:id="rId58" w:anchor="dst100085" w:history="1">
        <w:r w:rsidRPr="000F0102">
          <w:rPr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6988" w:rsidRPr="000F0102" w:rsidRDefault="00676988" w:rsidP="00A2391D">
      <w:pPr>
        <w:ind w:firstLine="540"/>
        <w:jc w:val="both"/>
        <w:rPr>
          <w:szCs w:val="28"/>
        </w:rPr>
      </w:pPr>
      <w:r w:rsidRPr="000F0102">
        <w:rPr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76988" w:rsidRPr="000F0102" w:rsidRDefault="00676988" w:rsidP="00676988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23.</w:t>
      </w:r>
      <w:r w:rsidRPr="000F0102">
        <w:rPr>
          <w:color w:val="000000"/>
          <w:sz w:val="30"/>
          <w:szCs w:val="30"/>
        </w:rPr>
        <w:t xml:space="preserve"> По итогам рассмотрения вопроса, указанного в </w:t>
      </w:r>
      <w:hyperlink r:id="rId59" w:anchor="dst100086" w:history="1">
        <w:r w:rsidRPr="000F0102">
          <w:rPr>
            <w:color w:val="1A0DAB"/>
            <w:sz w:val="30"/>
            <w:u w:val="single"/>
          </w:rPr>
          <w:t>абзаце третьем подпункта "б"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а) признать, что причина непредставления </w:t>
      </w:r>
      <w:r>
        <w:rPr>
          <w:color w:val="000000"/>
          <w:sz w:val="30"/>
          <w:szCs w:val="30"/>
        </w:rPr>
        <w:t>муниципальным</w:t>
      </w:r>
      <w:r w:rsidRPr="000F0102">
        <w:rPr>
          <w:color w:val="000000"/>
          <w:sz w:val="30"/>
          <w:szCs w:val="3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76988" w:rsidRPr="000F0102" w:rsidRDefault="00676988" w:rsidP="00A2391D">
      <w:pPr>
        <w:ind w:firstLine="540"/>
        <w:jc w:val="both"/>
        <w:rPr>
          <w:szCs w:val="28"/>
        </w:rPr>
      </w:pPr>
      <w:r w:rsidRPr="000F0102">
        <w:rPr>
          <w:szCs w:val="28"/>
        </w:rPr>
        <w:t xml:space="preserve">б) признать, что причина непредставления </w:t>
      </w:r>
      <w:r>
        <w:rPr>
          <w:szCs w:val="28"/>
        </w:rPr>
        <w:t>муниципальным</w:t>
      </w:r>
      <w:r w:rsidRPr="000F0102">
        <w:rPr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Cs w:val="28"/>
        </w:rPr>
        <w:t>муниципаль</w:t>
      </w:r>
      <w:r w:rsidRPr="000F0102">
        <w:rPr>
          <w:szCs w:val="28"/>
        </w:rPr>
        <w:t>ному служащему принять меры по представлению указанных сведений;</w:t>
      </w:r>
    </w:p>
    <w:p w:rsidR="00676988" w:rsidRPr="000F0102" w:rsidRDefault="00676988" w:rsidP="00A2391D">
      <w:pPr>
        <w:ind w:firstLine="540"/>
        <w:jc w:val="both"/>
        <w:rPr>
          <w:szCs w:val="28"/>
        </w:rPr>
      </w:pPr>
      <w:r w:rsidRPr="000F0102">
        <w:rPr>
          <w:szCs w:val="28"/>
        </w:rPr>
        <w:t xml:space="preserve">в) признать, что причина непредставления </w:t>
      </w:r>
      <w:r>
        <w:rPr>
          <w:szCs w:val="28"/>
        </w:rPr>
        <w:t>муниципаль</w:t>
      </w:r>
      <w:r w:rsidRPr="000F0102">
        <w:rPr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Cs w:val="28"/>
        </w:rPr>
        <w:t xml:space="preserve">главе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0F0102">
        <w:rPr>
          <w:szCs w:val="28"/>
        </w:rPr>
        <w:t xml:space="preserve"> применить к </w:t>
      </w:r>
      <w:r>
        <w:rPr>
          <w:szCs w:val="28"/>
        </w:rPr>
        <w:t>муниципаль</w:t>
      </w:r>
      <w:r w:rsidRPr="000F0102">
        <w:rPr>
          <w:szCs w:val="28"/>
        </w:rPr>
        <w:t>ному служащему конкретную меру ответственности.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3</w:t>
      </w:r>
      <w:r w:rsidRPr="000F0102">
        <w:rPr>
          <w:color w:val="000000"/>
          <w:sz w:val="30"/>
          <w:szCs w:val="30"/>
        </w:rPr>
        <w:t>.1. По итогам рассмотрения вопроса, указанного в </w:t>
      </w:r>
      <w:hyperlink r:id="rId60" w:anchor="dst100138" w:history="1">
        <w:r w:rsidRPr="000F0102">
          <w:rPr>
            <w:color w:val="1A0DAB"/>
            <w:sz w:val="30"/>
            <w:u w:val="single"/>
          </w:rPr>
          <w:t>подпункте "г"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а) признать, что сведения, представленные </w:t>
      </w:r>
      <w:r>
        <w:rPr>
          <w:color w:val="000000"/>
          <w:sz w:val="30"/>
          <w:szCs w:val="30"/>
        </w:rPr>
        <w:t>муниципаль</w:t>
      </w:r>
      <w:r w:rsidRPr="000F0102">
        <w:rPr>
          <w:color w:val="000000"/>
          <w:sz w:val="30"/>
          <w:szCs w:val="30"/>
        </w:rPr>
        <w:t>ным служащим в соответствии с </w:t>
      </w:r>
      <w:hyperlink r:id="rId61" w:anchor="dst100028" w:history="1">
        <w:r w:rsidRPr="000F0102">
          <w:rPr>
            <w:color w:val="1A0DAB"/>
            <w:sz w:val="30"/>
            <w:u w:val="single"/>
          </w:rPr>
          <w:t>частью 1 статьи 3</w:t>
        </w:r>
      </w:hyperlink>
      <w:r w:rsidRPr="000F0102">
        <w:rPr>
          <w:color w:val="000000"/>
          <w:sz w:val="30"/>
          <w:szCs w:val="30"/>
        </w:rPr>
        <w:t xml:space="preserve"> Федерального закона "О контроле за </w:t>
      </w:r>
      <w:r w:rsidRPr="000F0102">
        <w:rPr>
          <w:color w:val="000000"/>
          <w:sz w:val="30"/>
          <w:szCs w:val="30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б) признать, что сведения, представленные </w:t>
      </w:r>
      <w:r>
        <w:rPr>
          <w:color w:val="000000"/>
          <w:sz w:val="30"/>
          <w:szCs w:val="30"/>
        </w:rPr>
        <w:t>муниципальным</w:t>
      </w:r>
      <w:r w:rsidRPr="000F0102">
        <w:rPr>
          <w:color w:val="000000"/>
          <w:sz w:val="30"/>
          <w:szCs w:val="30"/>
        </w:rPr>
        <w:t xml:space="preserve"> служащим в соответствии с </w:t>
      </w:r>
      <w:hyperlink r:id="rId62" w:anchor="dst100028" w:history="1">
        <w:r w:rsidRPr="000F0102">
          <w:rPr>
            <w:color w:val="1A0DAB"/>
            <w:sz w:val="30"/>
            <w:u w:val="single"/>
          </w:rPr>
          <w:t>частью 1 статьи 3</w:t>
        </w:r>
      </w:hyperlink>
      <w:r w:rsidRPr="000F0102">
        <w:rPr>
          <w:color w:val="000000"/>
          <w:sz w:val="30"/>
          <w:szCs w:val="30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color w:val="000000"/>
          <w:sz w:val="30"/>
          <w:szCs w:val="30"/>
        </w:rPr>
        <w:t xml:space="preserve"> главе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 применить к муниципальному</w:t>
      </w:r>
      <w:r w:rsidRPr="000F0102">
        <w:rPr>
          <w:color w:val="000000"/>
          <w:sz w:val="30"/>
          <w:szCs w:val="30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76988" w:rsidRPr="000F0102" w:rsidRDefault="00676988" w:rsidP="00A2391D">
      <w:pPr>
        <w:ind w:firstLine="540"/>
        <w:jc w:val="both"/>
        <w:rPr>
          <w:szCs w:val="28"/>
        </w:rPr>
      </w:pPr>
      <w:r w:rsidRPr="000F0102">
        <w:rPr>
          <w:szCs w:val="28"/>
        </w:rPr>
        <w:t>2</w:t>
      </w:r>
      <w:r>
        <w:rPr>
          <w:szCs w:val="28"/>
        </w:rPr>
        <w:t>3</w:t>
      </w:r>
      <w:r w:rsidRPr="000F0102">
        <w:rPr>
          <w:szCs w:val="28"/>
        </w:rPr>
        <w:t>.2. По итогам рассмотрения вопроса, указанного в </w:t>
      </w:r>
      <w:hyperlink r:id="rId63" w:anchor="dst100145" w:history="1">
        <w:r w:rsidRPr="000F0102">
          <w:rPr>
            <w:color w:val="1A0DAB"/>
            <w:szCs w:val="28"/>
            <w:u w:val="single"/>
          </w:rPr>
          <w:t>абзаце четвертом подпункта "б" пункта 1</w:t>
        </w:r>
      </w:hyperlink>
      <w:r>
        <w:rPr>
          <w:szCs w:val="28"/>
        </w:rPr>
        <w:t>4</w:t>
      </w:r>
      <w:r w:rsidRPr="000F0102">
        <w:rPr>
          <w:szCs w:val="28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64" w:history="1">
        <w:r w:rsidRPr="000F0102">
          <w:rPr>
            <w:color w:val="1A0DAB"/>
            <w:sz w:val="30"/>
            <w:u w:val="single"/>
          </w:rPr>
          <w:t>закона</w:t>
        </w:r>
      </w:hyperlink>
      <w:r w:rsidRPr="000F0102">
        <w:rPr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65" w:history="1">
        <w:r w:rsidRPr="000F0102">
          <w:rPr>
            <w:color w:val="1A0DAB"/>
            <w:sz w:val="30"/>
            <w:u w:val="single"/>
          </w:rPr>
          <w:t>закона</w:t>
        </w:r>
      </w:hyperlink>
      <w:r w:rsidRPr="000F0102">
        <w:rPr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676988" w:rsidRPr="000F0102" w:rsidRDefault="00676988" w:rsidP="00A2391D">
      <w:pPr>
        <w:ind w:firstLine="540"/>
        <w:rPr>
          <w:szCs w:val="28"/>
        </w:rPr>
      </w:pPr>
      <w:r w:rsidRPr="000F0102">
        <w:rPr>
          <w:szCs w:val="28"/>
        </w:rPr>
        <w:t>2</w:t>
      </w:r>
      <w:r>
        <w:rPr>
          <w:szCs w:val="28"/>
        </w:rPr>
        <w:t>3</w:t>
      </w:r>
      <w:r w:rsidRPr="000F0102">
        <w:rPr>
          <w:szCs w:val="28"/>
        </w:rPr>
        <w:t>.3. По итогам рассмотрения вопроса, указанного в </w:t>
      </w:r>
      <w:hyperlink r:id="rId66" w:anchor="dst100153" w:history="1">
        <w:r w:rsidRPr="000F0102">
          <w:rPr>
            <w:color w:val="1A0DAB"/>
            <w:szCs w:val="28"/>
            <w:u w:val="single"/>
          </w:rPr>
          <w:t>абзаце пятом подпункта "б" пункта 1</w:t>
        </w:r>
      </w:hyperlink>
      <w:r>
        <w:rPr>
          <w:szCs w:val="28"/>
        </w:rPr>
        <w:t>4</w:t>
      </w:r>
      <w:r w:rsidRPr="000F0102">
        <w:rPr>
          <w:szCs w:val="28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а) признать, что при исполнении </w:t>
      </w:r>
      <w:r>
        <w:rPr>
          <w:color w:val="000000"/>
          <w:sz w:val="30"/>
          <w:szCs w:val="30"/>
        </w:rPr>
        <w:t>муниципальн</w:t>
      </w:r>
      <w:r w:rsidRPr="000F0102">
        <w:rPr>
          <w:color w:val="000000"/>
          <w:sz w:val="30"/>
          <w:szCs w:val="30"/>
        </w:rPr>
        <w:t>ым служащим должностных обязанностей конфликт интересов отсутствует;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б) признать, что при исполнении </w:t>
      </w:r>
      <w:r>
        <w:rPr>
          <w:color w:val="000000"/>
          <w:sz w:val="30"/>
          <w:szCs w:val="30"/>
        </w:rPr>
        <w:t>муниципаль</w:t>
      </w:r>
      <w:r w:rsidRPr="000F0102">
        <w:rPr>
          <w:color w:val="000000"/>
          <w:sz w:val="30"/>
          <w:szCs w:val="30"/>
        </w:rPr>
        <w:t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>
        <w:rPr>
          <w:color w:val="000000"/>
          <w:sz w:val="30"/>
          <w:szCs w:val="30"/>
        </w:rPr>
        <w:t xml:space="preserve"> муниципаль</w:t>
      </w:r>
      <w:r w:rsidRPr="000F0102">
        <w:rPr>
          <w:color w:val="000000"/>
          <w:sz w:val="30"/>
          <w:szCs w:val="30"/>
        </w:rPr>
        <w:t>ному служащему и (или)</w:t>
      </w:r>
      <w:r>
        <w:rPr>
          <w:color w:val="000000"/>
          <w:sz w:val="30"/>
          <w:szCs w:val="30"/>
        </w:rPr>
        <w:t xml:space="preserve"> главе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истрации</w:t>
      </w:r>
      <w:r w:rsidRPr="000F0102">
        <w:rPr>
          <w:color w:val="000000"/>
          <w:sz w:val="30"/>
          <w:szCs w:val="30"/>
        </w:rPr>
        <w:t xml:space="preserve"> принять меры по </w:t>
      </w:r>
      <w:r w:rsidRPr="000F0102">
        <w:rPr>
          <w:color w:val="000000"/>
          <w:sz w:val="30"/>
          <w:szCs w:val="30"/>
        </w:rPr>
        <w:lastRenderedPageBreak/>
        <w:t>урегулированию конфликта интересов или по недопущению его возникновения;</w:t>
      </w:r>
    </w:p>
    <w:p w:rsidR="00676988" w:rsidRPr="000F0102" w:rsidRDefault="00676988" w:rsidP="00676988">
      <w:pPr>
        <w:jc w:val="both"/>
        <w:rPr>
          <w:szCs w:val="28"/>
        </w:rPr>
      </w:pPr>
      <w:r w:rsidRPr="000F0102">
        <w:rPr>
          <w:szCs w:val="28"/>
        </w:rPr>
        <w:t xml:space="preserve">в) признать, что </w:t>
      </w:r>
      <w:r>
        <w:rPr>
          <w:szCs w:val="28"/>
        </w:rPr>
        <w:t>муниципаль</w:t>
      </w:r>
      <w:r w:rsidRPr="000F0102">
        <w:rPr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szCs w:val="28"/>
        </w:rPr>
        <w:t xml:space="preserve">главе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0F0102">
        <w:rPr>
          <w:szCs w:val="28"/>
        </w:rPr>
        <w:t xml:space="preserve"> применить к </w:t>
      </w:r>
      <w:r>
        <w:rPr>
          <w:szCs w:val="28"/>
        </w:rPr>
        <w:t>муниципаль</w:t>
      </w:r>
      <w:r w:rsidRPr="000F0102">
        <w:rPr>
          <w:szCs w:val="28"/>
        </w:rPr>
        <w:t>ному служащему конкретную меру ответственности.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3.</w:t>
      </w:r>
      <w:r w:rsidRPr="000F0102">
        <w:rPr>
          <w:color w:val="000000"/>
          <w:sz w:val="30"/>
          <w:szCs w:val="30"/>
        </w:rPr>
        <w:t>4. По итогам рассмотрения вопроса, указанного в </w:t>
      </w:r>
      <w:hyperlink r:id="rId67" w:anchor="dst100178" w:history="1">
        <w:r w:rsidRPr="000F0102">
          <w:rPr>
            <w:color w:val="1A0DAB"/>
            <w:sz w:val="30"/>
            <w:u w:val="single"/>
          </w:rPr>
          <w:t>подпункте "е"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  <w:sz w:val="30"/>
          <w:szCs w:val="30"/>
        </w:rPr>
        <w:t>муниципаль</w:t>
      </w:r>
      <w:r w:rsidRPr="000F0102">
        <w:rPr>
          <w:color w:val="000000"/>
          <w:sz w:val="30"/>
          <w:szCs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76988" w:rsidRPr="000F0102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0F0102">
        <w:rPr>
          <w:color w:val="000000"/>
          <w:sz w:val="30"/>
          <w:szCs w:val="30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  <w:sz w:val="30"/>
          <w:szCs w:val="30"/>
        </w:rPr>
        <w:t>муниципаль</w:t>
      </w:r>
      <w:r w:rsidRPr="000F0102">
        <w:rPr>
          <w:color w:val="000000"/>
          <w:sz w:val="30"/>
          <w:szCs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76988" w:rsidRPr="0089328B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24. </w:t>
      </w:r>
      <w:r w:rsidRPr="0089328B">
        <w:rPr>
          <w:color w:val="000000"/>
          <w:sz w:val="30"/>
          <w:szCs w:val="30"/>
        </w:rPr>
        <w:t>По итогам рассмотрения вопросов, указанных в </w:t>
      </w:r>
      <w:hyperlink r:id="rId68" w:anchor="dst100081" w:history="1">
        <w:r w:rsidRPr="0089328B">
          <w:rPr>
            <w:color w:val="1A0DAB"/>
            <w:sz w:val="30"/>
            <w:u w:val="single"/>
          </w:rPr>
          <w:t>подпунктах "а"</w:t>
        </w:r>
      </w:hyperlink>
      <w:r w:rsidRPr="0089328B">
        <w:rPr>
          <w:color w:val="000000"/>
          <w:sz w:val="30"/>
          <w:szCs w:val="30"/>
        </w:rPr>
        <w:t>, </w:t>
      </w:r>
      <w:hyperlink r:id="rId69" w:anchor="dst100084" w:history="1">
        <w:r w:rsidRPr="0089328B">
          <w:rPr>
            <w:color w:val="1A0DAB"/>
            <w:sz w:val="30"/>
            <w:u w:val="single"/>
          </w:rPr>
          <w:t>"б"</w:t>
        </w:r>
      </w:hyperlink>
      <w:r w:rsidRPr="0089328B">
        <w:rPr>
          <w:color w:val="000000"/>
          <w:sz w:val="30"/>
          <w:szCs w:val="30"/>
        </w:rPr>
        <w:t>, </w:t>
      </w:r>
      <w:hyperlink r:id="rId70" w:anchor="dst100138" w:history="1">
        <w:r w:rsidRPr="0089328B">
          <w:rPr>
            <w:color w:val="1A0DAB"/>
            <w:sz w:val="30"/>
            <w:u w:val="single"/>
          </w:rPr>
          <w:t>"г"</w:t>
        </w:r>
      </w:hyperlink>
      <w:r w:rsidRPr="0089328B">
        <w:rPr>
          <w:color w:val="000000"/>
          <w:sz w:val="30"/>
          <w:szCs w:val="30"/>
        </w:rPr>
        <w:t>, </w:t>
      </w:r>
      <w:hyperlink r:id="rId71" w:anchor="dst100146" w:history="1">
        <w:r w:rsidRPr="0089328B">
          <w:rPr>
            <w:color w:val="1A0DAB"/>
            <w:sz w:val="30"/>
            <w:u w:val="single"/>
          </w:rPr>
          <w:t>"д"</w:t>
        </w:r>
      </w:hyperlink>
      <w:r w:rsidRPr="0089328B">
        <w:rPr>
          <w:color w:val="000000"/>
          <w:sz w:val="30"/>
          <w:szCs w:val="30"/>
        </w:rPr>
        <w:t> и </w:t>
      </w:r>
      <w:hyperlink r:id="rId72" w:anchor="dst100178" w:history="1">
        <w:r w:rsidRPr="0089328B">
          <w:rPr>
            <w:color w:val="1A0DAB"/>
            <w:sz w:val="30"/>
            <w:u w:val="single"/>
          </w:rPr>
          <w:t>"е" пункта 1</w:t>
        </w:r>
      </w:hyperlink>
      <w:r>
        <w:rPr>
          <w:color w:val="000000"/>
          <w:sz w:val="30"/>
          <w:szCs w:val="30"/>
        </w:rPr>
        <w:t>4</w:t>
      </w:r>
      <w:r w:rsidRPr="0089328B">
        <w:rPr>
          <w:color w:val="000000"/>
          <w:sz w:val="30"/>
          <w:szCs w:val="30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73" w:anchor="dst100096" w:history="1">
        <w:r w:rsidRPr="0089328B">
          <w:rPr>
            <w:color w:val="1A0DAB"/>
            <w:sz w:val="30"/>
            <w:u w:val="single"/>
          </w:rPr>
          <w:t>пунктами 2</w:t>
        </w:r>
      </w:hyperlink>
      <w:r>
        <w:rPr>
          <w:color w:val="000000"/>
          <w:sz w:val="30"/>
          <w:szCs w:val="30"/>
        </w:rPr>
        <w:t>0</w:t>
      </w:r>
      <w:r w:rsidRPr="0089328B">
        <w:rPr>
          <w:color w:val="000000"/>
          <w:sz w:val="30"/>
          <w:szCs w:val="30"/>
        </w:rPr>
        <w:t> - </w:t>
      </w:r>
      <w:hyperlink r:id="rId74" w:anchor="dst100186" w:history="1">
        <w:r w:rsidRPr="0089328B">
          <w:rPr>
            <w:color w:val="1A0DAB"/>
            <w:sz w:val="30"/>
            <w:u w:val="single"/>
          </w:rPr>
          <w:t>2</w:t>
        </w:r>
        <w:r>
          <w:rPr>
            <w:color w:val="1A0DAB"/>
            <w:sz w:val="30"/>
            <w:u w:val="single"/>
          </w:rPr>
          <w:t>3</w:t>
        </w:r>
        <w:r w:rsidRPr="0089328B">
          <w:rPr>
            <w:color w:val="1A0DAB"/>
            <w:sz w:val="30"/>
            <w:u w:val="single"/>
          </w:rPr>
          <w:t>(4)</w:t>
        </w:r>
      </w:hyperlink>
      <w:r w:rsidRPr="0089328B">
        <w:rPr>
          <w:color w:val="000000"/>
          <w:sz w:val="30"/>
          <w:szCs w:val="30"/>
        </w:rPr>
        <w:t> и </w:t>
      </w:r>
      <w:hyperlink r:id="rId75" w:anchor="dst100152" w:history="1">
        <w:r w:rsidRPr="0089328B">
          <w:rPr>
            <w:color w:val="1A0DAB"/>
            <w:sz w:val="30"/>
            <w:u w:val="single"/>
          </w:rPr>
          <w:t>2</w:t>
        </w:r>
        <w:r>
          <w:rPr>
            <w:color w:val="1A0DAB"/>
            <w:sz w:val="30"/>
            <w:u w:val="single"/>
          </w:rPr>
          <w:t>4</w:t>
        </w:r>
        <w:r w:rsidRPr="0089328B">
          <w:rPr>
            <w:color w:val="1A0DAB"/>
            <w:sz w:val="30"/>
            <w:u w:val="single"/>
          </w:rPr>
          <w:t>(1)</w:t>
        </w:r>
      </w:hyperlink>
      <w:r w:rsidRPr="0089328B">
        <w:rPr>
          <w:color w:val="000000"/>
          <w:sz w:val="30"/>
          <w:szCs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676988" w:rsidRPr="0089328B" w:rsidRDefault="00676988" w:rsidP="00E135FF">
      <w:pPr>
        <w:ind w:firstLine="540"/>
        <w:jc w:val="both"/>
        <w:rPr>
          <w:szCs w:val="28"/>
        </w:rPr>
      </w:pPr>
      <w:r w:rsidRPr="0089328B">
        <w:rPr>
          <w:szCs w:val="28"/>
        </w:rPr>
        <w:t>26.1. По итогам рассмотрения вопроса, указанного в </w:t>
      </w:r>
      <w:hyperlink r:id="rId76" w:anchor="dst1" w:history="1">
        <w:r w:rsidRPr="0089328B">
          <w:rPr>
            <w:color w:val="1A0DAB"/>
            <w:szCs w:val="28"/>
            <w:u w:val="single"/>
          </w:rPr>
          <w:t>подпункте "д" пункта 1</w:t>
        </w:r>
      </w:hyperlink>
      <w:r w:rsidRPr="0089328B">
        <w:rPr>
          <w:szCs w:val="28"/>
        </w:rPr>
        <w:t>4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676988" w:rsidRPr="0089328B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89328B">
        <w:rPr>
          <w:color w:val="000000"/>
          <w:sz w:val="30"/>
          <w:szCs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76988" w:rsidRPr="0089328B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89328B">
        <w:rPr>
          <w:color w:val="000000"/>
          <w:sz w:val="30"/>
          <w:szCs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7" w:anchor="dst28" w:history="1">
        <w:r w:rsidRPr="0089328B">
          <w:rPr>
            <w:color w:val="1A0DAB"/>
            <w:sz w:val="30"/>
            <w:u w:val="single"/>
          </w:rPr>
          <w:t>статьи 12</w:t>
        </w:r>
      </w:hyperlink>
      <w:r w:rsidRPr="0089328B">
        <w:rPr>
          <w:color w:val="000000"/>
          <w:sz w:val="30"/>
          <w:szCs w:val="30"/>
        </w:rPr>
        <w:t xml:space="preserve"> Федерального закона от 25 декабря 2008 г. N 273-ФЗ "О противодействии коррупции". В этом случае комиссия рекомендует руководителю государственного органа </w:t>
      </w:r>
      <w:r w:rsidRPr="0089328B">
        <w:rPr>
          <w:color w:val="000000"/>
          <w:sz w:val="30"/>
          <w:szCs w:val="30"/>
        </w:rPr>
        <w:lastRenderedPageBreak/>
        <w:t>проинформировать об указанных обстоятельствах органы прокуратуры и уведомившую организацию</w:t>
      </w:r>
    </w:p>
    <w:p w:rsidR="00676988" w:rsidRPr="00B602D2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color w:val="000000"/>
          <w:sz w:val="30"/>
          <w:szCs w:val="30"/>
        </w:rPr>
      </w:pPr>
      <w:r>
        <w:rPr>
          <w:szCs w:val="28"/>
        </w:rPr>
        <w:t xml:space="preserve">25. </w:t>
      </w:r>
      <w:r w:rsidRPr="00B602D2">
        <w:rPr>
          <w:color w:val="000000"/>
          <w:sz w:val="30"/>
          <w:szCs w:val="30"/>
        </w:rPr>
        <w:t>По итогам рассмотрения вопроса, предусмотренного </w:t>
      </w:r>
      <w:hyperlink r:id="rId78" w:anchor="dst100087" w:history="1">
        <w:r w:rsidRPr="00B602D2">
          <w:rPr>
            <w:color w:val="1A0DAB"/>
            <w:sz w:val="30"/>
            <w:u w:val="single"/>
          </w:rPr>
          <w:t>подпунктом "в" пункта 1</w:t>
        </w:r>
      </w:hyperlink>
      <w:r>
        <w:rPr>
          <w:color w:val="000000"/>
          <w:sz w:val="30"/>
          <w:szCs w:val="30"/>
        </w:rPr>
        <w:t xml:space="preserve">4 </w:t>
      </w:r>
      <w:r w:rsidRPr="00B602D2">
        <w:rPr>
          <w:color w:val="000000"/>
          <w:sz w:val="30"/>
          <w:szCs w:val="30"/>
        </w:rPr>
        <w:t> настоящего Положения, комиссия принимает соответствующее решение.</w:t>
      </w:r>
    </w:p>
    <w:p w:rsidR="00676988" w:rsidRPr="00B602D2" w:rsidRDefault="00676988" w:rsidP="00E135FF">
      <w:pPr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B602D2">
        <w:rPr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B602D2">
        <w:rPr>
          <w:szCs w:val="28"/>
        </w:rPr>
        <w:t xml:space="preserve">, решений или поручений </w:t>
      </w:r>
      <w:r>
        <w:rPr>
          <w:szCs w:val="28"/>
        </w:rPr>
        <w:t xml:space="preserve"> главы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B602D2">
        <w:rPr>
          <w:szCs w:val="28"/>
        </w:rPr>
        <w:t xml:space="preserve">, которые в установленном порядке представляются на рассмотрение </w:t>
      </w:r>
      <w:r>
        <w:rPr>
          <w:szCs w:val="28"/>
        </w:rPr>
        <w:t xml:space="preserve">главы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B602D2">
        <w:rPr>
          <w:szCs w:val="28"/>
        </w:rPr>
        <w:t>.</w:t>
      </w:r>
    </w:p>
    <w:p w:rsidR="00676988" w:rsidRPr="00B602D2" w:rsidRDefault="00676988" w:rsidP="00E135FF">
      <w:pPr>
        <w:ind w:firstLine="709"/>
        <w:jc w:val="both"/>
        <w:rPr>
          <w:szCs w:val="28"/>
        </w:rPr>
      </w:pPr>
      <w:r w:rsidRPr="00B602D2">
        <w:rPr>
          <w:szCs w:val="28"/>
        </w:rPr>
        <w:t>2</w:t>
      </w:r>
      <w:r>
        <w:rPr>
          <w:szCs w:val="28"/>
        </w:rPr>
        <w:t>7</w:t>
      </w:r>
      <w:r w:rsidRPr="00B602D2">
        <w:rPr>
          <w:szCs w:val="28"/>
        </w:rPr>
        <w:t>. Решения комиссии по вопросам, указанным в </w:t>
      </w:r>
      <w:hyperlink r:id="rId79" w:anchor="dst100080" w:history="1">
        <w:r w:rsidRPr="00B602D2">
          <w:rPr>
            <w:color w:val="1A0DAB"/>
            <w:szCs w:val="28"/>
            <w:u w:val="single"/>
          </w:rPr>
          <w:t>пункте 1</w:t>
        </w:r>
      </w:hyperlink>
      <w:r>
        <w:rPr>
          <w:szCs w:val="28"/>
        </w:rPr>
        <w:t>4</w:t>
      </w:r>
      <w:r w:rsidRPr="00B602D2">
        <w:rPr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76988" w:rsidRPr="00B602D2" w:rsidRDefault="00676988" w:rsidP="00E135FF">
      <w:pPr>
        <w:ind w:firstLine="540"/>
        <w:jc w:val="both"/>
        <w:rPr>
          <w:szCs w:val="28"/>
        </w:rPr>
      </w:pPr>
      <w:r>
        <w:rPr>
          <w:szCs w:val="28"/>
        </w:rPr>
        <w:t>28</w:t>
      </w:r>
      <w:r w:rsidRPr="00B602D2">
        <w:rPr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0" w:anchor="dst100085" w:history="1">
        <w:r w:rsidRPr="00B602D2">
          <w:rPr>
            <w:color w:val="1A0DAB"/>
            <w:szCs w:val="28"/>
            <w:u w:val="single"/>
          </w:rPr>
          <w:t>абзаце втором подпункта "б" пункта 1</w:t>
        </w:r>
      </w:hyperlink>
      <w:r>
        <w:rPr>
          <w:szCs w:val="28"/>
        </w:rPr>
        <w:t>4</w:t>
      </w:r>
      <w:r w:rsidRPr="00B602D2">
        <w:rPr>
          <w:szCs w:val="28"/>
        </w:rPr>
        <w:t xml:space="preserve"> настоящего Положения, для </w:t>
      </w:r>
      <w:r>
        <w:rPr>
          <w:szCs w:val="28"/>
        </w:rPr>
        <w:t xml:space="preserve"> главы </w:t>
      </w:r>
      <w:r w:rsidR="00F8159D">
        <w:rPr>
          <w:szCs w:val="28"/>
        </w:rPr>
        <w:t>Админ</w:t>
      </w:r>
      <w:r>
        <w:rPr>
          <w:szCs w:val="28"/>
        </w:rPr>
        <w:t xml:space="preserve">истрации </w:t>
      </w:r>
      <w:r w:rsidRPr="00B602D2">
        <w:rPr>
          <w:szCs w:val="28"/>
        </w:rPr>
        <w:t xml:space="preserve"> носят рекомендательный характер. Решение, принимаемое по итогам рассмотрения вопроса, указанного в </w:t>
      </w:r>
      <w:hyperlink r:id="rId81" w:anchor="dst100085" w:history="1">
        <w:r w:rsidRPr="00B602D2">
          <w:rPr>
            <w:color w:val="1A0DAB"/>
            <w:szCs w:val="28"/>
            <w:u w:val="single"/>
          </w:rPr>
          <w:t>абзаце втором подпункта "б" пункта 1</w:t>
        </w:r>
      </w:hyperlink>
      <w:r>
        <w:rPr>
          <w:szCs w:val="28"/>
        </w:rPr>
        <w:t>4</w:t>
      </w:r>
      <w:r w:rsidRPr="00B602D2">
        <w:rPr>
          <w:szCs w:val="28"/>
        </w:rPr>
        <w:t> настоящего Положения, носит обязательный характер.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29</w:t>
      </w:r>
      <w:r w:rsidRPr="00AF2D8F">
        <w:rPr>
          <w:color w:val="000000"/>
          <w:sz w:val="30"/>
          <w:szCs w:val="30"/>
        </w:rPr>
        <w:t>. В протоколе заседания комиссии указываются: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color w:val="000000"/>
          <w:sz w:val="30"/>
          <w:szCs w:val="30"/>
        </w:rPr>
        <w:t>муниципально</w:t>
      </w:r>
      <w:r w:rsidRPr="00AF2D8F">
        <w:rPr>
          <w:color w:val="000000"/>
          <w:sz w:val="30"/>
          <w:szCs w:val="30"/>
        </w:rPr>
        <w:t>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 xml:space="preserve">в) предъявляемые к </w:t>
      </w:r>
      <w:r>
        <w:rPr>
          <w:color w:val="000000"/>
          <w:sz w:val="30"/>
          <w:szCs w:val="30"/>
        </w:rPr>
        <w:t>муниципальн</w:t>
      </w:r>
      <w:r w:rsidRPr="00AF2D8F">
        <w:rPr>
          <w:color w:val="000000"/>
          <w:sz w:val="30"/>
          <w:szCs w:val="30"/>
        </w:rPr>
        <w:t>ому служащему претензии, материалы, на которых они основываются;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 xml:space="preserve">г) содержание пояснений </w:t>
      </w:r>
      <w:r>
        <w:rPr>
          <w:color w:val="000000"/>
          <w:sz w:val="30"/>
          <w:szCs w:val="30"/>
        </w:rPr>
        <w:t>муниципаль</w:t>
      </w:r>
      <w:r w:rsidRPr="00AF2D8F">
        <w:rPr>
          <w:color w:val="000000"/>
          <w:sz w:val="30"/>
          <w:szCs w:val="30"/>
        </w:rPr>
        <w:t>ного служащего и других лиц по существу предъявляемых претензий;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>д) фамилии, имена, отчества выступивших на заседании лиц и краткое изложение их выступлений;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>истрацию</w:t>
      </w:r>
      <w:r w:rsidRPr="00AF2D8F">
        <w:rPr>
          <w:color w:val="000000"/>
          <w:sz w:val="30"/>
          <w:szCs w:val="30"/>
        </w:rPr>
        <w:t>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>ж) другие сведения;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lastRenderedPageBreak/>
        <w:t>з) результаты голосования;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>и) решение и обоснование его принятия.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color w:val="000000"/>
          <w:sz w:val="30"/>
          <w:szCs w:val="30"/>
        </w:rPr>
      </w:pPr>
      <w:r w:rsidRPr="00AF2D8F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0</w:t>
      </w:r>
      <w:r w:rsidRPr="00AF2D8F">
        <w:rPr>
          <w:color w:val="000000"/>
          <w:sz w:val="30"/>
          <w:szCs w:val="30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color w:val="000000"/>
          <w:sz w:val="30"/>
          <w:szCs w:val="30"/>
        </w:rPr>
        <w:t>муниципаль</w:t>
      </w:r>
      <w:r w:rsidRPr="00AF2D8F">
        <w:rPr>
          <w:color w:val="000000"/>
          <w:sz w:val="30"/>
          <w:szCs w:val="30"/>
        </w:rPr>
        <w:t>ный служащий.</w:t>
      </w:r>
    </w:p>
    <w:p w:rsidR="00676988" w:rsidRPr="00AF2D8F" w:rsidRDefault="00676988" w:rsidP="00E135FF">
      <w:pPr>
        <w:ind w:firstLine="54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1</w:t>
      </w:r>
      <w:r w:rsidRPr="00AF2D8F">
        <w:rPr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szCs w:val="28"/>
        </w:rPr>
        <w:t xml:space="preserve">главе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 xml:space="preserve">, полностью или в виде выписок из него - </w:t>
      </w:r>
      <w:r>
        <w:rPr>
          <w:szCs w:val="28"/>
        </w:rPr>
        <w:t>муниципаль</w:t>
      </w:r>
      <w:r w:rsidRPr="00AF2D8F">
        <w:rPr>
          <w:szCs w:val="28"/>
        </w:rPr>
        <w:t>ному служащему, а также по решению комиссии - иным заинтересованным лицам.</w:t>
      </w:r>
    </w:p>
    <w:p w:rsidR="00676988" w:rsidRPr="00AF2D8F" w:rsidRDefault="00676988" w:rsidP="00E135FF">
      <w:pPr>
        <w:ind w:firstLine="72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2</w:t>
      </w:r>
      <w:r w:rsidRPr="00AF2D8F">
        <w:rPr>
          <w:szCs w:val="28"/>
        </w:rPr>
        <w:t>.</w:t>
      </w:r>
      <w:r>
        <w:rPr>
          <w:szCs w:val="28"/>
        </w:rPr>
        <w:t xml:space="preserve"> Глава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Cs w:val="28"/>
        </w:rPr>
        <w:t>муниципаль</w:t>
      </w:r>
      <w:r w:rsidRPr="00AF2D8F">
        <w:rPr>
          <w:szCs w:val="28"/>
        </w:rPr>
        <w:t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Pr="00AF2D8F">
        <w:rPr>
          <w:sz w:val="24"/>
          <w:szCs w:val="24"/>
        </w:rPr>
        <w:t xml:space="preserve"> </w:t>
      </w:r>
      <w:r w:rsidRPr="00AF2D8F">
        <w:rPr>
          <w:szCs w:val="28"/>
        </w:rPr>
        <w:t xml:space="preserve">комиссии и принятом решении </w:t>
      </w:r>
      <w:r>
        <w:rPr>
          <w:szCs w:val="28"/>
        </w:rPr>
        <w:t xml:space="preserve">глава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Cs w:val="28"/>
        </w:rPr>
        <w:t xml:space="preserve">главы </w:t>
      </w:r>
      <w:r w:rsidR="00F8159D">
        <w:rPr>
          <w:szCs w:val="28"/>
        </w:rPr>
        <w:t>Админ</w:t>
      </w:r>
      <w:r>
        <w:rPr>
          <w:szCs w:val="28"/>
        </w:rPr>
        <w:t xml:space="preserve">истрации </w:t>
      </w:r>
      <w:r w:rsidRPr="00AF2D8F">
        <w:rPr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76988" w:rsidRPr="00AF2D8F" w:rsidRDefault="00676988" w:rsidP="00E135FF">
      <w:pPr>
        <w:ind w:firstLine="72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3</w:t>
      </w:r>
      <w:r w:rsidRPr="00AF2D8F">
        <w:rPr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Cs w:val="28"/>
        </w:rPr>
        <w:t>муниципаль</w:t>
      </w:r>
      <w:r w:rsidRPr="00AF2D8F">
        <w:rPr>
          <w:szCs w:val="28"/>
        </w:rPr>
        <w:t xml:space="preserve">ного служащего информация об этом представляется </w:t>
      </w:r>
      <w:r>
        <w:rPr>
          <w:szCs w:val="28"/>
        </w:rPr>
        <w:t xml:space="preserve">главе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 xml:space="preserve"> для </w:t>
      </w:r>
      <w:r>
        <w:rPr>
          <w:szCs w:val="28"/>
        </w:rPr>
        <w:t>решения вопроса о применении к муниципальн</w:t>
      </w:r>
      <w:r w:rsidRPr="00AF2D8F">
        <w:rPr>
          <w:szCs w:val="28"/>
        </w:rPr>
        <w:t>ому служащему мер ответственности, предусмотренных нормативными правовыми актами Российской Федерации.</w:t>
      </w:r>
    </w:p>
    <w:p w:rsidR="00676988" w:rsidRPr="00AF2D8F" w:rsidRDefault="00676988" w:rsidP="00C11444">
      <w:pPr>
        <w:ind w:firstLine="72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4</w:t>
      </w:r>
      <w:r w:rsidRPr="00AF2D8F">
        <w:rPr>
          <w:szCs w:val="28"/>
        </w:rPr>
        <w:t xml:space="preserve">. В случае установления комиссией факта совершения </w:t>
      </w:r>
      <w:r>
        <w:rPr>
          <w:szCs w:val="28"/>
        </w:rPr>
        <w:t>муниципаль</w:t>
      </w:r>
      <w:r w:rsidRPr="00AF2D8F">
        <w:rPr>
          <w:szCs w:val="28"/>
        </w:rPr>
        <w:t xml:space="preserve">ным служащим действия (факта бездействия), содержащего признаки </w:t>
      </w:r>
      <w:r w:rsidR="00F8159D">
        <w:rPr>
          <w:szCs w:val="28"/>
        </w:rPr>
        <w:t>Админ</w:t>
      </w:r>
      <w:r w:rsidRPr="00AF2D8F">
        <w:rPr>
          <w:szCs w:val="28"/>
        </w:rPr>
        <w:t>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76988" w:rsidRPr="00AF2D8F" w:rsidRDefault="00676988" w:rsidP="00E135FF">
      <w:pPr>
        <w:ind w:firstLine="72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5</w:t>
      </w:r>
      <w:r w:rsidRPr="00AF2D8F">
        <w:rPr>
          <w:szCs w:val="28"/>
        </w:rPr>
        <w:t>. Копия протокола заседания комиссии или выписка из него п</w:t>
      </w:r>
      <w:r>
        <w:rPr>
          <w:szCs w:val="28"/>
        </w:rPr>
        <w:t>риобщается к личному делу муниципаль</w:t>
      </w:r>
      <w:r w:rsidRPr="00AF2D8F">
        <w:rPr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76988" w:rsidRPr="00AF2D8F" w:rsidRDefault="00676988" w:rsidP="00E135FF">
      <w:pPr>
        <w:ind w:firstLine="540"/>
        <w:jc w:val="both"/>
        <w:rPr>
          <w:szCs w:val="28"/>
        </w:rPr>
      </w:pPr>
      <w:r w:rsidRPr="00AF2D8F">
        <w:rPr>
          <w:szCs w:val="28"/>
        </w:rPr>
        <w:t>3</w:t>
      </w:r>
      <w:r>
        <w:rPr>
          <w:szCs w:val="28"/>
        </w:rPr>
        <w:t>5</w:t>
      </w:r>
      <w:r w:rsidRPr="00AF2D8F">
        <w:rPr>
          <w:szCs w:val="28"/>
        </w:rPr>
        <w:t>.1. Выписка из решения комиссии, заверенная подписью секретаря комиссии и печатью</w:t>
      </w:r>
      <w:r>
        <w:rPr>
          <w:szCs w:val="28"/>
        </w:rPr>
        <w:t xml:space="preserve"> 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 xml:space="preserve">, вручается гражданину, замещавшему должность </w:t>
      </w:r>
      <w:r>
        <w:rPr>
          <w:szCs w:val="28"/>
        </w:rPr>
        <w:t>муниципаль</w:t>
      </w:r>
      <w:r w:rsidRPr="00AF2D8F">
        <w:rPr>
          <w:szCs w:val="28"/>
        </w:rPr>
        <w:t xml:space="preserve">ной службы в </w:t>
      </w:r>
      <w:r w:rsidR="00F8159D">
        <w:rPr>
          <w:szCs w:val="28"/>
        </w:rPr>
        <w:t>Админ</w:t>
      </w:r>
      <w:r>
        <w:rPr>
          <w:szCs w:val="28"/>
        </w:rPr>
        <w:t>истрации</w:t>
      </w:r>
      <w:r w:rsidRPr="00AF2D8F">
        <w:rPr>
          <w:szCs w:val="28"/>
        </w:rPr>
        <w:t>, в отношении которого рассматривался вопрос, указанный в </w:t>
      </w:r>
      <w:hyperlink r:id="rId82" w:anchor="dst100085" w:history="1">
        <w:r w:rsidRPr="00AF2D8F">
          <w:rPr>
            <w:color w:val="1A0DAB"/>
            <w:szCs w:val="28"/>
            <w:u w:val="single"/>
          </w:rPr>
          <w:t>абзаце втором подпункта "б" пункта 1</w:t>
        </w:r>
      </w:hyperlink>
      <w:r>
        <w:rPr>
          <w:szCs w:val="28"/>
        </w:rPr>
        <w:t>4</w:t>
      </w:r>
      <w:r w:rsidRPr="00AF2D8F">
        <w:rPr>
          <w:szCs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76988" w:rsidRPr="00AF2D8F" w:rsidRDefault="00676988" w:rsidP="00676988">
      <w:pPr>
        <w:shd w:val="clear" w:color="auto" w:fill="FFFFFF"/>
        <w:spacing w:before="210"/>
        <w:ind w:firstLine="540"/>
        <w:jc w:val="both"/>
        <w:rPr>
          <w:sz w:val="24"/>
          <w:szCs w:val="24"/>
        </w:rPr>
      </w:pPr>
      <w:r w:rsidRPr="00AF2D8F">
        <w:rPr>
          <w:color w:val="000000"/>
          <w:sz w:val="30"/>
          <w:szCs w:val="30"/>
        </w:rPr>
        <w:lastRenderedPageBreak/>
        <w:t>3</w:t>
      </w:r>
      <w:r>
        <w:rPr>
          <w:color w:val="000000"/>
          <w:sz w:val="30"/>
          <w:szCs w:val="30"/>
        </w:rPr>
        <w:t>6</w:t>
      </w:r>
      <w:r w:rsidRPr="00AF2D8F">
        <w:rPr>
          <w:color w:val="000000"/>
          <w:sz w:val="30"/>
          <w:szCs w:val="30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color w:val="000000"/>
          <w:sz w:val="30"/>
          <w:szCs w:val="30"/>
        </w:rPr>
        <w:t xml:space="preserve"> должностным лицом, исполняющим</w:t>
      </w:r>
      <w:r w:rsidRPr="00AF2D8F">
        <w:rPr>
          <w:color w:val="000000"/>
          <w:sz w:val="30"/>
          <w:szCs w:val="30"/>
        </w:rPr>
        <w:t xml:space="preserve"> кадров</w:t>
      </w:r>
      <w:r>
        <w:rPr>
          <w:color w:val="000000"/>
          <w:sz w:val="30"/>
          <w:szCs w:val="30"/>
        </w:rPr>
        <w:t>ую</w:t>
      </w:r>
      <w:r w:rsidRPr="00AF2D8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работу </w:t>
      </w:r>
      <w:r w:rsidR="00F8159D">
        <w:rPr>
          <w:color w:val="000000"/>
          <w:sz w:val="30"/>
          <w:szCs w:val="30"/>
        </w:rPr>
        <w:t>Админ</w:t>
      </w:r>
      <w:r>
        <w:rPr>
          <w:color w:val="000000"/>
          <w:sz w:val="30"/>
          <w:szCs w:val="30"/>
        </w:rPr>
        <w:t xml:space="preserve">истрации, ответственным за работу </w:t>
      </w:r>
      <w:r w:rsidRPr="00AF2D8F">
        <w:rPr>
          <w:color w:val="000000"/>
          <w:sz w:val="30"/>
          <w:szCs w:val="30"/>
        </w:rPr>
        <w:t xml:space="preserve"> по профилактике коррупционных и иных правонарушений</w:t>
      </w:r>
      <w:r>
        <w:rPr>
          <w:color w:val="000000"/>
          <w:sz w:val="30"/>
          <w:szCs w:val="30"/>
        </w:rPr>
        <w:t>.</w:t>
      </w:r>
    </w:p>
    <w:p w:rsidR="00676988" w:rsidRDefault="00676988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736315" w:rsidRDefault="00736315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736315" w:rsidRDefault="00736315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736315" w:rsidRDefault="00736315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</w:p>
    <w:p w:rsidR="00736315" w:rsidRPr="00B602D2" w:rsidRDefault="00736315" w:rsidP="00676988">
      <w:pPr>
        <w:tabs>
          <w:tab w:val="left" w:pos="993"/>
        </w:tabs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Ведущий специалист                                         М.П. Орехова</w:t>
      </w:r>
    </w:p>
    <w:p w:rsidR="006665EB" w:rsidRDefault="006665EB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665EB" w:rsidRDefault="006665EB" w:rsidP="006665EB">
      <w:pPr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6665EB" w:rsidRDefault="006665EB" w:rsidP="006665E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6665EB" w:rsidRDefault="006665EB" w:rsidP="006665E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Курганенского сельского поселения</w:t>
      </w:r>
    </w:p>
    <w:p w:rsidR="006665EB" w:rsidRDefault="006665EB" w:rsidP="006665EB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 ______._____.2024 № _____</w:t>
      </w:r>
    </w:p>
    <w:p w:rsidR="006665EB" w:rsidRDefault="006665EB" w:rsidP="006665EB">
      <w:pPr>
        <w:autoSpaceDE w:val="0"/>
        <w:autoSpaceDN w:val="0"/>
        <w:adjustRightInd w:val="0"/>
        <w:jc w:val="center"/>
        <w:rPr>
          <w:szCs w:val="28"/>
        </w:rPr>
      </w:pPr>
    </w:p>
    <w:p w:rsidR="006665EB" w:rsidRDefault="006665EB" w:rsidP="006665EB">
      <w:pPr>
        <w:jc w:val="center"/>
        <w:rPr>
          <w:sz w:val="22"/>
          <w:szCs w:val="22"/>
        </w:rPr>
      </w:pPr>
    </w:p>
    <w:p w:rsidR="006665EB" w:rsidRDefault="006665EB" w:rsidP="006665EB">
      <w:pPr>
        <w:jc w:val="center"/>
        <w:rPr>
          <w:sz w:val="22"/>
          <w:szCs w:val="22"/>
        </w:rPr>
      </w:pPr>
    </w:p>
    <w:p w:rsidR="006665EB" w:rsidRDefault="006665EB" w:rsidP="006665EB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СОСТАВ КОМИССИИ</w:t>
      </w:r>
    </w:p>
    <w:p w:rsidR="006665EB" w:rsidRDefault="006665EB" w:rsidP="006665EB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</w:p>
    <w:p w:rsidR="006665EB" w:rsidRDefault="006665EB" w:rsidP="006665E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6665EB" w:rsidRDefault="006665EB" w:rsidP="006665EB">
      <w:pPr>
        <w:jc w:val="center"/>
      </w:pPr>
    </w:p>
    <w:p w:rsidR="00734E68" w:rsidRDefault="00C42AF0" w:rsidP="00C42AF0">
      <w:pPr>
        <w:ind w:left="4320" w:hanging="4320"/>
        <w:jc w:val="both"/>
      </w:pPr>
      <w:r>
        <w:t xml:space="preserve">Орехова Марина Павловна </w:t>
      </w:r>
      <w:r>
        <w:tab/>
      </w:r>
      <w:r w:rsidR="000C7EE3">
        <w:t>-</w:t>
      </w:r>
      <w:r w:rsidR="000C7EE3" w:rsidRPr="000C7EE3">
        <w:t xml:space="preserve"> </w:t>
      </w:r>
      <w:r w:rsidR="000C7EE3">
        <w:t>председатель комиссии, в</w:t>
      </w:r>
      <w:r w:rsidR="00734E68">
        <w:t>едущий специалист</w:t>
      </w:r>
      <w:r w:rsidR="000C7EE3">
        <w:t xml:space="preserve"> Администрации Курганенского сельского поселения</w:t>
      </w:r>
      <w:r w:rsidR="00734E68">
        <w:t>,;</w:t>
      </w:r>
    </w:p>
    <w:p w:rsidR="00734E68" w:rsidRDefault="00734E68" w:rsidP="00734E68">
      <w:pPr>
        <w:ind w:left="2832" w:hanging="2832"/>
        <w:jc w:val="both"/>
      </w:pPr>
    </w:p>
    <w:p w:rsidR="000C7EE3" w:rsidRDefault="000C7EE3" w:rsidP="000C7EE3">
      <w:pPr>
        <w:ind w:left="4320" w:hanging="4320"/>
        <w:jc w:val="both"/>
      </w:pPr>
      <w:r>
        <w:t>Тростянская Наталья Ивановна –</w:t>
      </w:r>
      <w:r w:rsidRPr="000C7EE3">
        <w:t xml:space="preserve"> </w:t>
      </w:r>
      <w:r>
        <w:t xml:space="preserve">заместитель председателя, </w:t>
      </w:r>
      <w:r w:rsidR="00BB5A5F">
        <w:t>г</w:t>
      </w:r>
      <w:r>
        <w:t xml:space="preserve">лавный бухгалтер Администрации Курганенского сельского поселения, </w:t>
      </w:r>
    </w:p>
    <w:p w:rsidR="00734E68" w:rsidRDefault="000C7EE3" w:rsidP="000C7EE3">
      <w:pPr>
        <w:jc w:val="both"/>
      </w:pPr>
      <w:r>
        <w:t xml:space="preserve">Должикова Юлия Сергеевна </w:t>
      </w:r>
      <w:r>
        <w:tab/>
      </w:r>
      <w:r>
        <w:tab/>
        <w:t xml:space="preserve">- секретарь комиссии, заведующий сектором </w:t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 w:rsidR="00734E68">
        <w:t>кономики и финансов,;</w:t>
      </w:r>
    </w:p>
    <w:p w:rsidR="00734E68" w:rsidRDefault="00734E68" w:rsidP="00734E68">
      <w:pPr>
        <w:jc w:val="both"/>
      </w:pPr>
    </w:p>
    <w:p w:rsidR="00734E68" w:rsidRDefault="00734E68" w:rsidP="00734E68">
      <w:pPr>
        <w:jc w:val="center"/>
      </w:pPr>
      <w:r>
        <w:t>Члены комиссии:</w:t>
      </w:r>
    </w:p>
    <w:p w:rsidR="00C42AF0" w:rsidRDefault="00C42AF0" w:rsidP="00734E68">
      <w:pPr>
        <w:ind w:left="2832" w:hanging="2832"/>
        <w:jc w:val="both"/>
        <w:rPr>
          <w:szCs w:val="28"/>
        </w:rPr>
      </w:pPr>
    </w:p>
    <w:p w:rsidR="00734E68" w:rsidRDefault="00734E68" w:rsidP="00C42AF0">
      <w:pPr>
        <w:ind w:left="4248" w:hanging="4248"/>
        <w:jc w:val="both"/>
        <w:rPr>
          <w:szCs w:val="28"/>
        </w:rPr>
      </w:pPr>
      <w:r>
        <w:rPr>
          <w:szCs w:val="28"/>
        </w:rPr>
        <w:t xml:space="preserve">Кузьменко Анатолий </w:t>
      </w:r>
      <w:r w:rsidR="00C42AF0">
        <w:rPr>
          <w:szCs w:val="28"/>
        </w:rPr>
        <w:t>Васильевич</w:t>
      </w:r>
      <w:r w:rsidR="00C42AF0">
        <w:rPr>
          <w:szCs w:val="28"/>
        </w:rPr>
        <w:tab/>
      </w:r>
      <w:r w:rsidR="00C42AF0">
        <w:rPr>
          <w:szCs w:val="28"/>
        </w:rPr>
        <w:tab/>
        <w:t>- депутат Собрания депутатов Курганенского сельского поселения</w:t>
      </w:r>
    </w:p>
    <w:p w:rsidR="00734E68" w:rsidRDefault="00734E68" w:rsidP="00734E68">
      <w:pPr>
        <w:ind w:left="4248" w:hanging="3405"/>
        <w:jc w:val="both"/>
        <w:rPr>
          <w:szCs w:val="28"/>
        </w:rPr>
      </w:pPr>
      <w:r>
        <w:rPr>
          <w:szCs w:val="28"/>
        </w:rPr>
        <w:tab/>
      </w:r>
    </w:p>
    <w:p w:rsidR="00734E68" w:rsidRDefault="00734E68" w:rsidP="00734E68">
      <w:pPr>
        <w:autoSpaceDE w:val="0"/>
        <w:autoSpaceDN w:val="0"/>
        <w:adjustRightInd w:val="0"/>
        <w:rPr>
          <w:szCs w:val="28"/>
        </w:rPr>
      </w:pPr>
    </w:p>
    <w:p w:rsidR="00734E68" w:rsidRDefault="00734E68" w:rsidP="00734E68">
      <w:pPr>
        <w:autoSpaceDE w:val="0"/>
        <w:autoSpaceDN w:val="0"/>
        <w:adjustRightInd w:val="0"/>
        <w:rPr>
          <w:szCs w:val="28"/>
        </w:rPr>
      </w:pPr>
      <w:r w:rsidRPr="00016D12">
        <w:rPr>
          <w:szCs w:val="28"/>
        </w:rPr>
        <w:t>Крапивкина Наталья</w:t>
      </w:r>
    </w:p>
    <w:p w:rsidR="00734E68" w:rsidRDefault="00734E68" w:rsidP="00734E6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Ана</w:t>
      </w:r>
      <w:r w:rsidRPr="00016D12">
        <w:rPr>
          <w:szCs w:val="28"/>
        </w:rPr>
        <w:t xml:space="preserve">тольевна </w:t>
      </w:r>
      <w:r>
        <w:rPr>
          <w:szCs w:val="28"/>
        </w:rPr>
        <w:t xml:space="preserve"> </w:t>
      </w:r>
    </w:p>
    <w:p w:rsidR="00734E68" w:rsidRDefault="00734E68" w:rsidP="00734E68">
      <w:pPr>
        <w:autoSpaceDE w:val="0"/>
        <w:autoSpaceDN w:val="0"/>
        <w:adjustRightInd w:val="0"/>
        <w:ind w:left="4245" w:hanging="4245"/>
        <w:rPr>
          <w:szCs w:val="28"/>
        </w:rPr>
      </w:pPr>
      <w:r>
        <w:rPr>
          <w:szCs w:val="28"/>
        </w:rPr>
        <w:t>( по согласованию)</w:t>
      </w:r>
      <w:r>
        <w:rPr>
          <w:szCs w:val="28"/>
        </w:rPr>
        <w:tab/>
      </w:r>
      <w:r>
        <w:t>-</w:t>
      </w:r>
      <w:r>
        <w:rPr>
          <w:szCs w:val="28"/>
        </w:rPr>
        <w:t>з</w:t>
      </w:r>
      <w:r w:rsidRPr="00016D12">
        <w:rPr>
          <w:szCs w:val="28"/>
        </w:rPr>
        <w:t>аведующий учебной частью ГБПОУ РО «ПАТТ» (</w:t>
      </w:r>
      <w:r>
        <w:rPr>
          <w:szCs w:val="28"/>
        </w:rPr>
        <w:t xml:space="preserve">структурное подразделение </w:t>
      </w:r>
    </w:p>
    <w:p w:rsidR="00734E68" w:rsidRPr="0037122A" w:rsidRDefault="00734E68" w:rsidP="00734E68">
      <w:pPr>
        <w:autoSpaceDE w:val="0"/>
        <w:autoSpaceDN w:val="0"/>
        <w:adjustRightInd w:val="0"/>
        <w:ind w:left="4953" w:hanging="705"/>
        <w:rPr>
          <w:szCs w:val="28"/>
        </w:rPr>
      </w:pPr>
      <w:r>
        <w:rPr>
          <w:szCs w:val="28"/>
        </w:rPr>
        <w:t>п. Ор</w:t>
      </w:r>
      <w:r w:rsidRPr="00016D12">
        <w:rPr>
          <w:szCs w:val="28"/>
        </w:rPr>
        <w:t xml:space="preserve">ловский)  </w:t>
      </w:r>
    </w:p>
    <w:p w:rsidR="00734E68" w:rsidRDefault="00734E68" w:rsidP="00734E68">
      <w:pPr>
        <w:jc w:val="both"/>
      </w:pPr>
    </w:p>
    <w:p w:rsidR="00734E68" w:rsidRDefault="00C42AF0" w:rsidP="000C7EE3">
      <w:pPr>
        <w:ind w:left="4248" w:hanging="4248"/>
        <w:jc w:val="both"/>
      </w:pPr>
      <w:r>
        <w:t>Ушакова Елена Анатольевна</w:t>
      </w:r>
      <w:r w:rsidR="00734E68">
        <w:t xml:space="preserve"> </w:t>
      </w:r>
      <w:r w:rsidR="000C7EE3">
        <w:tab/>
      </w:r>
      <w:r w:rsidR="000C7EE3">
        <w:tab/>
      </w:r>
      <w:r w:rsidR="00734E68">
        <w:t>-директор МБУК КСПОР «Курганенский СДК»»</w:t>
      </w:r>
    </w:p>
    <w:p w:rsidR="006665EB" w:rsidRDefault="006665EB" w:rsidP="006665EB"/>
    <w:p w:rsidR="006665EB" w:rsidRDefault="006665EB" w:rsidP="006665EB"/>
    <w:p w:rsidR="00A2391D" w:rsidRDefault="00A2391D" w:rsidP="006665EB"/>
    <w:p w:rsidR="006665EB" w:rsidRDefault="006665EB" w:rsidP="006665EB">
      <w:r>
        <w:t>Ведущий специалист                                                                                 М.П. Орехова</w:t>
      </w:r>
    </w:p>
    <w:p w:rsidR="00C1135B" w:rsidRDefault="00C1135B" w:rsidP="00ED0554">
      <w:pPr>
        <w:pStyle w:val="ConsTitle"/>
        <w:widowControl/>
        <w:tabs>
          <w:tab w:val="left" w:pos="72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0526D" w:rsidRPr="0050526D" w:rsidRDefault="0050526D" w:rsidP="00ED0554">
      <w:pPr>
        <w:pStyle w:val="ConsTitle"/>
        <w:widowControl/>
        <w:tabs>
          <w:tab w:val="left" w:pos="728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0526D" w:rsidRPr="0050526D" w:rsidSect="000F639A">
      <w:footerReference w:type="even" r:id="rId83"/>
      <w:footerReference w:type="default" r:id="rId84"/>
      <w:pgSz w:w="11906" w:h="16838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93" w:rsidRDefault="008F7093">
      <w:r>
        <w:separator/>
      </w:r>
    </w:p>
  </w:endnote>
  <w:endnote w:type="continuationSeparator" w:id="0">
    <w:p w:rsidR="008F7093" w:rsidRDefault="008F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21" w:rsidRDefault="00957F4E" w:rsidP="006003F9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96E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6E21" w:rsidRDefault="00E96E21" w:rsidP="00AB0E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21" w:rsidRDefault="00957F4E" w:rsidP="006003F9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96E2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340E">
      <w:rPr>
        <w:rStyle w:val="ac"/>
        <w:noProof/>
      </w:rPr>
      <w:t>3</w:t>
    </w:r>
    <w:r>
      <w:rPr>
        <w:rStyle w:val="ac"/>
      </w:rPr>
      <w:fldChar w:fldCharType="end"/>
    </w:r>
  </w:p>
  <w:p w:rsidR="00E96E21" w:rsidRDefault="00E96E21" w:rsidP="00AB0EFA">
    <w:pPr>
      <w:pStyle w:val="a4"/>
      <w:ind w:right="360"/>
      <w:jc w:val="right"/>
    </w:pPr>
  </w:p>
  <w:p w:rsidR="00E96E21" w:rsidRDefault="00E96E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93" w:rsidRDefault="008F7093">
      <w:r>
        <w:separator/>
      </w:r>
    </w:p>
  </w:footnote>
  <w:footnote w:type="continuationSeparator" w:id="0">
    <w:p w:rsidR="008F7093" w:rsidRDefault="008F7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C33"/>
    <w:multiLevelType w:val="hybridMultilevel"/>
    <w:tmpl w:val="D5EC7CF2"/>
    <w:lvl w:ilvl="0" w:tplc="400EB2D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154807"/>
    <w:multiLevelType w:val="singleLevel"/>
    <w:tmpl w:val="FFC000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2AC673F"/>
    <w:multiLevelType w:val="hybridMultilevel"/>
    <w:tmpl w:val="696A6B46"/>
    <w:lvl w:ilvl="0" w:tplc="3B0463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3F0139"/>
    <w:multiLevelType w:val="singleLevel"/>
    <w:tmpl w:val="1DCEF2D2"/>
    <w:lvl w:ilvl="0">
      <w:start w:val="1"/>
      <w:numFmt w:val="decimal"/>
      <w:lvlText w:val="%1."/>
      <w:lvlJc w:val="left"/>
      <w:pPr>
        <w:tabs>
          <w:tab w:val="num" w:pos="1910"/>
        </w:tabs>
        <w:ind w:left="1910" w:hanging="360"/>
      </w:pPr>
      <w:rPr>
        <w:rFonts w:hint="default"/>
      </w:rPr>
    </w:lvl>
  </w:abstractNum>
  <w:abstractNum w:abstractNumId="4">
    <w:nsid w:val="36CE2B3A"/>
    <w:multiLevelType w:val="hybridMultilevel"/>
    <w:tmpl w:val="1ED4F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B274A"/>
    <w:multiLevelType w:val="multilevel"/>
    <w:tmpl w:val="19A4FC1C"/>
    <w:lvl w:ilvl="0">
      <w:start w:val="1"/>
      <w:numFmt w:val="decimal"/>
      <w:lvlText w:val="%1."/>
      <w:lvlJc w:val="left"/>
      <w:pPr>
        <w:ind w:left="1804" w:hanging="108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2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6">
    <w:nsid w:val="49E04B11"/>
    <w:multiLevelType w:val="singleLevel"/>
    <w:tmpl w:val="F9780D3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7">
    <w:nsid w:val="4C0A69BA"/>
    <w:multiLevelType w:val="singleLevel"/>
    <w:tmpl w:val="B3FC6658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60502B74"/>
    <w:multiLevelType w:val="hybridMultilevel"/>
    <w:tmpl w:val="079C3DCE"/>
    <w:lvl w:ilvl="0" w:tplc="00E6CA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84F5CC7"/>
    <w:multiLevelType w:val="hybridMultilevel"/>
    <w:tmpl w:val="2ED030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A60A7"/>
    <w:multiLevelType w:val="singleLevel"/>
    <w:tmpl w:val="7C843ACA"/>
    <w:lvl w:ilvl="0">
      <w:start w:val="1"/>
      <w:numFmt w:val="decimal"/>
      <w:lvlText w:val="%1."/>
      <w:lvlJc w:val="left"/>
      <w:pPr>
        <w:tabs>
          <w:tab w:val="num" w:pos="1910"/>
        </w:tabs>
        <w:ind w:left="1910" w:hanging="360"/>
      </w:pPr>
      <w:rPr>
        <w:rFonts w:hint="default"/>
      </w:rPr>
    </w:lvl>
  </w:abstractNum>
  <w:abstractNum w:abstractNumId="11">
    <w:nsid w:val="75C546F2"/>
    <w:multiLevelType w:val="singleLevel"/>
    <w:tmpl w:val="D1CAB4D6"/>
    <w:lvl w:ilvl="0">
      <w:start w:val="1"/>
      <w:numFmt w:val="decimal"/>
      <w:lvlText w:val="%1"/>
      <w:lvlJc w:val="left"/>
      <w:pPr>
        <w:tabs>
          <w:tab w:val="num" w:pos="1910"/>
        </w:tabs>
        <w:ind w:left="1910" w:hanging="360"/>
      </w:pPr>
      <w:rPr>
        <w:rFonts w:hint="default"/>
      </w:rPr>
    </w:lvl>
  </w:abstractNum>
  <w:abstractNum w:abstractNumId="12">
    <w:nsid w:val="7A377070"/>
    <w:multiLevelType w:val="hybridMultilevel"/>
    <w:tmpl w:val="92FC6076"/>
    <w:lvl w:ilvl="0" w:tplc="244E389A">
      <w:start w:val="1"/>
      <w:numFmt w:val="decimal"/>
      <w:lvlText w:val="%1."/>
      <w:lvlJc w:val="left"/>
      <w:pPr>
        <w:ind w:left="2524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780"/>
    <w:rsid w:val="0000447B"/>
    <w:rsid w:val="0000771E"/>
    <w:rsid w:val="0001130F"/>
    <w:rsid w:val="00032A80"/>
    <w:rsid w:val="00037F18"/>
    <w:rsid w:val="00050144"/>
    <w:rsid w:val="00052929"/>
    <w:rsid w:val="00063AC5"/>
    <w:rsid w:val="0008729F"/>
    <w:rsid w:val="000B3FBA"/>
    <w:rsid w:val="000C7EE3"/>
    <w:rsid w:val="000D4DA7"/>
    <w:rsid w:val="000E34ED"/>
    <w:rsid w:val="000E68AE"/>
    <w:rsid w:val="000F639A"/>
    <w:rsid w:val="00134E6A"/>
    <w:rsid w:val="00144E86"/>
    <w:rsid w:val="0015396D"/>
    <w:rsid w:val="001C1ADA"/>
    <w:rsid w:val="001F4365"/>
    <w:rsid w:val="00211F38"/>
    <w:rsid w:val="0022516D"/>
    <w:rsid w:val="00225839"/>
    <w:rsid w:val="002529E8"/>
    <w:rsid w:val="0026494C"/>
    <w:rsid w:val="0028128E"/>
    <w:rsid w:val="002B672A"/>
    <w:rsid w:val="002C4AB3"/>
    <w:rsid w:val="002F56C2"/>
    <w:rsid w:val="002F6E89"/>
    <w:rsid w:val="00317726"/>
    <w:rsid w:val="0032005F"/>
    <w:rsid w:val="0033276F"/>
    <w:rsid w:val="00356600"/>
    <w:rsid w:val="0038328B"/>
    <w:rsid w:val="0038467D"/>
    <w:rsid w:val="0038708B"/>
    <w:rsid w:val="00387174"/>
    <w:rsid w:val="00391543"/>
    <w:rsid w:val="003B5177"/>
    <w:rsid w:val="003C084B"/>
    <w:rsid w:val="003D2339"/>
    <w:rsid w:val="00414BA2"/>
    <w:rsid w:val="00416970"/>
    <w:rsid w:val="004240EE"/>
    <w:rsid w:val="004474BE"/>
    <w:rsid w:val="004647E0"/>
    <w:rsid w:val="0047340E"/>
    <w:rsid w:val="00476C63"/>
    <w:rsid w:val="00495D15"/>
    <w:rsid w:val="00497BF1"/>
    <w:rsid w:val="004B732B"/>
    <w:rsid w:val="004C0EBB"/>
    <w:rsid w:val="004C6823"/>
    <w:rsid w:val="004D496B"/>
    <w:rsid w:val="0050526D"/>
    <w:rsid w:val="005076F6"/>
    <w:rsid w:val="00526696"/>
    <w:rsid w:val="00544220"/>
    <w:rsid w:val="00544A2D"/>
    <w:rsid w:val="0057708A"/>
    <w:rsid w:val="00581BDB"/>
    <w:rsid w:val="00582560"/>
    <w:rsid w:val="00586361"/>
    <w:rsid w:val="00586BA1"/>
    <w:rsid w:val="005A2F62"/>
    <w:rsid w:val="005B0F31"/>
    <w:rsid w:val="005B49B2"/>
    <w:rsid w:val="005C2EE3"/>
    <w:rsid w:val="005E5E6D"/>
    <w:rsid w:val="005E77AE"/>
    <w:rsid w:val="005F7B60"/>
    <w:rsid w:val="006003F9"/>
    <w:rsid w:val="00601C16"/>
    <w:rsid w:val="00624F70"/>
    <w:rsid w:val="00625866"/>
    <w:rsid w:val="006265DC"/>
    <w:rsid w:val="006349A7"/>
    <w:rsid w:val="00634B76"/>
    <w:rsid w:val="0065071F"/>
    <w:rsid w:val="006664A7"/>
    <w:rsid w:val="006665EB"/>
    <w:rsid w:val="00676988"/>
    <w:rsid w:val="0069121F"/>
    <w:rsid w:val="006933A3"/>
    <w:rsid w:val="006A1CC6"/>
    <w:rsid w:val="006A400F"/>
    <w:rsid w:val="006A7133"/>
    <w:rsid w:val="006A718F"/>
    <w:rsid w:val="006D088D"/>
    <w:rsid w:val="006D64E7"/>
    <w:rsid w:val="006E5814"/>
    <w:rsid w:val="006F522E"/>
    <w:rsid w:val="0070394C"/>
    <w:rsid w:val="007062E0"/>
    <w:rsid w:val="00714E46"/>
    <w:rsid w:val="007212BF"/>
    <w:rsid w:val="00734E68"/>
    <w:rsid w:val="00736315"/>
    <w:rsid w:val="00751E13"/>
    <w:rsid w:val="0075458A"/>
    <w:rsid w:val="0076134F"/>
    <w:rsid w:val="00785D65"/>
    <w:rsid w:val="007867DA"/>
    <w:rsid w:val="007B4347"/>
    <w:rsid w:val="007E7836"/>
    <w:rsid w:val="007E7986"/>
    <w:rsid w:val="00805481"/>
    <w:rsid w:val="008148E6"/>
    <w:rsid w:val="00815B85"/>
    <w:rsid w:val="00821725"/>
    <w:rsid w:val="008329B5"/>
    <w:rsid w:val="008357C1"/>
    <w:rsid w:val="00847A45"/>
    <w:rsid w:val="008500B6"/>
    <w:rsid w:val="0085556A"/>
    <w:rsid w:val="00856F5F"/>
    <w:rsid w:val="008A2179"/>
    <w:rsid w:val="008A4378"/>
    <w:rsid w:val="008A5620"/>
    <w:rsid w:val="008A6A2C"/>
    <w:rsid w:val="008B2B45"/>
    <w:rsid w:val="008B7B3F"/>
    <w:rsid w:val="008C531E"/>
    <w:rsid w:val="008C69F4"/>
    <w:rsid w:val="008D25F3"/>
    <w:rsid w:val="008D4B8D"/>
    <w:rsid w:val="008E5C2C"/>
    <w:rsid w:val="008F7093"/>
    <w:rsid w:val="009211C4"/>
    <w:rsid w:val="009375E5"/>
    <w:rsid w:val="0095714D"/>
    <w:rsid w:val="00957F4E"/>
    <w:rsid w:val="009612E8"/>
    <w:rsid w:val="00987C96"/>
    <w:rsid w:val="009B6934"/>
    <w:rsid w:val="009C10FF"/>
    <w:rsid w:val="009C6997"/>
    <w:rsid w:val="009D2C0D"/>
    <w:rsid w:val="009D6F61"/>
    <w:rsid w:val="009E1F12"/>
    <w:rsid w:val="009E5E63"/>
    <w:rsid w:val="009F0CA7"/>
    <w:rsid w:val="009F2733"/>
    <w:rsid w:val="00A002D6"/>
    <w:rsid w:val="00A00745"/>
    <w:rsid w:val="00A04E6E"/>
    <w:rsid w:val="00A10376"/>
    <w:rsid w:val="00A1320C"/>
    <w:rsid w:val="00A15AD9"/>
    <w:rsid w:val="00A2391D"/>
    <w:rsid w:val="00A7157F"/>
    <w:rsid w:val="00A739F0"/>
    <w:rsid w:val="00A768A7"/>
    <w:rsid w:val="00A76990"/>
    <w:rsid w:val="00A8321C"/>
    <w:rsid w:val="00A87C91"/>
    <w:rsid w:val="00A929A0"/>
    <w:rsid w:val="00AA5F98"/>
    <w:rsid w:val="00AB0EFA"/>
    <w:rsid w:val="00AC402C"/>
    <w:rsid w:val="00AE69A4"/>
    <w:rsid w:val="00AF76E1"/>
    <w:rsid w:val="00B01812"/>
    <w:rsid w:val="00B12780"/>
    <w:rsid w:val="00B2171B"/>
    <w:rsid w:val="00B34AF9"/>
    <w:rsid w:val="00B41417"/>
    <w:rsid w:val="00B42472"/>
    <w:rsid w:val="00B534EF"/>
    <w:rsid w:val="00B53981"/>
    <w:rsid w:val="00B64699"/>
    <w:rsid w:val="00B65030"/>
    <w:rsid w:val="00B842CA"/>
    <w:rsid w:val="00B86F97"/>
    <w:rsid w:val="00BA007C"/>
    <w:rsid w:val="00BA3CF7"/>
    <w:rsid w:val="00BB5A5F"/>
    <w:rsid w:val="00BD6770"/>
    <w:rsid w:val="00BD6BAA"/>
    <w:rsid w:val="00BE1749"/>
    <w:rsid w:val="00C1135B"/>
    <w:rsid w:val="00C11444"/>
    <w:rsid w:val="00C21F93"/>
    <w:rsid w:val="00C234FC"/>
    <w:rsid w:val="00C40E41"/>
    <w:rsid w:val="00C42AF0"/>
    <w:rsid w:val="00C50E84"/>
    <w:rsid w:val="00C53FA8"/>
    <w:rsid w:val="00C6112B"/>
    <w:rsid w:val="00C82781"/>
    <w:rsid w:val="00C910E8"/>
    <w:rsid w:val="00CA0CCA"/>
    <w:rsid w:val="00CB2A36"/>
    <w:rsid w:val="00CC1326"/>
    <w:rsid w:val="00CD62AD"/>
    <w:rsid w:val="00CE4834"/>
    <w:rsid w:val="00CE4843"/>
    <w:rsid w:val="00CF21B7"/>
    <w:rsid w:val="00D23DA4"/>
    <w:rsid w:val="00D23F4B"/>
    <w:rsid w:val="00D2525C"/>
    <w:rsid w:val="00D41E4B"/>
    <w:rsid w:val="00D4430E"/>
    <w:rsid w:val="00D57CFD"/>
    <w:rsid w:val="00D67707"/>
    <w:rsid w:val="00D847C5"/>
    <w:rsid w:val="00D94A69"/>
    <w:rsid w:val="00D96F2D"/>
    <w:rsid w:val="00DA634F"/>
    <w:rsid w:val="00DC159D"/>
    <w:rsid w:val="00DD42FD"/>
    <w:rsid w:val="00DE28CD"/>
    <w:rsid w:val="00E135FF"/>
    <w:rsid w:val="00E15C06"/>
    <w:rsid w:val="00E30DC5"/>
    <w:rsid w:val="00E3111B"/>
    <w:rsid w:val="00E35FF9"/>
    <w:rsid w:val="00E73A59"/>
    <w:rsid w:val="00E771BB"/>
    <w:rsid w:val="00E96E21"/>
    <w:rsid w:val="00EA5175"/>
    <w:rsid w:val="00EB1584"/>
    <w:rsid w:val="00EC0AE9"/>
    <w:rsid w:val="00EC305C"/>
    <w:rsid w:val="00EC42A1"/>
    <w:rsid w:val="00EC448C"/>
    <w:rsid w:val="00ED0554"/>
    <w:rsid w:val="00F05747"/>
    <w:rsid w:val="00F144F2"/>
    <w:rsid w:val="00F219E3"/>
    <w:rsid w:val="00F22DB9"/>
    <w:rsid w:val="00F30B83"/>
    <w:rsid w:val="00F32FDA"/>
    <w:rsid w:val="00F3325C"/>
    <w:rsid w:val="00F43E0E"/>
    <w:rsid w:val="00F5784D"/>
    <w:rsid w:val="00F6426D"/>
    <w:rsid w:val="00F72857"/>
    <w:rsid w:val="00F806F1"/>
    <w:rsid w:val="00F8159D"/>
    <w:rsid w:val="00F92021"/>
    <w:rsid w:val="00F97C98"/>
    <w:rsid w:val="00FA2691"/>
    <w:rsid w:val="00FA3846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58A"/>
    <w:rPr>
      <w:sz w:val="28"/>
    </w:rPr>
  </w:style>
  <w:style w:type="paragraph" w:styleId="1">
    <w:name w:val="heading 1"/>
    <w:basedOn w:val="a"/>
    <w:next w:val="a"/>
    <w:qFormat/>
    <w:rsid w:val="0075458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458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5458A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458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75458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75458A"/>
    <w:pPr>
      <w:jc w:val="center"/>
    </w:pPr>
    <w:rPr>
      <w:sz w:val="32"/>
    </w:rPr>
  </w:style>
  <w:style w:type="paragraph" w:styleId="a7">
    <w:name w:val="Body Text Indent"/>
    <w:basedOn w:val="a"/>
    <w:rsid w:val="0075458A"/>
    <w:pPr>
      <w:ind w:firstLine="1701"/>
      <w:jc w:val="both"/>
    </w:pPr>
  </w:style>
  <w:style w:type="paragraph" w:styleId="20">
    <w:name w:val="Body Text Indent 2"/>
    <w:basedOn w:val="a"/>
    <w:rsid w:val="0075458A"/>
    <w:pPr>
      <w:ind w:left="660"/>
    </w:pPr>
    <w:rPr>
      <w:b/>
    </w:rPr>
  </w:style>
  <w:style w:type="paragraph" w:styleId="a8">
    <w:name w:val="Body Text"/>
    <w:basedOn w:val="a"/>
    <w:rsid w:val="0008729F"/>
    <w:pPr>
      <w:spacing w:after="120"/>
    </w:pPr>
  </w:style>
  <w:style w:type="paragraph" w:styleId="a9">
    <w:name w:val="Balloon Text"/>
    <w:basedOn w:val="a"/>
    <w:semiHidden/>
    <w:rsid w:val="00317726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317726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 Spacing"/>
    <w:uiPriority w:val="1"/>
    <w:qFormat/>
    <w:rsid w:val="00050144"/>
    <w:rPr>
      <w:sz w:val="24"/>
      <w:szCs w:val="24"/>
    </w:rPr>
  </w:style>
  <w:style w:type="paragraph" w:customStyle="1" w:styleId="ConsTitle">
    <w:name w:val="ConsTitle"/>
    <w:rsid w:val="00007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077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uiPriority w:val="99"/>
    <w:rsid w:val="00A76990"/>
    <w:rPr>
      <w:sz w:val="28"/>
    </w:rPr>
  </w:style>
  <w:style w:type="character" w:styleId="ac">
    <w:name w:val="page number"/>
    <w:basedOn w:val="a0"/>
    <w:rsid w:val="00AB0EFA"/>
  </w:style>
  <w:style w:type="paragraph" w:customStyle="1" w:styleId="10">
    <w:name w:val="Без интервала1"/>
    <w:rsid w:val="0067698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676988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676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42435/30b3f8c55f65557c253227a65b908cc075ce114a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50743/6d7e3292bd53d0b34006dba2fff0124bc35487bc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footer" Target="footer2.xml"/><Relationship Id="rId7" Type="http://schemas.openxmlformats.org/officeDocument/2006/relationships/hyperlink" Target="https://www.consultant.ru/document/cons_doc_LAW_464894/5d02242ebd04c398d2acf7c53dbc79659b85e8f3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consultant.ru/document/cons_doc_LAW_442435/30b3f8c55f65557c253227a65b908cc075ce114a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4894/e319cca703566186bfd83cacbeb23b217efc930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51740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4894/e319cca703566186bfd83cacbeb23b217efc930e/" TargetMode="External"/><Relationship Id="rId8" Type="http://schemas.openxmlformats.org/officeDocument/2006/relationships/hyperlink" Target="https://www.consultant.ru/document/cons_doc_LAW_464894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51740/" TargetMode="External"/><Relationship Id="rId17" Type="http://schemas.openxmlformats.org/officeDocument/2006/relationships/hyperlink" Target="https://www.consultant.ru/document/cons_doc_LAW_464894/e319cca703566186bfd83cacbeb23b217efc930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4894/e319cca703566186bfd83cacbeb23b217efc930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50743/6d7e3292bd53d0b34006dba2fff0124bc35487bc/" TargetMode="External"/><Relationship Id="rId62" Type="http://schemas.openxmlformats.org/officeDocument/2006/relationships/hyperlink" Target="https://www.consultant.ru/document/cons_doc_LAW_442435/30b3f8c55f65557c253227a65b908cc075ce114a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68389/991f38f48938301786d00472d880cf11d1a28ef9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51740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6772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76456-OEM-0012551</cp:lastModifiedBy>
  <cp:revision>22</cp:revision>
  <cp:lastPrinted>2024-07-22T11:47:00Z</cp:lastPrinted>
  <dcterms:created xsi:type="dcterms:W3CDTF">2024-07-19T06:02:00Z</dcterms:created>
  <dcterms:modified xsi:type="dcterms:W3CDTF">2024-07-22T11:57:00Z</dcterms:modified>
</cp:coreProperties>
</file>