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85" w:rsidRDefault="00F11314" w:rsidP="00037A85">
      <w:pPr>
        <w:jc w:val="center"/>
        <w:rPr>
          <w:b/>
          <w:sz w:val="32"/>
        </w:rPr>
      </w:pPr>
      <w:r>
        <w:rPr>
          <w:b/>
          <w:sz w:val="32"/>
        </w:rPr>
        <w:t>РОССИЙСКАЯ ФЕДЕРАЦИЯ</w:t>
      </w:r>
    </w:p>
    <w:p w:rsidR="00F11314" w:rsidRDefault="00F11314" w:rsidP="00F11314">
      <w:pPr>
        <w:jc w:val="center"/>
        <w:rPr>
          <w:b/>
          <w:sz w:val="32"/>
        </w:rPr>
      </w:pPr>
      <w:r>
        <w:rPr>
          <w:b/>
          <w:sz w:val="32"/>
        </w:rPr>
        <w:t>РОСТОВСКАЯ ОБЛАСТЬ</w:t>
      </w:r>
    </w:p>
    <w:p w:rsidR="00F11314" w:rsidRPr="00E35D55" w:rsidRDefault="004601EB" w:rsidP="00F11314">
      <w:pPr>
        <w:jc w:val="center"/>
        <w:rPr>
          <w:b/>
          <w:sz w:val="32"/>
        </w:rPr>
      </w:pPr>
      <w:r>
        <w:rPr>
          <w:b/>
          <w:sz w:val="32"/>
        </w:rPr>
        <w:t>ОРЛОВСКИЙ</w:t>
      </w:r>
      <w:r w:rsidR="00F11314" w:rsidRPr="00E35D55">
        <w:rPr>
          <w:b/>
          <w:sz w:val="32"/>
        </w:rPr>
        <w:t xml:space="preserve"> РАЙОН</w:t>
      </w:r>
    </w:p>
    <w:p w:rsidR="00F11314" w:rsidRPr="00E35D55" w:rsidRDefault="00F11314" w:rsidP="002056AE">
      <w:pPr>
        <w:pStyle w:val="10"/>
        <w:rPr>
          <w:sz w:val="24"/>
        </w:rPr>
      </w:pPr>
      <w:r>
        <w:rPr>
          <w:szCs w:val="32"/>
        </w:rPr>
        <w:t>Муниципальное образование «Курганенское сельское поселение»</w:t>
      </w:r>
    </w:p>
    <w:p w:rsidR="002056AE" w:rsidRDefault="00F11314" w:rsidP="002056AE">
      <w:pPr>
        <w:jc w:val="center"/>
        <w:rPr>
          <w:b/>
          <w:sz w:val="36"/>
          <w:szCs w:val="36"/>
        </w:rPr>
      </w:pPr>
      <w:r w:rsidRPr="00F11314">
        <w:rPr>
          <w:b/>
          <w:sz w:val="36"/>
          <w:szCs w:val="36"/>
        </w:rPr>
        <w:t>Администрация Курганенского сельского поселения</w:t>
      </w:r>
    </w:p>
    <w:p w:rsidR="002056AE" w:rsidRPr="00F11314" w:rsidRDefault="004601EB" w:rsidP="002056AE">
      <w:pPr>
        <w:jc w:val="center"/>
        <w:rPr>
          <w:b/>
          <w:sz w:val="36"/>
          <w:szCs w:val="36"/>
        </w:rPr>
      </w:pPr>
      <w:r>
        <w:rPr>
          <w:b/>
          <w:sz w:val="36"/>
          <w:szCs w:val="36"/>
        </w:rPr>
        <w:t>Орловского</w:t>
      </w:r>
      <w:r w:rsidR="002056AE">
        <w:rPr>
          <w:b/>
          <w:sz w:val="36"/>
          <w:szCs w:val="36"/>
        </w:rPr>
        <w:t xml:space="preserve"> района Ростовской области</w:t>
      </w:r>
    </w:p>
    <w:p w:rsidR="002056AE" w:rsidRPr="00621C74" w:rsidRDefault="002056AE" w:rsidP="00BB180C">
      <w:pPr>
        <w:pStyle w:val="3"/>
        <w:spacing w:before="0" w:after="0" w:line="360" w:lineRule="auto"/>
        <w:jc w:val="center"/>
        <w:rPr>
          <w:rFonts w:ascii="Times New Roman" w:hAnsi="Times New Roman" w:cs="Times New Roman"/>
          <w:sz w:val="20"/>
          <w:szCs w:val="20"/>
        </w:rPr>
      </w:pPr>
    </w:p>
    <w:p w:rsidR="00F11314" w:rsidRPr="00BB180C" w:rsidRDefault="00F11314" w:rsidP="00BB180C">
      <w:pPr>
        <w:pStyle w:val="3"/>
        <w:spacing w:before="0" w:after="0" w:line="360" w:lineRule="auto"/>
        <w:jc w:val="center"/>
        <w:rPr>
          <w:rFonts w:ascii="Times New Roman" w:hAnsi="Times New Roman" w:cs="Times New Roman"/>
          <w:sz w:val="32"/>
          <w:szCs w:val="32"/>
        </w:rPr>
      </w:pPr>
      <w:r w:rsidRPr="00BB180C">
        <w:rPr>
          <w:rFonts w:ascii="Times New Roman" w:hAnsi="Times New Roman" w:cs="Times New Roman"/>
          <w:sz w:val="32"/>
          <w:szCs w:val="32"/>
        </w:rPr>
        <w:t>ПОСТАНОВЛЕНИЕ</w:t>
      </w:r>
    </w:p>
    <w:p w:rsidR="00EB512A" w:rsidRDefault="001A566B" w:rsidP="00B759CE">
      <w:pPr>
        <w:spacing w:line="360" w:lineRule="auto"/>
        <w:jc w:val="center"/>
        <w:rPr>
          <w:b/>
        </w:rPr>
      </w:pPr>
      <w:r>
        <w:rPr>
          <w:b/>
        </w:rPr>
        <w:t xml:space="preserve">№ </w:t>
      </w:r>
      <w:r w:rsidR="00071925">
        <w:rPr>
          <w:b/>
        </w:rPr>
        <w:t>53</w:t>
      </w:r>
    </w:p>
    <w:p w:rsidR="00EB512A" w:rsidRDefault="00B319F1" w:rsidP="009A43FC">
      <w:pPr>
        <w:spacing w:line="360" w:lineRule="auto"/>
        <w:rPr>
          <w:b/>
        </w:rPr>
      </w:pPr>
      <w:r>
        <w:rPr>
          <w:b/>
        </w:rPr>
        <w:t>09.02</w:t>
      </w:r>
      <w:r w:rsidR="00465A01">
        <w:rPr>
          <w:b/>
        </w:rPr>
        <w:t>.</w:t>
      </w:r>
      <w:r w:rsidR="00272960">
        <w:rPr>
          <w:b/>
        </w:rPr>
        <w:t>2024</w:t>
      </w:r>
      <w:r w:rsidR="00870E8A">
        <w:rPr>
          <w:b/>
        </w:rPr>
        <w:t xml:space="preserve"> г.</w:t>
      </w:r>
      <w:r w:rsidR="00EB512A">
        <w:rPr>
          <w:b/>
        </w:rPr>
        <w:tab/>
      </w:r>
      <w:r w:rsidR="00EB512A">
        <w:rPr>
          <w:b/>
        </w:rPr>
        <w:tab/>
      </w:r>
      <w:r w:rsidR="00EB512A">
        <w:rPr>
          <w:b/>
        </w:rPr>
        <w:tab/>
      </w:r>
      <w:r w:rsidR="00EB512A">
        <w:rPr>
          <w:b/>
        </w:rPr>
        <w:tab/>
      </w:r>
      <w:r w:rsidR="00EB512A">
        <w:rPr>
          <w:b/>
        </w:rPr>
        <w:tab/>
      </w:r>
      <w:r w:rsidR="00EB512A">
        <w:rPr>
          <w:b/>
        </w:rPr>
        <w:tab/>
      </w:r>
      <w:r w:rsidR="00EB512A">
        <w:rPr>
          <w:b/>
        </w:rPr>
        <w:tab/>
      </w:r>
      <w:r w:rsidR="00EB512A">
        <w:rPr>
          <w:b/>
        </w:rPr>
        <w:tab/>
      </w:r>
      <w:r w:rsidR="00020A1B">
        <w:rPr>
          <w:b/>
        </w:rPr>
        <w:tab/>
      </w:r>
      <w:r w:rsidR="00EB512A">
        <w:rPr>
          <w:b/>
        </w:rPr>
        <w:t xml:space="preserve">х. </w:t>
      </w:r>
      <w:r w:rsidR="003F634C">
        <w:rPr>
          <w:b/>
        </w:rPr>
        <w:t>Курганный</w:t>
      </w:r>
    </w:p>
    <w:p w:rsidR="00071925" w:rsidRDefault="00071925" w:rsidP="00071925">
      <w:pPr>
        <w:autoSpaceDE w:val="0"/>
        <w:autoSpaceDN w:val="0"/>
        <w:adjustRightInd w:val="0"/>
        <w:jc w:val="both"/>
        <w:outlineLvl w:val="0"/>
      </w:pPr>
      <w:r>
        <w:t xml:space="preserve">Об утверждении </w:t>
      </w:r>
      <w:hyperlink w:anchor="Par38" w:tooltip="ПОРЯДОК РАЗРАБОТКИ И УТВЕРЖДЕНИЯ" w:history="1">
        <w:r w:rsidRPr="005D2E90">
          <w:t>Порядка</w:t>
        </w:r>
      </w:hyperlink>
      <w:r>
        <w:t xml:space="preserve"> разработки </w:t>
      </w:r>
    </w:p>
    <w:p w:rsidR="00071925" w:rsidRDefault="00071925" w:rsidP="00071925">
      <w:pPr>
        <w:autoSpaceDE w:val="0"/>
        <w:autoSpaceDN w:val="0"/>
        <w:adjustRightInd w:val="0"/>
        <w:jc w:val="both"/>
        <w:outlineLvl w:val="0"/>
      </w:pPr>
      <w:r>
        <w:t>и утверждения административных регламентов</w:t>
      </w:r>
    </w:p>
    <w:p w:rsidR="00071925" w:rsidRDefault="00071925" w:rsidP="00071925">
      <w:pPr>
        <w:autoSpaceDE w:val="0"/>
        <w:autoSpaceDN w:val="0"/>
        <w:adjustRightInd w:val="0"/>
        <w:jc w:val="both"/>
        <w:outlineLvl w:val="0"/>
      </w:pPr>
      <w:r>
        <w:t>предоставления муниципальных услуг</w:t>
      </w:r>
    </w:p>
    <w:p w:rsidR="00364D49" w:rsidRPr="00870473" w:rsidRDefault="00364D49" w:rsidP="00071925">
      <w:pPr>
        <w:autoSpaceDE w:val="0"/>
        <w:autoSpaceDN w:val="0"/>
        <w:adjustRightInd w:val="0"/>
        <w:jc w:val="both"/>
        <w:rPr>
          <w:color w:val="000000"/>
          <w:sz w:val="20"/>
        </w:rPr>
      </w:pPr>
    </w:p>
    <w:p w:rsidR="00007CF2" w:rsidRDefault="00007CF2" w:rsidP="00007CF2">
      <w:pPr>
        <w:ind w:firstLine="612"/>
        <w:jc w:val="both"/>
        <w:rPr>
          <w:szCs w:val="28"/>
        </w:rPr>
      </w:pPr>
      <w:proofErr w:type="gramStart"/>
      <w:r>
        <w:rPr>
          <w:szCs w:val="28"/>
        </w:rPr>
        <w:t xml:space="preserve">В соответствии с </w:t>
      </w:r>
      <w:hyperlink r:id="rId8" w:history="1">
        <w:r>
          <w:rPr>
            <w:rStyle w:val="af4"/>
            <w:szCs w:val="28"/>
          </w:rPr>
          <w:t>Федеральным законом</w:t>
        </w:r>
      </w:hyperlink>
      <w:r>
        <w:rPr>
          <w:szCs w:val="28"/>
        </w:rPr>
        <w:t xml:space="preserve"> от 27.07.2010 N 210-ФЗ "Об организации предоставления муниципальных и муниципальных услуг", </w:t>
      </w:r>
      <w:hyperlink r:id="rId9" w:history="1">
        <w:r>
          <w:rPr>
            <w:rStyle w:val="af4"/>
            <w:szCs w:val="28"/>
          </w:rPr>
          <w:t>постановлением</w:t>
        </w:r>
      </w:hyperlink>
      <w:r>
        <w:rPr>
          <w:szCs w:val="28"/>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10" w:history="1">
        <w:r>
          <w:rPr>
            <w:rStyle w:val="af4"/>
            <w:szCs w:val="28"/>
          </w:rPr>
          <w:t>постановлением</w:t>
        </w:r>
      </w:hyperlink>
      <w:r>
        <w:rPr>
          <w:szCs w:val="28"/>
        </w:rPr>
        <w:t xml:space="preserve"> Правительства Ростовской</w:t>
      </w:r>
      <w:proofErr w:type="gramEnd"/>
      <w:r>
        <w:rPr>
          <w:szCs w:val="28"/>
        </w:rPr>
        <w:t xml:space="preserve"> области от 13.12.2021 N 1041 "Об утверждении Правил разработки и утверждения органами исполнительной власти Ростовской области административных регламентов предоставления государственных услуг"</w:t>
      </w:r>
      <w:r w:rsidR="00071925" w:rsidRPr="005C48FF">
        <w:rPr>
          <w:szCs w:val="28"/>
        </w:rPr>
        <w:t xml:space="preserve">, Администрация </w:t>
      </w:r>
      <w:proofErr w:type="spellStart"/>
      <w:r w:rsidR="00071925" w:rsidRPr="005C48FF">
        <w:rPr>
          <w:szCs w:val="28"/>
        </w:rPr>
        <w:t>Курганенского</w:t>
      </w:r>
      <w:proofErr w:type="spellEnd"/>
      <w:r w:rsidR="00071925" w:rsidRPr="005C48FF">
        <w:rPr>
          <w:szCs w:val="28"/>
        </w:rPr>
        <w:t xml:space="preserve"> сельского поселения</w:t>
      </w:r>
    </w:p>
    <w:p w:rsidR="00071925" w:rsidRPr="005C48FF" w:rsidRDefault="00071925" w:rsidP="00007CF2">
      <w:pPr>
        <w:ind w:firstLine="612"/>
        <w:jc w:val="both"/>
        <w:rPr>
          <w:szCs w:val="28"/>
        </w:rPr>
      </w:pPr>
      <w:r w:rsidRPr="005C48FF">
        <w:rPr>
          <w:b/>
          <w:szCs w:val="28"/>
        </w:rPr>
        <w:t xml:space="preserve"> </w:t>
      </w:r>
      <w:proofErr w:type="spellStart"/>
      <w:proofErr w:type="gramStart"/>
      <w:r w:rsidRPr="005C48FF">
        <w:rPr>
          <w:b/>
          <w:szCs w:val="28"/>
        </w:rPr>
        <w:t>п</w:t>
      </w:r>
      <w:proofErr w:type="spellEnd"/>
      <w:proofErr w:type="gramEnd"/>
      <w:r w:rsidRPr="005C48FF">
        <w:rPr>
          <w:b/>
          <w:szCs w:val="28"/>
        </w:rPr>
        <w:t xml:space="preserve"> о с т а </w:t>
      </w:r>
      <w:proofErr w:type="spellStart"/>
      <w:r w:rsidRPr="005C48FF">
        <w:rPr>
          <w:b/>
          <w:szCs w:val="28"/>
        </w:rPr>
        <w:t>н</w:t>
      </w:r>
      <w:proofErr w:type="spellEnd"/>
      <w:r w:rsidRPr="005C48FF">
        <w:rPr>
          <w:b/>
          <w:szCs w:val="28"/>
        </w:rPr>
        <w:t xml:space="preserve"> о в л я е т:</w:t>
      </w:r>
    </w:p>
    <w:p w:rsidR="00364D49" w:rsidRPr="00621C74" w:rsidRDefault="00364D49" w:rsidP="00364D49">
      <w:pPr>
        <w:autoSpaceDE w:val="0"/>
        <w:autoSpaceDN w:val="0"/>
        <w:adjustRightInd w:val="0"/>
        <w:ind w:firstLine="720"/>
        <w:jc w:val="both"/>
        <w:rPr>
          <w:sz w:val="22"/>
          <w:szCs w:val="22"/>
        </w:rPr>
      </w:pPr>
    </w:p>
    <w:p w:rsidR="00364D49" w:rsidRDefault="0058711E" w:rsidP="0058711E">
      <w:pPr>
        <w:pStyle w:val="ConsPlusNormal"/>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 </w:t>
      </w:r>
      <w:r w:rsidR="00364D49" w:rsidRPr="000B033B">
        <w:rPr>
          <w:rFonts w:ascii="Times New Roman" w:hAnsi="Times New Roman" w:cs="Times New Roman"/>
          <w:sz w:val="28"/>
          <w:szCs w:val="28"/>
        </w:rPr>
        <w:t>Утвердить</w:t>
      </w:r>
      <w:r w:rsidR="00364D49">
        <w:rPr>
          <w:rFonts w:ascii="Times New Roman" w:hAnsi="Times New Roman" w:cs="Times New Roman"/>
          <w:sz w:val="28"/>
          <w:szCs w:val="28"/>
        </w:rPr>
        <w:t xml:space="preserve"> Порядок </w:t>
      </w:r>
      <w:r w:rsidR="00364D49" w:rsidRPr="000B033B">
        <w:rPr>
          <w:rFonts w:ascii="Times New Roman" w:hAnsi="Times New Roman" w:cs="Times New Roman"/>
          <w:sz w:val="28"/>
          <w:szCs w:val="28"/>
        </w:rPr>
        <w:t>разработки и утверждения административных регламентов предоставления муниципальных услуг согласно приложению.</w:t>
      </w:r>
    </w:p>
    <w:p w:rsidR="008F3055" w:rsidRDefault="0058711E" w:rsidP="0058711E">
      <w:pPr>
        <w:pStyle w:val="ConsPlusNormal"/>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w:t>
      </w:r>
      <w:r w:rsidR="008F3055" w:rsidRPr="003F0A1E">
        <w:rPr>
          <w:rFonts w:ascii="Times New Roman" w:hAnsi="Times New Roman" w:cs="Times New Roman"/>
          <w:sz w:val="28"/>
          <w:szCs w:val="28"/>
        </w:rPr>
        <w:t xml:space="preserve">Определить </w:t>
      </w:r>
      <w:r w:rsidR="008F3055">
        <w:rPr>
          <w:rFonts w:ascii="Times New Roman" w:hAnsi="Times New Roman" w:cs="Times New Roman"/>
          <w:sz w:val="28"/>
          <w:szCs w:val="28"/>
        </w:rPr>
        <w:t xml:space="preserve">специалиста по вопросам, архивной, правовой и кадровой работе Администрации </w:t>
      </w:r>
      <w:proofErr w:type="spellStart"/>
      <w:r w:rsidR="008F3055">
        <w:rPr>
          <w:rFonts w:ascii="Times New Roman" w:hAnsi="Times New Roman" w:cs="Times New Roman"/>
          <w:sz w:val="28"/>
          <w:szCs w:val="28"/>
        </w:rPr>
        <w:t>Курганенского</w:t>
      </w:r>
      <w:proofErr w:type="spellEnd"/>
      <w:r w:rsidR="008F3055">
        <w:rPr>
          <w:rFonts w:ascii="Times New Roman" w:hAnsi="Times New Roman" w:cs="Times New Roman"/>
          <w:sz w:val="28"/>
          <w:szCs w:val="28"/>
        </w:rPr>
        <w:t xml:space="preserve"> сельского поселения</w:t>
      </w:r>
      <w:r w:rsidR="008F3055" w:rsidRPr="003F0A1E">
        <w:rPr>
          <w:rFonts w:ascii="Times New Roman" w:hAnsi="Times New Roman" w:cs="Times New Roman"/>
          <w:sz w:val="28"/>
          <w:szCs w:val="28"/>
        </w:rPr>
        <w:t xml:space="preserve"> </w:t>
      </w:r>
      <w:r w:rsidR="008F3055" w:rsidRPr="00653BBE">
        <w:rPr>
          <w:rFonts w:ascii="Times New Roman" w:hAnsi="Times New Roman" w:cs="Times New Roman"/>
          <w:sz w:val="28"/>
          <w:szCs w:val="28"/>
        </w:rPr>
        <w:t xml:space="preserve">уполномоченным </w:t>
      </w:r>
      <w:r w:rsidR="00653BBE">
        <w:rPr>
          <w:rFonts w:ascii="Times New Roman" w:hAnsi="Times New Roman" w:cs="Times New Roman"/>
          <w:sz w:val="28"/>
          <w:szCs w:val="28"/>
        </w:rPr>
        <w:t xml:space="preserve">лицом </w:t>
      </w:r>
      <w:r w:rsidR="008F3055" w:rsidRPr="00653BBE">
        <w:rPr>
          <w:rFonts w:ascii="Times New Roman" w:hAnsi="Times New Roman" w:cs="Times New Roman"/>
          <w:sz w:val="28"/>
          <w:szCs w:val="28"/>
        </w:rPr>
        <w:t xml:space="preserve"> местного самоуправления на проведение </w:t>
      </w:r>
      <w:proofErr w:type="gramStart"/>
      <w:r w:rsidR="008F3055" w:rsidRPr="00653BBE">
        <w:rPr>
          <w:rFonts w:ascii="Times New Roman" w:hAnsi="Times New Roman" w:cs="Times New Roman"/>
          <w:sz w:val="28"/>
          <w:szCs w:val="28"/>
        </w:rPr>
        <w:t>экспе</w:t>
      </w:r>
      <w:r w:rsidR="008F3055" w:rsidRPr="003F0A1E">
        <w:rPr>
          <w:rFonts w:ascii="Times New Roman" w:hAnsi="Times New Roman" w:cs="Times New Roman"/>
          <w:sz w:val="28"/>
          <w:szCs w:val="28"/>
        </w:rPr>
        <w:t xml:space="preserve">ртизы проектов административных регламентов предоставления </w:t>
      </w:r>
      <w:r w:rsidR="008F3055">
        <w:rPr>
          <w:rFonts w:ascii="Times New Roman" w:hAnsi="Times New Roman" w:cs="Times New Roman"/>
          <w:sz w:val="28"/>
          <w:szCs w:val="28"/>
        </w:rPr>
        <w:t>муниципальных услуг</w:t>
      </w:r>
      <w:proofErr w:type="gramEnd"/>
      <w:r w:rsidR="008F3055">
        <w:rPr>
          <w:rFonts w:ascii="Times New Roman" w:hAnsi="Times New Roman" w:cs="Times New Roman"/>
          <w:sz w:val="28"/>
          <w:szCs w:val="28"/>
        </w:rPr>
        <w:t xml:space="preserve"> </w:t>
      </w:r>
      <w:proofErr w:type="spellStart"/>
      <w:r w:rsidR="008F3055">
        <w:rPr>
          <w:rFonts w:ascii="Times New Roman" w:hAnsi="Times New Roman" w:cs="Times New Roman"/>
          <w:sz w:val="28"/>
          <w:szCs w:val="28"/>
        </w:rPr>
        <w:t>Курганенского</w:t>
      </w:r>
      <w:proofErr w:type="spellEnd"/>
      <w:r w:rsidR="008F3055">
        <w:rPr>
          <w:rFonts w:ascii="Times New Roman" w:hAnsi="Times New Roman" w:cs="Times New Roman"/>
          <w:sz w:val="28"/>
          <w:szCs w:val="28"/>
        </w:rPr>
        <w:t xml:space="preserve"> сельского поселения</w:t>
      </w:r>
      <w:r w:rsidR="008F3055" w:rsidRPr="003F0A1E">
        <w:rPr>
          <w:rFonts w:ascii="Times New Roman" w:hAnsi="Times New Roman" w:cs="Times New Roman"/>
          <w:sz w:val="28"/>
          <w:szCs w:val="28"/>
        </w:rPr>
        <w:t>.</w:t>
      </w:r>
    </w:p>
    <w:p w:rsidR="0058711E" w:rsidRDefault="0058711E" w:rsidP="0058711E">
      <w:pPr>
        <w:ind w:right="-1" w:firstLine="540"/>
        <w:jc w:val="both"/>
        <w:rPr>
          <w:sz w:val="24"/>
          <w:szCs w:val="24"/>
        </w:rPr>
      </w:pPr>
      <w:r>
        <w:rPr>
          <w:szCs w:val="28"/>
        </w:rPr>
        <w:t xml:space="preserve">3. Постановление Администрации </w:t>
      </w:r>
      <w:proofErr w:type="spellStart"/>
      <w:r>
        <w:rPr>
          <w:szCs w:val="28"/>
        </w:rPr>
        <w:t>Курганенского</w:t>
      </w:r>
      <w:proofErr w:type="spellEnd"/>
      <w:r>
        <w:rPr>
          <w:szCs w:val="28"/>
        </w:rPr>
        <w:t xml:space="preserve"> сельского поселения от 28.02.2012 г. № 28 «Об утверждении Порядка разработки и утверждения административных регламентов по предоставлению муниципальных услуг Администрацией </w:t>
      </w:r>
      <w:proofErr w:type="spellStart"/>
      <w:r>
        <w:rPr>
          <w:szCs w:val="28"/>
        </w:rPr>
        <w:t>Курганенского</w:t>
      </w:r>
      <w:proofErr w:type="spellEnd"/>
      <w:r>
        <w:rPr>
          <w:szCs w:val="28"/>
        </w:rPr>
        <w:t xml:space="preserve"> сельского поселения</w:t>
      </w:r>
    </w:p>
    <w:p w:rsidR="008F3055" w:rsidRPr="000B033B" w:rsidRDefault="0058711E" w:rsidP="0058711E">
      <w:pPr>
        <w:pStyle w:val="ConsPlusNorma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ab/>
        <w:t>4</w:t>
      </w:r>
      <w:r w:rsidR="008F3055" w:rsidRPr="000B033B">
        <w:rPr>
          <w:rFonts w:ascii="Times New Roman" w:hAnsi="Times New Roman" w:cs="Times New Roman"/>
          <w:sz w:val="28"/>
          <w:szCs w:val="28"/>
        </w:rPr>
        <w:t xml:space="preserve">. Настоящее постановление вступает в силу со дня его официального </w:t>
      </w:r>
      <w:r w:rsidR="008F3055">
        <w:rPr>
          <w:rFonts w:ascii="Times New Roman" w:hAnsi="Times New Roman" w:cs="Times New Roman"/>
          <w:sz w:val="28"/>
          <w:szCs w:val="28"/>
        </w:rPr>
        <w:t>обнародования.</w:t>
      </w:r>
    </w:p>
    <w:p w:rsidR="008F3055" w:rsidRDefault="0058711E" w:rsidP="008F3055">
      <w:pPr>
        <w:tabs>
          <w:tab w:val="left" w:pos="851"/>
        </w:tabs>
        <w:autoSpaceDE w:val="0"/>
        <w:autoSpaceDN w:val="0"/>
        <w:adjustRightInd w:val="0"/>
        <w:ind w:firstLine="540"/>
        <w:jc w:val="both"/>
        <w:rPr>
          <w:bCs/>
          <w:color w:val="000000"/>
        </w:rPr>
      </w:pPr>
      <w:bookmarkStart w:id="0" w:name="sub_4"/>
      <w:r>
        <w:rPr>
          <w:bCs/>
          <w:color w:val="000000"/>
        </w:rPr>
        <w:t>5</w:t>
      </w:r>
      <w:r w:rsidR="008F3055" w:rsidRPr="000B033B">
        <w:rPr>
          <w:bCs/>
          <w:color w:val="000000"/>
        </w:rPr>
        <w:t>.</w:t>
      </w:r>
      <w:bookmarkEnd w:id="0"/>
      <w:r w:rsidR="008F3055" w:rsidRPr="000B033B">
        <w:rPr>
          <w:bCs/>
          <w:color w:val="000000"/>
        </w:rPr>
        <w:t xml:space="preserve"> </w:t>
      </w:r>
      <w:proofErr w:type="gramStart"/>
      <w:r w:rsidR="008F3055" w:rsidRPr="000B033B">
        <w:rPr>
          <w:bCs/>
          <w:color w:val="000000"/>
        </w:rPr>
        <w:t>Контроль за</w:t>
      </w:r>
      <w:proofErr w:type="gramEnd"/>
      <w:r w:rsidR="008F3055" w:rsidRPr="000B033B">
        <w:rPr>
          <w:bCs/>
          <w:color w:val="000000"/>
        </w:rPr>
        <w:t xml:space="preserve"> выполнением постановления </w:t>
      </w:r>
      <w:r w:rsidR="008F3055">
        <w:rPr>
          <w:bCs/>
          <w:color w:val="000000"/>
        </w:rPr>
        <w:t>оставляю за специалистом первой категории (по земельным и имущественным отношениям).</w:t>
      </w:r>
    </w:p>
    <w:p w:rsidR="00621C74" w:rsidRDefault="00621C74" w:rsidP="008F3055">
      <w:pPr>
        <w:tabs>
          <w:tab w:val="left" w:pos="851"/>
        </w:tabs>
        <w:autoSpaceDE w:val="0"/>
        <w:autoSpaceDN w:val="0"/>
        <w:adjustRightInd w:val="0"/>
        <w:ind w:firstLine="540"/>
        <w:jc w:val="both"/>
        <w:rPr>
          <w:bCs/>
          <w:color w:val="000000"/>
          <w:sz w:val="20"/>
        </w:rPr>
      </w:pPr>
    </w:p>
    <w:p w:rsidR="00C3579A" w:rsidRDefault="00C3579A" w:rsidP="00C3579A">
      <w:pPr>
        <w:tabs>
          <w:tab w:val="left" w:pos="851"/>
        </w:tabs>
        <w:autoSpaceDE w:val="0"/>
        <w:autoSpaceDN w:val="0"/>
        <w:adjustRightInd w:val="0"/>
        <w:jc w:val="both"/>
        <w:rPr>
          <w:bCs/>
          <w:color w:val="000000"/>
          <w:sz w:val="20"/>
        </w:rPr>
      </w:pPr>
    </w:p>
    <w:p w:rsidR="00C3579A" w:rsidRDefault="00C3579A" w:rsidP="00C3579A">
      <w:pPr>
        <w:tabs>
          <w:tab w:val="left" w:pos="3405"/>
          <w:tab w:val="center" w:pos="4961"/>
        </w:tabs>
        <w:rPr>
          <w:szCs w:val="28"/>
        </w:rPr>
      </w:pPr>
    </w:p>
    <w:p w:rsidR="00C3579A" w:rsidRDefault="00C3579A" w:rsidP="00C3579A">
      <w:pPr>
        <w:tabs>
          <w:tab w:val="left" w:pos="3405"/>
          <w:tab w:val="center" w:pos="4961"/>
        </w:tabs>
        <w:rPr>
          <w:szCs w:val="28"/>
        </w:rPr>
      </w:pPr>
      <w:r>
        <w:rPr>
          <w:szCs w:val="28"/>
        </w:rPr>
        <w:t xml:space="preserve">Глава Администрации </w:t>
      </w:r>
    </w:p>
    <w:p w:rsidR="00621C74" w:rsidRDefault="00C3579A" w:rsidP="00C3579A">
      <w:pPr>
        <w:tabs>
          <w:tab w:val="left" w:pos="3405"/>
          <w:tab w:val="center" w:pos="4961"/>
        </w:tabs>
        <w:rPr>
          <w:szCs w:val="28"/>
        </w:rPr>
      </w:pPr>
      <w:proofErr w:type="spellStart"/>
      <w:r>
        <w:rPr>
          <w:szCs w:val="28"/>
        </w:rPr>
        <w:t>Курганенского</w:t>
      </w:r>
      <w:proofErr w:type="spellEnd"/>
      <w:r>
        <w:rPr>
          <w:szCs w:val="28"/>
        </w:rPr>
        <w:t xml:space="preserve"> сельского поселения </w:t>
      </w:r>
      <w:r>
        <w:rPr>
          <w:szCs w:val="28"/>
        </w:rPr>
        <w:tab/>
      </w:r>
      <w:r>
        <w:rPr>
          <w:szCs w:val="28"/>
        </w:rPr>
        <w:tab/>
      </w:r>
      <w:r>
        <w:rPr>
          <w:szCs w:val="28"/>
        </w:rPr>
        <w:tab/>
      </w:r>
      <w:r>
        <w:rPr>
          <w:szCs w:val="28"/>
        </w:rPr>
        <w:tab/>
        <w:t xml:space="preserve">Н.В. </w:t>
      </w:r>
      <w:proofErr w:type="spellStart"/>
      <w:r>
        <w:rPr>
          <w:szCs w:val="28"/>
        </w:rPr>
        <w:t>Батманова</w:t>
      </w:r>
      <w:proofErr w:type="spellEnd"/>
      <w:r w:rsidR="00621C74">
        <w:rPr>
          <w:szCs w:val="28"/>
        </w:rPr>
        <w:br w:type="page"/>
      </w:r>
    </w:p>
    <w:p w:rsidR="00364D49" w:rsidRPr="009D30E9" w:rsidRDefault="00364D49" w:rsidP="00364D49">
      <w:pPr>
        <w:pStyle w:val="ConsPlusNormal"/>
        <w:jc w:val="right"/>
        <w:outlineLvl w:val="0"/>
        <w:rPr>
          <w:rFonts w:ascii="Times New Roman" w:hAnsi="Times New Roman" w:cs="Times New Roman"/>
          <w:sz w:val="28"/>
          <w:szCs w:val="28"/>
        </w:rPr>
      </w:pPr>
      <w:r w:rsidRPr="009D30E9">
        <w:rPr>
          <w:rFonts w:ascii="Times New Roman" w:hAnsi="Times New Roman" w:cs="Times New Roman"/>
          <w:sz w:val="28"/>
          <w:szCs w:val="28"/>
        </w:rPr>
        <w:lastRenderedPageBreak/>
        <w:t xml:space="preserve">Приложение </w:t>
      </w:r>
    </w:p>
    <w:p w:rsidR="005C48FF" w:rsidRDefault="00364D49" w:rsidP="005C48FF">
      <w:pPr>
        <w:pStyle w:val="ConsPlusNormal"/>
        <w:jc w:val="right"/>
        <w:rPr>
          <w:rFonts w:ascii="Times New Roman" w:hAnsi="Times New Roman" w:cs="Times New Roman"/>
          <w:sz w:val="28"/>
          <w:szCs w:val="28"/>
        </w:rPr>
      </w:pPr>
      <w:r w:rsidRPr="009D30E9">
        <w:rPr>
          <w:rFonts w:ascii="Times New Roman" w:hAnsi="Times New Roman" w:cs="Times New Roman"/>
          <w:sz w:val="28"/>
          <w:szCs w:val="28"/>
        </w:rPr>
        <w:t>к постановлению</w:t>
      </w:r>
      <w:r w:rsidR="005C48FF">
        <w:rPr>
          <w:rFonts w:ascii="Times New Roman" w:hAnsi="Times New Roman" w:cs="Times New Roman"/>
          <w:sz w:val="28"/>
          <w:szCs w:val="28"/>
        </w:rPr>
        <w:t xml:space="preserve"> </w:t>
      </w:r>
      <w:r w:rsidRPr="009D30E9">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5C48FF" w:rsidRDefault="00071925" w:rsidP="005C48FF">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Курганенского</w:t>
      </w:r>
      <w:proofErr w:type="spellEnd"/>
      <w:r w:rsidR="005C48FF">
        <w:rPr>
          <w:rFonts w:ascii="Times New Roman" w:hAnsi="Times New Roman" w:cs="Times New Roman"/>
          <w:sz w:val="28"/>
          <w:szCs w:val="28"/>
        </w:rPr>
        <w:t xml:space="preserve"> </w:t>
      </w:r>
      <w:r w:rsidR="00364D49">
        <w:rPr>
          <w:rFonts w:ascii="Times New Roman" w:hAnsi="Times New Roman" w:cs="Times New Roman"/>
          <w:sz w:val="28"/>
          <w:szCs w:val="28"/>
        </w:rPr>
        <w:t xml:space="preserve">сельского поселения </w:t>
      </w:r>
    </w:p>
    <w:p w:rsidR="00364D49" w:rsidRPr="009D30E9" w:rsidRDefault="00364D49" w:rsidP="005C48FF">
      <w:pPr>
        <w:pStyle w:val="ConsPlusNormal"/>
        <w:jc w:val="right"/>
        <w:rPr>
          <w:rFonts w:ascii="Times New Roman" w:hAnsi="Times New Roman" w:cs="Times New Roman"/>
          <w:sz w:val="28"/>
          <w:szCs w:val="28"/>
        </w:rPr>
      </w:pPr>
      <w:r w:rsidRPr="009D30E9">
        <w:rPr>
          <w:rFonts w:ascii="Times New Roman" w:hAnsi="Times New Roman" w:cs="Times New Roman"/>
          <w:sz w:val="28"/>
          <w:szCs w:val="28"/>
        </w:rPr>
        <w:t xml:space="preserve">от </w:t>
      </w:r>
      <w:r w:rsidR="00071925">
        <w:rPr>
          <w:rFonts w:ascii="Times New Roman" w:hAnsi="Times New Roman" w:cs="Times New Roman"/>
          <w:sz w:val="28"/>
          <w:szCs w:val="28"/>
        </w:rPr>
        <w:t xml:space="preserve"> 09.02.2024 </w:t>
      </w:r>
      <w:r>
        <w:rPr>
          <w:rFonts w:ascii="Times New Roman" w:hAnsi="Times New Roman" w:cs="Times New Roman"/>
          <w:sz w:val="28"/>
          <w:szCs w:val="28"/>
        </w:rPr>
        <w:t>г.</w:t>
      </w:r>
      <w:r w:rsidRPr="009D30E9">
        <w:rPr>
          <w:rFonts w:ascii="Times New Roman" w:hAnsi="Times New Roman" w:cs="Times New Roman"/>
          <w:sz w:val="28"/>
          <w:szCs w:val="28"/>
        </w:rPr>
        <w:t xml:space="preserve">  № </w:t>
      </w:r>
      <w:r w:rsidR="00071925">
        <w:rPr>
          <w:rFonts w:ascii="Times New Roman" w:hAnsi="Times New Roman" w:cs="Times New Roman"/>
          <w:sz w:val="28"/>
          <w:szCs w:val="28"/>
        </w:rPr>
        <w:t>53</w:t>
      </w:r>
      <w:r w:rsidRPr="009D30E9">
        <w:rPr>
          <w:rFonts w:ascii="Times New Roman" w:hAnsi="Times New Roman" w:cs="Times New Roman"/>
          <w:sz w:val="28"/>
          <w:szCs w:val="28"/>
        </w:rPr>
        <w:t xml:space="preserve"> </w:t>
      </w:r>
    </w:p>
    <w:p w:rsidR="00364D49" w:rsidRPr="009D30E9" w:rsidRDefault="00364D49" w:rsidP="00364D49">
      <w:pPr>
        <w:pStyle w:val="ConsPlusNormal"/>
        <w:jc w:val="both"/>
        <w:rPr>
          <w:rFonts w:ascii="Times New Roman" w:hAnsi="Times New Roman" w:cs="Times New Roman"/>
          <w:sz w:val="28"/>
          <w:szCs w:val="28"/>
        </w:rPr>
      </w:pPr>
    </w:p>
    <w:p w:rsidR="00364D49" w:rsidRPr="0007061C" w:rsidRDefault="00364D49" w:rsidP="00364D49">
      <w:pPr>
        <w:pStyle w:val="ConsPlusTitle"/>
        <w:jc w:val="center"/>
        <w:rPr>
          <w:rFonts w:ascii="Times New Roman" w:hAnsi="Times New Roman" w:cs="Times New Roman"/>
          <w:b w:val="0"/>
          <w:bCs w:val="0"/>
          <w:sz w:val="28"/>
          <w:szCs w:val="28"/>
        </w:rPr>
      </w:pPr>
      <w:bookmarkStart w:id="1" w:name="Par38"/>
      <w:bookmarkEnd w:id="1"/>
      <w:r w:rsidRPr="0007061C">
        <w:rPr>
          <w:rFonts w:ascii="Times New Roman" w:hAnsi="Times New Roman" w:cs="Times New Roman"/>
          <w:b w:val="0"/>
          <w:bCs w:val="0"/>
          <w:sz w:val="28"/>
          <w:szCs w:val="28"/>
        </w:rPr>
        <w:t>ПОРЯДОК РАЗРАБОТКИ И УТВЕРЖДЕНИЯ</w:t>
      </w:r>
    </w:p>
    <w:p w:rsidR="00364D49" w:rsidRPr="0007061C" w:rsidRDefault="00364D49" w:rsidP="00364D49">
      <w:pPr>
        <w:pStyle w:val="ConsPlusTitle"/>
        <w:jc w:val="center"/>
        <w:rPr>
          <w:rFonts w:ascii="Times New Roman" w:hAnsi="Times New Roman" w:cs="Times New Roman"/>
          <w:b w:val="0"/>
          <w:bCs w:val="0"/>
          <w:sz w:val="28"/>
          <w:szCs w:val="28"/>
        </w:rPr>
      </w:pPr>
      <w:r w:rsidRPr="0007061C">
        <w:rPr>
          <w:rFonts w:ascii="Times New Roman" w:hAnsi="Times New Roman" w:cs="Times New Roman"/>
          <w:b w:val="0"/>
          <w:bCs w:val="0"/>
          <w:sz w:val="28"/>
          <w:szCs w:val="28"/>
        </w:rPr>
        <w:t>АДМИНИСТРАТИВНЫХ РЕГЛАМЕНТОВ ПРЕДОСТАВЛЕНИЯ</w:t>
      </w:r>
    </w:p>
    <w:p w:rsidR="00364D49" w:rsidRPr="0007061C" w:rsidRDefault="00364D49" w:rsidP="00364D49">
      <w:pPr>
        <w:pStyle w:val="ConsPlusTitle"/>
        <w:jc w:val="center"/>
        <w:rPr>
          <w:rFonts w:ascii="Times New Roman" w:hAnsi="Times New Roman" w:cs="Times New Roman"/>
          <w:b w:val="0"/>
          <w:bCs w:val="0"/>
          <w:sz w:val="28"/>
          <w:szCs w:val="28"/>
        </w:rPr>
      </w:pPr>
      <w:r w:rsidRPr="0007061C">
        <w:rPr>
          <w:rFonts w:ascii="Times New Roman" w:hAnsi="Times New Roman" w:cs="Times New Roman"/>
          <w:b w:val="0"/>
          <w:bCs w:val="0"/>
          <w:sz w:val="28"/>
          <w:szCs w:val="28"/>
        </w:rPr>
        <w:t>МУНИЦИПАЛЬНЫХ УСЛУГ</w:t>
      </w:r>
    </w:p>
    <w:p w:rsidR="00364D49" w:rsidRPr="009D30E9" w:rsidRDefault="00364D49" w:rsidP="00364D49">
      <w:pPr>
        <w:pStyle w:val="ConsPlusNormal"/>
        <w:rPr>
          <w:rFonts w:ascii="Times New Roman" w:hAnsi="Times New Roman" w:cs="Times New Roman"/>
          <w:sz w:val="28"/>
          <w:szCs w:val="28"/>
        </w:rPr>
      </w:pPr>
    </w:p>
    <w:p w:rsidR="00364D49" w:rsidRPr="009D30E9" w:rsidRDefault="00364D49" w:rsidP="00364D49">
      <w:pPr>
        <w:pStyle w:val="ConsPlusNormal"/>
        <w:jc w:val="both"/>
        <w:rPr>
          <w:rFonts w:ascii="Times New Roman" w:hAnsi="Times New Roman" w:cs="Times New Roman"/>
          <w:sz w:val="28"/>
          <w:szCs w:val="28"/>
        </w:rPr>
      </w:pPr>
      <w:r w:rsidRPr="009D30E9">
        <w:rPr>
          <w:rFonts w:ascii="Times New Roman" w:hAnsi="Times New Roman" w:cs="Times New Roman"/>
          <w:sz w:val="28"/>
          <w:szCs w:val="28"/>
        </w:rPr>
        <w:t xml:space="preserve">1.1. Настоящий Порядок устанавливает порядок разработки и утверждения административных регламентов предоставления муниципальных услуг Администрацией </w:t>
      </w:r>
      <w:proofErr w:type="spellStart"/>
      <w:r w:rsidR="00071925">
        <w:rPr>
          <w:rFonts w:ascii="Times New Roman" w:hAnsi="Times New Roman" w:cs="Times New Roman"/>
          <w:sz w:val="28"/>
          <w:szCs w:val="28"/>
        </w:rPr>
        <w:t>Курганен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w:t>
      </w:r>
      <w:r w:rsidRPr="009D30E9">
        <w:rPr>
          <w:rFonts w:ascii="Times New Roman" w:hAnsi="Times New Roman" w:cs="Times New Roman"/>
          <w:sz w:val="28"/>
          <w:szCs w:val="28"/>
        </w:rPr>
        <w:t>, (далее соответственно - орган, предоставляющий муниципальные услуги, административный регламент).</w:t>
      </w:r>
    </w:p>
    <w:p w:rsidR="00D954B8" w:rsidRDefault="00364D49" w:rsidP="00D954B8">
      <w:pPr>
        <w:pStyle w:val="ConsPlusNormal"/>
        <w:jc w:val="both"/>
        <w:rPr>
          <w:rFonts w:ascii="Times New Roman" w:hAnsi="Times New Roman" w:cs="Times New Roman"/>
          <w:sz w:val="28"/>
          <w:szCs w:val="28"/>
        </w:rPr>
      </w:pPr>
      <w:bookmarkStart w:id="2" w:name="P52"/>
      <w:bookmarkEnd w:id="2"/>
      <w:r w:rsidRPr="009D30E9">
        <w:rPr>
          <w:rFonts w:ascii="Times New Roman" w:hAnsi="Times New Roman" w:cs="Times New Roman"/>
          <w:sz w:val="28"/>
          <w:szCs w:val="28"/>
        </w:rPr>
        <w:t xml:space="preserve">1.2. Административные регламенты разрабатываются и утверждаются Администрацией </w:t>
      </w:r>
      <w:proofErr w:type="spellStart"/>
      <w:r w:rsidR="00071925">
        <w:rPr>
          <w:rFonts w:ascii="Times New Roman" w:hAnsi="Times New Roman" w:cs="Times New Roman"/>
          <w:sz w:val="28"/>
          <w:szCs w:val="28"/>
        </w:rPr>
        <w:t>Курганен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w:t>
      </w:r>
      <w:r w:rsidRPr="009D30E9">
        <w:rPr>
          <w:rFonts w:ascii="Times New Roman" w:hAnsi="Times New Roman" w:cs="Times New Roman"/>
          <w:sz w:val="28"/>
          <w:szCs w:val="28"/>
        </w:rPr>
        <w:t xml:space="preserve">, в соответствии </w:t>
      </w:r>
      <w:proofErr w:type="gramStart"/>
      <w:r w:rsidRPr="009D30E9">
        <w:rPr>
          <w:rFonts w:ascii="Times New Roman" w:hAnsi="Times New Roman" w:cs="Times New Roman"/>
          <w:sz w:val="28"/>
          <w:szCs w:val="28"/>
        </w:rPr>
        <w:t>с</w:t>
      </w:r>
      <w:proofErr w:type="gramEnd"/>
      <w:r w:rsidRPr="009D30E9">
        <w:rPr>
          <w:rFonts w:ascii="Times New Roman" w:hAnsi="Times New Roman" w:cs="Times New Roman"/>
          <w:sz w:val="28"/>
          <w:szCs w:val="28"/>
        </w:rPr>
        <w:t xml:space="preserve"> </w:t>
      </w:r>
      <w:proofErr w:type="gramStart"/>
      <w:r w:rsidRPr="009D30E9">
        <w:rPr>
          <w:rFonts w:ascii="Times New Roman" w:hAnsi="Times New Roman" w:cs="Times New Roman"/>
          <w:sz w:val="28"/>
          <w:szCs w:val="28"/>
        </w:rPr>
        <w:t xml:space="preserve">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нормативными правовыми актами </w:t>
      </w:r>
      <w:r w:rsidR="00071925">
        <w:rPr>
          <w:rFonts w:ascii="Times New Roman" w:hAnsi="Times New Roman" w:cs="Times New Roman"/>
          <w:sz w:val="28"/>
          <w:szCs w:val="28"/>
        </w:rPr>
        <w:t>Орловск</w:t>
      </w:r>
      <w:r w:rsidRPr="009D30E9">
        <w:rPr>
          <w:rFonts w:ascii="Times New Roman" w:hAnsi="Times New Roman" w:cs="Times New Roman"/>
          <w:sz w:val="28"/>
          <w:szCs w:val="28"/>
        </w:rPr>
        <w:t>ого района,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364D49" w:rsidRPr="009D30E9" w:rsidRDefault="00364D49" w:rsidP="00D954B8">
      <w:pPr>
        <w:pStyle w:val="ConsPlusNormal"/>
        <w:ind w:firstLine="708"/>
        <w:jc w:val="both"/>
        <w:rPr>
          <w:rFonts w:ascii="Times New Roman" w:hAnsi="Times New Roman" w:cs="Times New Roman"/>
          <w:sz w:val="28"/>
          <w:szCs w:val="28"/>
        </w:rPr>
      </w:pPr>
      <w:r w:rsidRPr="009D30E9">
        <w:rPr>
          <w:rFonts w:ascii="Times New Roman" w:hAnsi="Times New Roman" w:cs="Times New Roman"/>
          <w:sz w:val="28"/>
          <w:szCs w:val="28"/>
        </w:rPr>
        <w:t xml:space="preserve">1.3. Административные регламенты утверждаются постановлениями Администрации </w:t>
      </w:r>
      <w:proofErr w:type="spellStart"/>
      <w:r w:rsidR="00071925">
        <w:rPr>
          <w:rFonts w:ascii="Times New Roman" w:hAnsi="Times New Roman" w:cs="Times New Roman"/>
          <w:sz w:val="28"/>
          <w:szCs w:val="28"/>
        </w:rPr>
        <w:t>Курганен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w:t>
      </w:r>
      <w:r w:rsidRPr="009D30E9">
        <w:rPr>
          <w:rFonts w:ascii="Times New Roman" w:hAnsi="Times New Roman" w:cs="Times New Roman"/>
          <w:sz w:val="28"/>
          <w:szCs w:val="28"/>
        </w:rPr>
        <w:t>.</w:t>
      </w:r>
    </w:p>
    <w:p w:rsidR="00364D49" w:rsidRPr="009D30E9" w:rsidRDefault="00364D49" w:rsidP="00364D49">
      <w:pPr>
        <w:pStyle w:val="ConsPlusNormal"/>
        <w:jc w:val="both"/>
        <w:rPr>
          <w:rFonts w:ascii="Times New Roman" w:hAnsi="Times New Roman" w:cs="Times New Roman"/>
          <w:sz w:val="28"/>
          <w:szCs w:val="28"/>
        </w:rPr>
      </w:pPr>
      <w:r w:rsidRPr="009D30E9">
        <w:rPr>
          <w:rFonts w:ascii="Times New Roman" w:hAnsi="Times New Roman" w:cs="Times New Roman"/>
          <w:sz w:val="28"/>
          <w:szCs w:val="28"/>
        </w:rPr>
        <w:t>1.4. Исполнение органами местного самоуправления отдельных государственных полномочий Ростовской области, переданных им на основании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364D49" w:rsidRPr="009D30E9" w:rsidRDefault="00364D49" w:rsidP="00364D49">
      <w:pPr>
        <w:pStyle w:val="ConsPlusNormal"/>
        <w:jc w:val="both"/>
        <w:rPr>
          <w:rFonts w:ascii="Times New Roman" w:hAnsi="Times New Roman" w:cs="Times New Roman"/>
          <w:sz w:val="28"/>
          <w:szCs w:val="28"/>
        </w:rPr>
      </w:pPr>
      <w:r w:rsidRPr="009D30E9">
        <w:rPr>
          <w:rFonts w:ascii="Times New Roman" w:hAnsi="Times New Roman" w:cs="Times New Roman"/>
          <w:sz w:val="28"/>
          <w:szCs w:val="28"/>
        </w:rPr>
        <w:t xml:space="preserve">1.5. Разработка, согласование, проведение экспертизы и утверждение проектов административных регламентов осуществляются Администрацией </w:t>
      </w:r>
      <w:proofErr w:type="spellStart"/>
      <w:r w:rsidR="00071925">
        <w:rPr>
          <w:rFonts w:ascii="Times New Roman" w:hAnsi="Times New Roman" w:cs="Times New Roman"/>
          <w:sz w:val="28"/>
          <w:szCs w:val="28"/>
        </w:rPr>
        <w:t>Курганен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w:t>
      </w:r>
      <w:r w:rsidRPr="009D30E9">
        <w:rPr>
          <w:rFonts w:ascii="Times New Roman" w:hAnsi="Times New Roman" w:cs="Times New Roman"/>
          <w:sz w:val="28"/>
          <w:szCs w:val="28"/>
        </w:rPr>
        <w:t xml:space="preserve"> с использованием программно-технических средств реестра услуг.</w:t>
      </w:r>
    </w:p>
    <w:p w:rsidR="00D954B8" w:rsidRDefault="00364D49" w:rsidP="001E1075">
      <w:pPr>
        <w:pStyle w:val="ConsPlusNormal"/>
        <w:jc w:val="both"/>
        <w:rPr>
          <w:rFonts w:ascii="Times New Roman" w:hAnsi="Times New Roman" w:cs="Times New Roman"/>
          <w:sz w:val="28"/>
          <w:szCs w:val="28"/>
        </w:rPr>
      </w:pPr>
      <w:r w:rsidRPr="009D30E9">
        <w:rPr>
          <w:rFonts w:ascii="Times New Roman" w:hAnsi="Times New Roman" w:cs="Times New Roman"/>
          <w:sz w:val="28"/>
          <w:szCs w:val="28"/>
        </w:rPr>
        <w:t>1.6. Разработка административных регламентов включает следующие этапы:</w:t>
      </w:r>
      <w:bookmarkStart w:id="3" w:name="P58"/>
      <w:bookmarkEnd w:id="3"/>
    </w:p>
    <w:p w:rsidR="00364D49" w:rsidRPr="009D30E9" w:rsidRDefault="00364D49" w:rsidP="001E1075">
      <w:pPr>
        <w:pStyle w:val="ConsPlusNormal"/>
        <w:ind w:firstLine="708"/>
        <w:jc w:val="both"/>
        <w:rPr>
          <w:rFonts w:ascii="Times New Roman" w:hAnsi="Times New Roman" w:cs="Times New Roman"/>
          <w:sz w:val="28"/>
          <w:szCs w:val="28"/>
        </w:rPr>
      </w:pPr>
      <w:r w:rsidRPr="009D30E9">
        <w:rPr>
          <w:rFonts w:ascii="Times New Roman" w:hAnsi="Times New Roman" w:cs="Times New Roman"/>
          <w:sz w:val="28"/>
          <w:szCs w:val="28"/>
        </w:rPr>
        <w:t>1.6.1.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364D49" w:rsidRPr="005D2E90" w:rsidRDefault="00364D49" w:rsidP="00364D49">
      <w:pPr>
        <w:pStyle w:val="ConsPlusNormal"/>
        <w:jc w:val="both"/>
        <w:rPr>
          <w:rFonts w:ascii="Times New Roman" w:hAnsi="Times New Roman" w:cs="Times New Roman"/>
          <w:sz w:val="28"/>
          <w:szCs w:val="28"/>
        </w:rPr>
      </w:pPr>
      <w:bookmarkStart w:id="4" w:name="P59"/>
      <w:bookmarkEnd w:id="4"/>
      <w:r w:rsidRPr="005D2E90">
        <w:rPr>
          <w:rFonts w:ascii="Times New Roman" w:hAnsi="Times New Roman" w:cs="Times New Roman"/>
          <w:sz w:val="28"/>
          <w:szCs w:val="28"/>
        </w:rPr>
        <w:t xml:space="preserve">1.6.2. Преобразование сведений, указанных в </w:t>
      </w:r>
      <w:hyperlink w:anchor="P58" w:tooltip="1.6.1.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sidRPr="005D2E90">
          <w:rPr>
            <w:rStyle w:val="af"/>
            <w:sz w:val="28"/>
            <w:szCs w:val="28"/>
          </w:rPr>
          <w:t>подпункте 1.6.1</w:t>
        </w:r>
      </w:hyperlink>
      <w:r w:rsidRPr="005D2E90">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5D2E90">
          <w:rPr>
            <w:rStyle w:val="af"/>
            <w:sz w:val="28"/>
            <w:szCs w:val="28"/>
          </w:rPr>
          <w:t>частью 3 статьи 12</w:t>
        </w:r>
      </w:hyperlink>
      <w:r w:rsidRPr="005D2E90">
        <w:rPr>
          <w:rFonts w:ascii="Times New Roman" w:hAnsi="Times New Roman" w:cs="Times New Roman"/>
          <w:sz w:val="28"/>
          <w:szCs w:val="28"/>
        </w:rPr>
        <w:t xml:space="preserve"> Федерального закона от </w:t>
      </w:r>
      <w:r w:rsidRPr="009D30E9">
        <w:rPr>
          <w:rFonts w:ascii="Times New Roman" w:hAnsi="Times New Roman" w:cs="Times New Roman"/>
          <w:sz w:val="28"/>
          <w:szCs w:val="28"/>
        </w:rPr>
        <w:t>27.07.2010 N 210-</w:t>
      </w:r>
      <w:r w:rsidRPr="005D2E90">
        <w:rPr>
          <w:rFonts w:ascii="Times New Roman" w:hAnsi="Times New Roman" w:cs="Times New Roman"/>
          <w:sz w:val="28"/>
          <w:szCs w:val="28"/>
        </w:rPr>
        <w:t>ФЗ "Об организации предоставления государственных и муниципальных услуг".</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1.6.3. Автоматическое формирование из сведений, указанных в </w:t>
      </w:r>
      <w:hyperlink w:anchor="P59" w:tooltip="1.6.2. Преобразование сведений, указанных в подпункте 1.6.1 настоящего пункта, в машиночитаемый вид в соответствии с требованиями, предусмотренными частью 3 статьи 12 Федерального закона от 27.07.2010 N 210-ФЗ &quot;Об организации предоставления государственных и м">
        <w:r w:rsidRPr="005D2E90">
          <w:rPr>
            <w:rStyle w:val="af"/>
            <w:sz w:val="28"/>
            <w:szCs w:val="28"/>
          </w:rPr>
          <w:t>подпункте 1.6.2</w:t>
        </w:r>
      </w:hyperlink>
      <w:r w:rsidRPr="005D2E90">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w:t>
      </w:r>
      <w:r w:rsidRPr="005D2E90">
        <w:rPr>
          <w:rFonts w:ascii="Times New Roman" w:hAnsi="Times New Roman" w:cs="Times New Roman"/>
          <w:sz w:val="28"/>
          <w:szCs w:val="28"/>
        </w:rPr>
        <w:lastRenderedPageBreak/>
        <w:t xml:space="preserve">установленными </w:t>
      </w:r>
      <w:hyperlink w:anchor="P74" w:tooltip="2. Требования к структуре и содержанию">
        <w:r w:rsidRPr="005D2E90">
          <w:rPr>
            <w:rStyle w:val="af"/>
            <w:sz w:val="28"/>
            <w:szCs w:val="28"/>
          </w:rPr>
          <w:t>разделом 2</w:t>
        </w:r>
      </w:hyperlink>
      <w:r w:rsidRPr="005D2E90">
        <w:rPr>
          <w:rFonts w:ascii="Times New Roman" w:hAnsi="Times New Roman" w:cs="Times New Roman"/>
          <w:sz w:val="28"/>
          <w:szCs w:val="28"/>
        </w:rPr>
        <w:t xml:space="preserve"> настоящего Порядка.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1.7. Сведения о муниципальной услуге, указанные в </w:t>
      </w:r>
      <w:hyperlink w:anchor="P58" w:tooltip="1.6.1.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sidRPr="005D2E90">
          <w:rPr>
            <w:rStyle w:val="af"/>
            <w:sz w:val="28"/>
            <w:szCs w:val="28"/>
          </w:rPr>
          <w:t>подпункте 1.6.1 пункта 1.6</w:t>
        </w:r>
      </w:hyperlink>
      <w:r w:rsidRPr="005D2E90">
        <w:rPr>
          <w:rFonts w:ascii="Times New Roman" w:hAnsi="Times New Roman" w:cs="Times New Roman"/>
          <w:sz w:val="28"/>
          <w:szCs w:val="28"/>
        </w:rPr>
        <w:t xml:space="preserve"> настоящего Порядка должны быть достаточны для описания:</w:t>
      </w:r>
    </w:p>
    <w:p w:rsidR="00364D49" w:rsidRPr="005D2E90" w:rsidRDefault="00364D49" w:rsidP="00364D49">
      <w:pPr>
        <w:pStyle w:val="ConsPlusNormal"/>
        <w:jc w:val="both"/>
        <w:rPr>
          <w:rFonts w:ascii="Times New Roman" w:hAnsi="Times New Roman" w:cs="Times New Roman"/>
          <w:sz w:val="28"/>
          <w:szCs w:val="28"/>
        </w:rPr>
      </w:pPr>
      <w:bookmarkStart w:id="5" w:name="P62"/>
      <w:bookmarkEnd w:id="5"/>
      <w:r w:rsidRPr="005D2E90">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1E1075" w:rsidRPr="005D2E90" w:rsidRDefault="00364D49" w:rsidP="001E1075">
      <w:pPr>
        <w:pStyle w:val="ConsPlusNormal"/>
        <w:jc w:val="both"/>
        <w:rPr>
          <w:rFonts w:ascii="Times New Roman" w:hAnsi="Times New Roman" w:cs="Times New Roman"/>
          <w:sz w:val="28"/>
          <w:szCs w:val="28"/>
        </w:rPr>
      </w:pPr>
      <w:proofErr w:type="gramStart"/>
      <w:r w:rsidRPr="005D2E90">
        <w:rPr>
          <w:rFonts w:ascii="Times New Roman" w:hAnsi="Times New Roman" w:cs="Times New Roman"/>
          <w:sz w:val="28"/>
          <w:szCs w:val="28"/>
        </w:rPr>
        <w:t xml:space="preserve">уникальных для каждой категории заявителей, указанной в </w:t>
      </w:r>
      <w:hyperlink w:anchor="P62" w:tooltip="всех возможных категорий заявителей, обратившихся за одним результатом предоставления государственной услуги и объединенных общими признаками;">
        <w:r w:rsidRPr="005D2E90">
          <w:rPr>
            <w:rStyle w:val="af"/>
            <w:sz w:val="28"/>
            <w:szCs w:val="28"/>
          </w:rPr>
          <w:t>абзаце втором</w:t>
        </w:r>
      </w:hyperlink>
      <w:r w:rsidRPr="005D2E90">
        <w:rPr>
          <w:rFonts w:ascii="Times New Roman" w:hAnsi="Times New Roman" w:cs="Times New Roman"/>
          <w:sz w:val="28"/>
          <w:szCs w:val="2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5D2E90">
        <w:rPr>
          <w:rFonts w:ascii="Times New Roman" w:hAnsi="Times New Roman" w:cs="Times New Roman"/>
          <w:sz w:val="28"/>
          <w:szCs w:val="28"/>
        </w:rPr>
        <w:t xml:space="preserve"> предоставления муниципальной услуги, </w:t>
      </w:r>
      <w:proofErr w:type="gramStart"/>
      <w:r w:rsidRPr="005D2E90">
        <w:rPr>
          <w:rFonts w:ascii="Times New Roman" w:hAnsi="Times New Roman" w:cs="Times New Roman"/>
          <w:sz w:val="28"/>
          <w:szCs w:val="28"/>
        </w:rPr>
        <w:t>критериях</w:t>
      </w:r>
      <w:proofErr w:type="gramEnd"/>
      <w:r w:rsidRPr="005D2E90">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w:anchor="P59" w:tooltip="1.6.2. Преобразование сведений, указанных в подпункте 1.6.1 настоящего пункта, в машиночитаемый вид в соответствии с требованиями, предусмотренными частью 3 статьи 12 Федерального закона от 27.07.2010 N 210-ФЗ &quot;Об организации предоставления государственных и м">
        <w:r w:rsidRPr="005D2E90">
          <w:rPr>
            <w:rStyle w:val="af"/>
            <w:sz w:val="28"/>
            <w:szCs w:val="28"/>
          </w:rPr>
          <w:t>подпунктом 1.6.2 пункта 1.6</w:t>
        </w:r>
      </w:hyperlink>
      <w:r w:rsidRPr="005D2E90">
        <w:rPr>
          <w:rFonts w:ascii="Times New Roman" w:hAnsi="Times New Roman" w:cs="Times New Roman"/>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64D49" w:rsidRPr="005D2E90" w:rsidRDefault="00364D49" w:rsidP="00364D49">
      <w:pPr>
        <w:pStyle w:val="ConsPlusNormal"/>
        <w:jc w:val="both"/>
        <w:rPr>
          <w:rFonts w:ascii="Times New Roman" w:hAnsi="Times New Roman" w:cs="Times New Roman"/>
          <w:sz w:val="28"/>
          <w:szCs w:val="28"/>
        </w:rPr>
      </w:pPr>
      <w:bookmarkStart w:id="6" w:name="P65"/>
      <w:bookmarkEnd w:id="6"/>
      <w:r w:rsidRPr="005D2E90">
        <w:rPr>
          <w:rFonts w:ascii="Times New Roman" w:hAnsi="Times New Roman" w:cs="Times New Roman"/>
          <w:sz w:val="28"/>
          <w:szCs w:val="28"/>
        </w:rPr>
        <w:t>1.8.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1.8.1. Возможность предоставления муниципальной услуги в упреждающем (</w:t>
      </w:r>
      <w:proofErr w:type="spellStart"/>
      <w:r w:rsidRPr="005D2E90">
        <w:rPr>
          <w:rFonts w:ascii="Times New Roman" w:hAnsi="Times New Roman" w:cs="Times New Roman"/>
          <w:sz w:val="28"/>
          <w:szCs w:val="28"/>
        </w:rPr>
        <w:t>проактивном</w:t>
      </w:r>
      <w:proofErr w:type="spellEnd"/>
      <w:r w:rsidRPr="005D2E90">
        <w:rPr>
          <w:rFonts w:ascii="Times New Roman" w:hAnsi="Times New Roman" w:cs="Times New Roman"/>
          <w:sz w:val="28"/>
          <w:szCs w:val="28"/>
        </w:rPr>
        <w:t>) режиме.</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1.8.2. Многоканальность и экстерриториальность получения муниципальных услуг.</w:t>
      </w:r>
    </w:p>
    <w:p w:rsidR="00364D49" w:rsidRPr="005D2E90" w:rsidRDefault="00364D49" w:rsidP="001E1075">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1.8.3. Возможность описания всех вариантов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1.8.4.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1.8.5. Внедрение реестровой модели предоставления государственных услуг.</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1.8.6. Внедрение иных принципов предоставления государственных услуг, предусмотренных Федеральным </w:t>
      </w:r>
      <w:hyperlink r:id="rId1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5D2E90">
          <w:rPr>
            <w:rStyle w:val="af"/>
            <w:sz w:val="28"/>
            <w:szCs w:val="28"/>
          </w:rPr>
          <w:t>законом</w:t>
        </w:r>
      </w:hyperlink>
      <w:r w:rsidRPr="005D2E90">
        <w:rPr>
          <w:rFonts w:ascii="Times New Roman" w:hAnsi="Times New Roman" w:cs="Times New Roman"/>
          <w:sz w:val="28"/>
          <w:szCs w:val="28"/>
        </w:rPr>
        <w:t xml:space="preserve"> от 27.07.2010 N 210-ФЗ.</w:t>
      </w:r>
    </w:p>
    <w:p w:rsidR="001E1075" w:rsidRPr="005D2E90" w:rsidRDefault="001E1075" w:rsidP="00364D49">
      <w:pPr>
        <w:pStyle w:val="ConsPlusNormal"/>
        <w:jc w:val="center"/>
        <w:rPr>
          <w:rFonts w:ascii="Times New Roman" w:hAnsi="Times New Roman" w:cs="Times New Roman"/>
          <w:b/>
          <w:sz w:val="28"/>
          <w:szCs w:val="28"/>
        </w:rPr>
      </w:pPr>
    </w:p>
    <w:p w:rsidR="00364D49" w:rsidRPr="0007061C" w:rsidRDefault="00364D49" w:rsidP="00364D49">
      <w:pPr>
        <w:pStyle w:val="ConsPlusNormal"/>
        <w:jc w:val="center"/>
        <w:rPr>
          <w:rFonts w:ascii="Times New Roman" w:hAnsi="Times New Roman" w:cs="Times New Roman"/>
          <w:bCs/>
          <w:sz w:val="28"/>
          <w:szCs w:val="28"/>
        </w:rPr>
      </w:pPr>
      <w:r w:rsidRPr="0007061C">
        <w:rPr>
          <w:rFonts w:ascii="Times New Roman" w:hAnsi="Times New Roman" w:cs="Times New Roman"/>
          <w:bCs/>
          <w:sz w:val="28"/>
          <w:szCs w:val="28"/>
        </w:rPr>
        <w:t>2. Требования к структуре и содержанию</w:t>
      </w:r>
    </w:p>
    <w:p w:rsidR="00364D49" w:rsidRPr="0007061C" w:rsidRDefault="00364D49" w:rsidP="00364D49">
      <w:pPr>
        <w:pStyle w:val="ConsPlusNormal"/>
        <w:jc w:val="center"/>
        <w:rPr>
          <w:rFonts w:ascii="Times New Roman" w:hAnsi="Times New Roman" w:cs="Times New Roman"/>
          <w:bCs/>
          <w:sz w:val="28"/>
          <w:szCs w:val="28"/>
        </w:rPr>
      </w:pPr>
      <w:r w:rsidRPr="0007061C">
        <w:rPr>
          <w:rFonts w:ascii="Times New Roman" w:hAnsi="Times New Roman" w:cs="Times New Roman"/>
          <w:bCs/>
          <w:sz w:val="28"/>
          <w:szCs w:val="28"/>
        </w:rPr>
        <w:t>административных регламентов</w:t>
      </w:r>
    </w:p>
    <w:p w:rsidR="00364D49" w:rsidRPr="0007061C" w:rsidRDefault="00364D49" w:rsidP="00364D49">
      <w:pPr>
        <w:pStyle w:val="ConsPlusNormal"/>
        <w:jc w:val="both"/>
        <w:rPr>
          <w:rFonts w:ascii="Times New Roman" w:hAnsi="Times New Roman" w:cs="Times New Roman"/>
          <w:bCs/>
          <w:sz w:val="28"/>
          <w:szCs w:val="28"/>
        </w:rPr>
      </w:pPr>
    </w:p>
    <w:p w:rsidR="00364D49" w:rsidRPr="005D2E90" w:rsidRDefault="00364D49" w:rsidP="00991251">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2.1. Наименование административного регламента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2.2. В административный регламент включаются следующие разделы:</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2.2.1. Общие положения.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2.2.2. Стандарт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lastRenderedPageBreak/>
        <w:t>2.2.3. Состав, последовательность и сроки выполнения административных процедур.</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2.2.4. Формы </w:t>
      </w:r>
      <w:proofErr w:type="gramStart"/>
      <w:r w:rsidRPr="005D2E90">
        <w:rPr>
          <w:rFonts w:ascii="Times New Roman" w:hAnsi="Times New Roman" w:cs="Times New Roman"/>
          <w:sz w:val="28"/>
          <w:szCs w:val="28"/>
        </w:rPr>
        <w:t>контроля за</w:t>
      </w:r>
      <w:proofErr w:type="gramEnd"/>
      <w:r w:rsidRPr="005D2E90">
        <w:rPr>
          <w:rFonts w:ascii="Times New Roman" w:hAnsi="Times New Roman" w:cs="Times New Roman"/>
          <w:sz w:val="28"/>
          <w:szCs w:val="28"/>
        </w:rPr>
        <w:t xml:space="preserve"> исполнением административного регламента.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5D2E90">
          <w:rPr>
            <w:rStyle w:val="af"/>
            <w:sz w:val="28"/>
            <w:szCs w:val="28"/>
          </w:rPr>
          <w:t>части 1.1 статьи 16</w:t>
        </w:r>
      </w:hyperlink>
      <w:r w:rsidRPr="005D2E90">
        <w:rPr>
          <w:rFonts w:ascii="Times New Roman" w:hAnsi="Times New Roman" w:cs="Times New Roman"/>
          <w:sz w:val="28"/>
          <w:szCs w:val="28"/>
        </w:rPr>
        <w:t xml:space="preserve"> Федерального закона от 27.07.2010 N 210-ФЗ, а также их должностных лиц, государственных или муниципальных служащих, работников.</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2.3. Раздел "Общие положения" состоит из следующих подразделов:</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2.3.1. Предмет регулирования административного регламента.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2.3.2. Круг заявителей.</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64D49" w:rsidRPr="005D2E90" w:rsidRDefault="00364D49" w:rsidP="001E1075">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2.4. Раздел "Стандарт предоставления муниципальной услуги" должен содержать следующие подразделы:</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2.4.1. Наименование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2.4.2. Наименование органа, предоставляющего муниципальную услугу.</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Данный подраздел включает следующие положения: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полное наименование органа, предоставляющего муниципальную услугу;</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64D49" w:rsidRPr="005D2E90" w:rsidRDefault="00364D49" w:rsidP="00EF4C50">
      <w:pPr>
        <w:pStyle w:val="ConsPlusNormal"/>
        <w:ind w:firstLine="708"/>
        <w:jc w:val="both"/>
        <w:rPr>
          <w:rFonts w:ascii="Times New Roman" w:hAnsi="Times New Roman" w:cs="Times New Roman"/>
          <w:sz w:val="28"/>
          <w:szCs w:val="28"/>
        </w:rPr>
      </w:pPr>
      <w:bookmarkStart w:id="7" w:name="P94"/>
      <w:bookmarkEnd w:id="7"/>
      <w:r w:rsidRPr="005D2E90">
        <w:rPr>
          <w:rFonts w:ascii="Times New Roman" w:hAnsi="Times New Roman" w:cs="Times New Roman"/>
          <w:sz w:val="28"/>
          <w:szCs w:val="28"/>
        </w:rPr>
        <w:t>2.4.3. Результат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Данный подраздел включает следующие положения: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наименование результата (результатов)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способ получения результата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Положения, указанные в </w:t>
      </w:r>
      <w:hyperlink w:anchor="P94" w:tooltip="2.4.3. Результат предоставления государственной услуги.">
        <w:r w:rsidRPr="005D2E90">
          <w:rPr>
            <w:rStyle w:val="af"/>
            <w:sz w:val="28"/>
            <w:szCs w:val="28"/>
          </w:rPr>
          <w:t>подпункте 2.4.3 пункта 2.4</w:t>
        </w:r>
      </w:hyperlink>
      <w:r w:rsidRPr="005D2E90">
        <w:rPr>
          <w:rFonts w:ascii="Times New Roman" w:hAnsi="Times New Roman" w:cs="Times New Roman"/>
          <w:sz w:val="28"/>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2.4.4. Срок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lastRenderedPageBreak/>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данный орган власти;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64D49" w:rsidRPr="005D2E90" w:rsidRDefault="00364D49" w:rsidP="00EF4C50">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2.4.5. Правовые основания для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proofErr w:type="gramStart"/>
      <w:r w:rsidRPr="005D2E90">
        <w:rPr>
          <w:rFonts w:ascii="Times New Roman" w:hAnsi="Times New Roman" w:cs="Times New Roman"/>
          <w:sz w:val="28"/>
          <w:szCs w:val="28"/>
        </w:rPr>
        <w:t>В данном подразделе содержатся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roofErr w:type="gramEnd"/>
    </w:p>
    <w:p w:rsidR="00364D49" w:rsidRPr="005D2E90" w:rsidRDefault="00364D49" w:rsidP="00EF4C50">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2.4.6. Исчерпывающий перечень документов, необходимых для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proofErr w:type="gramStart"/>
      <w:r w:rsidRPr="005D2E90">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roofErr w:type="gramEnd"/>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полное наименование органа, предоставляющего муниципальную услугу;</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дополнительные сведения, необходимые для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перечень прилагаемых к запросу документов и (или) информации;</w:t>
      </w:r>
    </w:p>
    <w:p w:rsidR="00364D49" w:rsidRPr="005D2E90" w:rsidRDefault="00364D49" w:rsidP="00364D49">
      <w:pPr>
        <w:pStyle w:val="ConsPlusNormal"/>
        <w:jc w:val="both"/>
        <w:rPr>
          <w:rFonts w:ascii="Times New Roman" w:hAnsi="Times New Roman" w:cs="Times New Roman"/>
          <w:sz w:val="28"/>
          <w:szCs w:val="28"/>
        </w:rPr>
      </w:pPr>
      <w:bookmarkStart w:id="8" w:name="P118"/>
      <w:bookmarkEnd w:id="8"/>
      <w:r w:rsidRPr="005D2E90">
        <w:rPr>
          <w:rFonts w:ascii="Times New Roman" w:hAnsi="Times New Roman" w:cs="Times New Roman"/>
          <w:sz w:val="28"/>
          <w:szCs w:val="28"/>
        </w:rPr>
        <w:lastRenderedPageBreak/>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64D49" w:rsidRPr="005D2E90" w:rsidRDefault="00364D49" w:rsidP="00364D49">
      <w:pPr>
        <w:pStyle w:val="ConsPlusNormal"/>
        <w:jc w:val="both"/>
        <w:rPr>
          <w:rFonts w:ascii="Times New Roman" w:hAnsi="Times New Roman" w:cs="Times New Roman"/>
          <w:sz w:val="28"/>
          <w:szCs w:val="28"/>
        </w:rPr>
      </w:pPr>
      <w:bookmarkStart w:id="9" w:name="P119"/>
      <w:bookmarkEnd w:id="9"/>
      <w:r w:rsidRPr="005D2E90">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EF4C50" w:rsidRDefault="00364D49" w:rsidP="00EF4C50">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Исчерпывающий перечень документов, указанных в </w:t>
      </w:r>
      <w:hyperlink w:anchor="P118"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
        <w:r w:rsidRPr="005D2E90">
          <w:rPr>
            <w:rStyle w:val="af"/>
            <w:sz w:val="28"/>
            <w:szCs w:val="28"/>
          </w:rPr>
          <w:t>абзацах девятом</w:t>
        </w:r>
      </w:hyperlink>
      <w:r w:rsidRPr="005D2E90">
        <w:rPr>
          <w:rFonts w:ascii="Times New Roman" w:hAnsi="Times New Roman" w:cs="Times New Roman"/>
          <w:sz w:val="28"/>
          <w:szCs w:val="28"/>
        </w:rPr>
        <w:t xml:space="preserve"> и </w:t>
      </w:r>
      <w:hyperlink w:anchor="P119"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w:r w:rsidRPr="005D2E90">
          <w:rPr>
            <w:rStyle w:val="af"/>
            <w:sz w:val="28"/>
            <w:szCs w:val="28"/>
          </w:rPr>
          <w:t>десятом</w:t>
        </w:r>
      </w:hyperlink>
      <w:r w:rsidRPr="005D2E90">
        <w:rPr>
          <w:rFonts w:ascii="Times New Roman" w:hAnsi="Times New Roman" w:cs="Times New Roman"/>
          <w:sz w:val="28"/>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2.4.7. Исчерпывающий перечень оснований для отказа в приеме документов, необходимых для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Данный подраздел включает следующие положения:</w:t>
      </w:r>
    </w:p>
    <w:p w:rsidR="00364D49" w:rsidRPr="005D2E90" w:rsidRDefault="00364D49" w:rsidP="00364D49">
      <w:pPr>
        <w:pStyle w:val="ConsPlusNormal"/>
        <w:jc w:val="both"/>
        <w:rPr>
          <w:rFonts w:ascii="Times New Roman" w:hAnsi="Times New Roman" w:cs="Times New Roman"/>
          <w:sz w:val="28"/>
          <w:szCs w:val="28"/>
        </w:rPr>
      </w:pPr>
      <w:bookmarkStart w:id="10" w:name="P126"/>
      <w:bookmarkEnd w:id="10"/>
      <w:r w:rsidRPr="005D2E9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p w:rsidR="00364D49" w:rsidRPr="005D2E90" w:rsidRDefault="00364D49" w:rsidP="00364D49">
      <w:pPr>
        <w:pStyle w:val="ConsPlusNormal"/>
        <w:jc w:val="both"/>
        <w:rPr>
          <w:rFonts w:ascii="Times New Roman" w:hAnsi="Times New Roman" w:cs="Times New Roman"/>
          <w:sz w:val="28"/>
          <w:szCs w:val="28"/>
        </w:rPr>
      </w:pPr>
      <w:bookmarkStart w:id="11" w:name="P127"/>
      <w:bookmarkEnd w:id="11"/>
      <w:r w:rsidRPr="005D2E90">
        <w:rPr>
          <w:rFonts w:ascii="Times New Roman" w:hAnsi="Times New Roman" w:cs="Times New Roman"/>
          <w:sz w:val="28"/>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364D49" w:rsidRPr="005D2E90" w:rsidRDefault="00364D49" w:rsidP="00364D49">
      <w:pPr>
        <w:pStyle w:val="ConsPlusNormal"/>
        <w:jc w:val="both"/>
        <w:rPr>
          <w:rFonts w:ascii="Times New Roman" w:hAnsi="Times New Roman" w:cs="Times New Roman"/>
          <w:sz w:val="28"/>
          <w:szCs w:val="28"/>
        </w:rPr>
      </w:pPr>
      <w:bookmarkStart w:id="12" w:name="P128"/>
      <w:bookmarkEnd w:id="12"/>
      <w:r w:rsidRPr="005D2E90">
        <w:rPr>
          <w:rFonts w:ascii="Times New Roman" w:hAnsi="Times New Roman" w:cs="Times New Roman"/>
          <w:sz w:val="28"/>
          <w:szCs w:val="28"/>
        </w:rPr>
        <w:t xml:space="preserve">Для каждого основания, включенного в перечни, указанные в </w:t>
      </w:r>
      <w:hyperlink w:anchor="P126"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Ростовской области;">
        <w:r w:rsidRPr="005D2E90">
          <w:rPr>
            <w:rStyle w:val="af"/>
            <w:sz w:val="28"/>
            <w:szCs w:val="28"/>
          </w:rPr>
          <w:t>абзацах третьем</w:t>
        </w:r>
      </w:hyperlink>
      <w:r w:rsidRPr="005D2E90">
        <w:rPr>
          <w:rFonts w:ascii="Times New Roman" w:hAnsi="Times New Roman" w:cs="Times New Roman"/>
          <w:sz w:val="28"/>
          <w:szCs w:val="28"/>
        </w:rPr>
        <w:t xml:space="preserve"> и </w:t>
      </w:r>
      <w:hyperlink w:anchor="P127" w:tooltip="исчерпывающий перечень оснований для отказа в предоставлении государствен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w:r w:rsidRPr="005D2E90">
          <w:rPr>
            <w:rStyle w:val="af"/>
            <w:sz w:val="28"/>
            <w:szCs w:val="28"/>
          </w:rPr>
          <w:t>четвертом</w:t>
        </w:r>
      </w:hyperlink>
      <w:r w:rsidRPr="005D2E90">
        <w:rPr>
          <w:rFonts w:ascii="Times New Roman" w:hAnsi="Times New Roman" w:cs="Times New Roman"/>
          <w:sz w:val="28"/>
          <w:szCs w:val="28"/>
        </w:rPr>
        <w:t xml:space="preserve">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Исчерпывающий перечень оснований, предусмотренных </w:t>
      </w:r>
      <w:hyperlink w:anchor="P126"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Ростовской области;">
        <w:r w:rsidRPr="005D2E90">
          <w:rPr>
            <w:rStyle w:val="af"/>
            <w:sz w:val="28"/>
            <w:szCs w:val="28"/>
          </w:rPr>
          <w:t>абзацами третьим</w:t>
        </w:r>
      </w:hyperlink>
      <w:r w:rsidRPr="005D2E90">
        <w:rPr>
          <w:rFonts w:ascii="Times New Roman" w:hAnsi="Times New Roman" w:cs="Times New Roman"/>
          <w:sz w:val="28"/>
          <w:szCs w:val="28"/>
        </w:rPr>
        <w:t xml:space="preserve"> и </w:t>
      </w:r>
      <w:hyperlink w:anchor="P127" w:tooltip="исчерпывающий перечень оснований для отказа в предоставлении государствен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w:r w:rsidRPr="005D2E90">
          <w:rPr>
            <w:rStyle w:val="af"/>
            <w:sz w:val="28"/>
            <w:szCs w:val="28"/>
          </w:rPr>
          <w:t>четвертым</w:t>
        </w:r>
      </w:hyperlink>
      <w:r w:rsidRPr="005D2E90">
        <w:rPr>
          <w:rFonts w:ascii="Times New Roman" w:hAnsi="Times New Roman" w:cs="Times New Roman"/>
          <w:sz w:val="28"/>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w:t>
      </w:r>
      <w:r w:rsidRPr="005D2E90">
        <w:rPr>
          <w:rFonts w:ascii="Times New Roman" w:hAnsi="Times New Roman" w:cs="Times New Roman"/>
          <w:sz w:val="28"/>
          <w:szCs w:val="28"/>
        </w:rPr>
        <w:lastRenderedPageBreak/>
        <w:t>указать на это в тексте административного регламента.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2.4.9. Размер платы, взимаемой с заявителя при предоставлении муниципальной услуги, и способы ее взимания.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В данный подраздел включаются следующие положения: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A42C87" w:rsidRDefault="00364D49" w:rsidP="00A42C87">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 нормативными правовыми актами </w:t>
      </w:r>
      <w:r w:rsidR="00071925">
        <w:rPr>
          <w:rFonts w:ascii="Times New Roman" w:hAnsi="Times New Roman" w:cs="Times New Roman"/>
          <w:sz w:val="28"/>
          <w:szCs w:val="28"/>
        </w:rPr>
        <w:t>Орловск</w:t>
      </w:r>
      <w:r w:rsidRPr="005D2E90">
        <w:rPr>
          <w:rFonts w:ascii="Times New Roman" w:hAnsi="Times New Roman" w:cs="Times New Roman"/>
          <w:sz w:val="28"/>
          <w:szCs w:val="28"/>
        </w:rPr>
        <w:t>ого района.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2.4.11. Срок регистрации запроса заявителя о предоставлении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2.4.12. Требования к помещениям, в которых предоставляются муниципальные услуги.</w:t>
      </w:r>
    </w:p>
    <w:p w:rsidR="00A42C87" w:rsidRDefault="00364D49" w:rsidP="00A42C87">
      <w:pPr>
        <w:pStyle w:val="ConsPlusNormal"/>
        <w:jc w:val="both"/>
        <w:rPr>
          <w:rFonts w:ascii="Times New Roman" w:hAnsi="Times New Roman" w:cs="Times New Roman"/>
          <w:sz w:val="28"/>
          <w:szCs w:val="28"/>
        </w:rPr>
      </w:pPr>
      <w:proofErr w:type="gramStart"/>
      <w:r w:rsidRPr="005D2E90">
        <w:rPr>
          <w:rFonts w:ascii="Times New Roman" w:hAnsi="Times New Roman" w:cs="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5D2E90">
        <w:rPr>
          <w:rFonts w:ascii="Times New Roman" w:hAnsi="Times New Roman" w:cs="Times New Roman"/>
          <w:sz w:val="28"/>
          <w:szCs w:val="28"/>
        </w:rPr>
        <w:t xml:space="preserve"> инвалидов.</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2.4.13. Показатели доступности и качества муниципальной услуги, в том числе:</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доступность электронных форм документов, необходимых для предоставления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364D49" w:rsidRPr="005D2E90" w:rsidRDefault="00364D49" w:rsidP="00A42C87">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В данный подраздел включаются:</w:t>
      </w:r>
    </w:p>
    <w:p w:rsidR="00364D49" w:rsidRPr="005D2E90" w:rsidRDefault="00364D49" w:rsidP="00364D49">
      <w:pPr>
        <w:pStyle w:val="ConsPlusNormal"/>
        <w:jc w:val="both"/>
        <w:rPr>
          <w:rFonts w:ascii="Times New Roman" w:hAnsi="Times New Roman" w:cs="Times New Roman"/>
          <w:sz w:val="28"/>
          <w:szCs w:val="28"/>
        </w:rPr>
      </w:pPr>
      <w:bookmarkStart w:id="13" w:name="P147"/>
      <w:bookmarkEnd w:id="13"/>
      <w:r w:rsidRPr="005D2E9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lastRenderedPageBreak/>
        <w:t xml:space="preserve">размер платы за предоставление указанных в </w:t>
      </w:r>
      <w:hyperlink w:anchor="P147" w:tooltip="перечень услуг, которые являются необходимыми и обязательными для предоставления государственной услуги;">
        <w:r w:rsidRPr="005D2E90">
          <w:rPr>
            <w:rStyle w:val="af"/>
            <w:sz w:val="28"/>
            <w:szCs w:val="28"/>
          </w:rPr>
          <w:t>абзаце 3</w:t>
        </w:r>
      </w:hyperlink>
      <w:r w:rsidRPr="005D2E90">
        <w:rPr>
          <w:rFonts w:ascii="Times New Roman" w:hAnsi="Times New Roman" w:cs="Times New Roman"/>
          <w:sz w:val="28"/>
          <w:szCs w:val="28"/>
        </w:rPr>
        <w:t xml:space="preserve"> настоящего подпункта услуг в случаях, когда размер платы установлен законодательством Российской Федерации, Ростовской области, нормативными правовыми актами </w:t>
      </w:r>
      <w:r>
        <w:rPr>
          <w:rFonts w:ascii="Times New Roman" w:hAnsi="Times New Roman" w:cs="Times New Roman"/>
          <w:sz w:val="28"/>
          <w:szCs w:val="28"/>
        </w:rPr>
        <w:t xml:space="preserve">Администрацией </w:t>
      </w:r>
      <w:proofErr w:type="spellStart"/>
      <w:r w:rsidR="00071925">
        <w:rPr>
          <w:rFonts w:ascii="Times New Roman" w:hAnsi="Times New Roman" w:cs="Times New Roman"/>
          <w:sz w:val="28"/>
          <w:szCs w:val="28"/>
        </w:rPr>
        <w:t>Курганен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w:t>
      </w:r>
      <w:r w:rsidRPr="005D2E90">
        <w:rPr>
          <w:rFonts w:ascii="Times New Roman" w:hAnsi="Times New Roman" w:cs="Times New Roman"/>
          <w:sz w:val="28"/>
          <w:szCs w:val="28"/>
        </w:rPr>
        <w:t>;</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64D49" w:rsidRPr="005D2E90" w:rsidRDefault="00364D49" w:rsidP="00DE7ADD">
      <w:pPr>
        <w:pStyle w:val="ConsPlusNormal"/>
        <w:ind w:firstLine="708"/>
        <w:jc w:val="both"/>
        <w:rPr>
          <w:rFonts w:ascii="Times New Roman" w:hAnsi="Times New Roman" w:cs="Times New Roman"/>
          <w:sz w:val="28"/>
          <w:szCs w:val="28"/>
        </w:rPr>
      </w:pPr>
      <w:bookmarkStart w:id="14" w:name="P151"/>
      <w:bookmarkEnd w:id="14"/>
      <w:r w:rsidRPr="005D2E90">
        <w:rPr>
          <w:rFonts w:ascii="Times New Roman" w:hAnsi="Times New Roman" w:cs="Times New Roman"/>
          <w:sz w:val="28"/>
          <w:szCs w:val="28"/>
        </w:rPr>
        <w:t xml:space="preserve">2.5.1. Перечень вариантов предоставления муниципальной услуги, </w:t>
      </w:r>
      <w:proofErr w:type="gramStart"/>
      <w:r w:rsidRPr="005D2E90">
        <w:rPr>
          <w:rFonts w:ascii="Times New Roman" w:hAnsi="Times New Roman" w:cs="Times New Roman"/>
          <w:sz w:val="28"/>
          <w:szCs w:val="28"/>
        </w:rPr>
        <w:t>включающий</w:t>
      </w:r>
      <w:proofErr w:type="gramEnd"/>
      <w:r w:rsidRPr="005D2E90">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2.5.2. Описание административной процедуры профилирования заявителя.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2.5.3. Подразделы, содержащие описание вариантов предоставления муниципальной услуги.</w:t>
      </w:r>
    </w:p>
    <w:p w:rsidR="00364D49" w:rsidRPr="005D2E90" w:rsidRDefault="00364D49" w:rsidP="00DE7ADD">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51" w:tooltip="2.5.1.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
        <w:r w:rsidRPr="005D2E90">
          <w:rPr>
            <w:rStyle w:val="af"/>
            <w:sz w:val="28"/>
            <w:szCs w:val="28"/>
          </w:rPr>
          <w:t>подпунктом 2.5.1 пункта 2.5</w:t>
        </w:r>
      </w:hyperlink>
      <w:r w:rsidRPr="005D2E90">
        <w:rPr>
          <w:rFonts w:ascii="Times New Roman" w:hAnsi="Times New Roman" w:cs="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2.8.2. Способы установления личности заявителя (представителя заявителя) </w:t>
      </w:r>
      <w:r w:rsidRPr="005D2E90">
        <w:rPr>
          <w:rFonts w:ascii="Times New Roman" w:hAnsi="Times New Roman" w:cs="Times New Roman"/>
          <w:sz w:val="28"/>
          <w:szCs w:val="28"/>
        </w:rPr>
        <w:lastRenderedPageBreak/>
        <w:t>для каждого способа подачи запроса и документов и (или) информации, необходимых для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2.8.3. Наличие (отсутствие) возможности подачи запроса представителем заявителя.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2.8.5. Органы, предоставляющие муниципальные услуги, подведомственные органам власти организации, участвующие в приеме запроса о предоставлении муниципальной услуги, в том числе сведения о возможности подачи запроса многофункциональный центр (при наличии такой возможности).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2.8.6.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64D49" w:rsidRPr="005D2E90" w:rsidRDefault="00364D49" w:rsidP="00991251">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2.8.7.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64D49" w:rsidRPr="005D2E90" w:rsidRDefault="00364D49" w:rsidP="00DE7ADD">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2.9.1. Наименование органа или организации, в адрес которых направляется межведомственный запрос.</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2.9.2. Направляемые в запросе сведения.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2.9.3. Запрашиваемые в запросе сведения с указанием их цели использования.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2.9.4. Основание для информационного запроса, срок его направления.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2.9.5. Срок, в течение которого результат запроса должен поступить в орган, предоставляющий муниципальную услугу.</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2.10. В описание административной процедуры приостановления предоставления муниципальной услуги включаются следующие положения: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DE7ADD" w:rsidRDefault="00DE7ADD" w:rsidP="00364D49">
      <w:pPr>
        <w:pStyle w:val="ConsPlusNormal"/>
        <w:jc w:val="both"/>
        <w:rPr>
          <w:rFonts w:ascii="Times New Roman" w:hAnsi="Times New Roman" w:cs="Times New Roman"/>
          <w:sz w:val="28"/>
          <w:szCs w:val="28"/>
        </w:rPr>
      </w:pPr>
    </w:p>
    <w:p w:rsidR="00364D49" w:rsidRPr="005D2E90" w:rsidRDefault="00364D49" w:rsidP="00991251">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2.10.2. Состав и содержание осуществляемых при приостановлении предоставления муниципальной услуги административных действий.</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lastRenderedPageBreak/>
        <w:t>2.10.3. Перечень оснований для возобновления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2.11.1. Критерии принятия решения о предоставлении (об отказе в предоставлении)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2.11.2. Срок принятия решения о предоставлении (об отказе в предоставлении) муниципальной услуги, исчисляемый </w:t>
      </w:r>
      <w:proofErr w:type="gramStart"/>
      <w:r w:rsidRPr="005D2E90">
        <w:rPr>
          <w:rFonts w:ascii="Times New Roman" w:hAnsi="Times New Roman" w:cs="Times New Roman"/>
          <w:sz w:val="28"/>
          <w:szCs w:val="28"/>
        </w:rPr>
        <w:t>с даты получения</w:t>
      </w:r>
      <w:proofErr w:type="gramEnd"/>
      <w:r w:rsidRPr="005D2E90">
        <w:rPr>
          <w:rFonts w:ascii="Times New Roman" w:hAnsi="Times New Roman" w:cs="Times New Roman"/>
          <w:sz w:val="28"/>
          <w:szCs w:val="28"/>
        </w:rPr>
        <w:t xml:space="preserve"> органом, предоставляющим муниципальную услугу, всех сведений, необходимых для принятия решения.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2.12. В описание административной процедуры предоставления результата муниципальной услуги включаются следующие положения: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2.12.1. Способы предоставления результата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64D49" w:rsidRPr="005D2E90" w:rsidRDefault="00364D49" w:rsidP="00697E68">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2.13. В описание административной процедуры получения дополнительных сведений от заявителя включаются следующие положения: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2.13.1. Основания для получения от заявителя дополнительных документов и (или) информации в процессе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2.13.2. Срок, необходимый для получения таких документов и (или) информации.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2.14. В случае если вариант предоставления муниципальной услуги предполагает предоставление муниципальной услуги в упреждающем (</w:t>
      </w:r>
      <w:proofErr w:type="spellStart"/>
      <w:r w:rsidRPr="005D2E90">
        <w:rPr>
          <w:rFonts w:ascii="Times New Roman" w:hAnsi="Times New Roman" w:cs="Times New Roman"/>
          <w:sz w:val="28"/>
          <w:szCs w:val="28"/>
        </w:rPr>
        <w:t>проактивном</w:t>
      </w:r>
      <w:proofErr w:type="spellEnd"/>
      <w:r w:rsidRPr="005D2E90">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2.14.1.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D2E90">
        <w:rPr>
          <w:rFonts w:ascii="Times New Roman" w:hAnsi="Times New Roman" w:cs="Times New Roman"/>
          <w:sz w:val="28"/>
          <w:szCs w:val="28"/>
        </w:rPr>
        <w:t>проактивном</w:t>
      </w:r>
      <w:proofErr w:type="spellEnd"/>
      <w:r w:rsidRPr="005D2E90">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5D2E90">
          <w:rPr>
            <w:rStyle w:val="af"/>
            <w:sz w:val="28"/>
            <w:szCs w:val="28"/>
          </w:rPr>
          <w:t>пунктом 1 части 1 статьи 7.3</w:t>
        </w:r>
      </w:hyperlink>
      <w:r w:rsidRPr="005D2E90">
        <w:rPr>
          <w:rFonts w:ascii="Times New Roman" w:hAnsi="Times New Roman" w:cs="Times New Roman"/>
          <w:sz w:val="28"/>
          <w:szCs w:val="28"/>
        </w:rPr>
        <w:t xml:space="preserve"> Федерального закона от 27.07.2010 N 210-ФЗ.</w:t>
      </w:r>
    </w:p>
    <w:p w:rsidR="00364D49" w:rsidRPr="005D2E90" w:rsidRDefault="00364D49" w:rsidP="00364D49">
      <w:pPr>
        <w:pStyle w:val="ConsPlusNormal"/>
        <w:jc w:val="both"/>
        <w:rPr>
          <w:rFonts w:ascii="Times New Roman" w:hAnsi="Times New Roman" w:cs="Times New Roman"/>
          <w:sz w:val="28"/>
          <w:szCs w:val="28"/>
        </w:rPr>
      </w:pPr>
      <w:bookmarkStart w:id="15" w:name="P190"/>
      <w:bookmarkEnd w:id="15"/>
      <w:r w:rsidRPr="005D2E90">
        <w:rPr>
          <w:rFonts w:ascii="Times New Roman" w:hAnsi="Times New Roman" w:cs="Times New Roman"/>
          <w:sz w:val="28"/>
          <w:szCs w:val="28"/>
        </w:rPr>
        <w:t xml:space="preserve">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w:t>
      </w:r>
      <w:r w:rsidRPr="005D2E90">
        <w:rPr>
          <w:rFonts w:ascii="Times New Roman" w:hAnsi="Times New Roman" w:cs="Times New Roman"/>
          <w:sz w:val="28"/>
          <w:szCs w:val="28"/>
        </w:rPr>
        <w:lastRenderedPageBreak/>
        <w:t>упреждающем (</w:t>
      </w:r>
      <w:proofErr w:type="spellStart"/>
      <w:r w:rsidRPr="005D2E90">
        <w:rPr>
          <w:rFonts w:ascii="Times New Roman" w:hAnsi="Times New Roman" w:cs="Times New Roman"/>
          <w:sz w:val="28"/>
          <w:szCs w:val="28"/>
        </w:rPr>
        <w:t>проактивном</w:t>
      </w:r>
      <w:proofErr w:type="spellEnd"/>
      <w:r w:rsidRPr="005D2E90">
        <w:rPr>
          <w:rFonts w:ascii="Times New Roman" w:hAnsi="Times New Roman" w:cs="Times New Roman"/>
          <w:sz w:val="28"/>
          <w:szCs w:val="28"/>
        </w:rPr>
        <w:t>) режиме.</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2.14.3. Наименование информационной системы, из которой должны поступить сведения, указанные в </w:t>
      </w:r>
      <w:hyperlink w:anchor="P190" w:tooltip="2.14.2.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r w:rsidRPr="005D2E90">
          <w:rPr>
            <w:rStyle w:val="af"/>
            <w:sz w:val="28"/>
            <w:szCs w:val="28"/>
          </w:rPr>
          <w:t>подпункте 2.14.2</w:t>
        </w:r>
      </w:hyperlink>
      <w:r w:rsidRPr="005D2E90">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697E68" w:rsidRDefault="00364D49" w:rsidP="00697E68">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2.14.4.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190" w:tooltip="2.14.2.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r w:rsidRPr="005D2E90">
          <w:rPr>
            <w:rStyle w:val="af"/>
            <w:sz w:val="28"/>
            <w:szCs w:val="28"/>
          </w:rPr>
          <w:t>подпункте 2.14.2</w:t>
        </w:r>
      </w:hyperlink>
      <w:r w:rsidRPr="005D2E90">
        <w:rPr>
          <w:rFonts w:ascii="Times New Roman" w:hAnsi="Times New Roman" w:cs="Times New Roman"/>
          <w:sz w:val="28"/>
          <w:szCs w:val="28"/>
        </w:rPr>
        <w:t xml:space="preserve"> настоящего пункта.</w:t>
      </w:r>
    </w:p>
    <w:p w:rsidR="00364D49" w:rsidRPr="005D2E90" w:rsidRDefault="00364D49" w:rsidP="00697E68">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 xml:space="preserve">2.15. Раздел "Формы </w:t>
      </w:r>
      <w:proofErr w:type="gramStart"/>
      <w:r w:rsidRPr="005D2E90">
        <w:rPr>
          <w:rFonts w:ascii="Times New Roman" w:hAnsi="Times New Roman" w:cs="Times New Roman"/>
          <w:sz w:val="28"/>
          <w:szCs w:val="28"/>
        </w:rPr>
        <w:t>контроля за</w:t>
      </w:r>
      <w:proofErr w:type="gramEnd"/>
      <w:r w:rsidRPr="005D2E90">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2.15.1. Порядок осуществления текущего </w:t>
      </w:r>
      <w:proofErr w:type="gramStart"/>
      <w:r w:rsidRPr="005D2E90">
        <w:rPr>
          <w:rFonts w:ascii="Times New Roman" w:hAnsi="Times New Roman" w:cs="Times New Roman"/>
          <w:sz w:val="28"/>
          <w:szCs w:val="28"/>
        </w:rPr>
        <w:t>контроля за</w:t>
      </w:r>
      <w:proofErr w:type="gramEnd"/>
      <w:r w:rsidRPr="005D2E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2E90">
        <w:rPr>
          <w:rFonts w:ascii="Times New Roman" w:hAnsi="Times New Roman" w:cs="Times New Roman"/>
          <w:sz w:val="28"/>
          <w:szCs w:val="28"/>
        </w:rPr>
        <w:t>контроля за</w:t>
      </w:r>
      <w:proofErr w:type="gramEnd"/>
      <w:r w:rsidRPr="005D2E90">
        <w:rPr>
          <w:rFonts w:ascii="Times New Roman" w:hAnsi="Times New Roman" w:cs="Times New Roman"/>
          <w:sz w:val="28"/>
          <w:szCs w:val="28"/>
        </w:rPr>
        <w:t xml:space="preserve"> полнотой и качеством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2.15.4. Положения, характеризующие требования к порядку и формам </w:t>
      </w:r>
      <w:proofErr w:type="gramStart"/>
      <w:r w:rsidRPr="005D2E90">
        <w:rPr>
          <w:rFonts w:ascii="Times New Roman" w:hAnsi="Times New Roman" w:cs="Times New Roman"/>
          <w:sz w:val="28"/>
          <w:szCs w:val="28"/>
        </w:rPr>
        <w:t>контроля за</w:t>
      </w:r>
      <w:proofErr w:type="gramEnd"/>
      <w:r w:rsidRPr="005D2E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64D49" w:rsidRPr="005D2E90" w:rsidRDefault="00364D49" w:rsidP="00697E68">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 xml:space="preserve">2.16.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5D2E90">
          <w:rPr>
            <w:rStyle w:val="af"/>
            <w:sz w:val="28"/>
            <w:szCs w:val="28"/>
          </w:rPr>
          <w:t>части 1.1 статьи 16</w:t>
        </w:r>
      </w:hyperlink>
      <w:r w:rsidRPr="005D2E90">
        <w:rPr>
          <w:rFonts w:ascii="Times New Roman" w:hAnsi="Times New Roman" w:cs="Times New Roman"/>
          <w:sz w:val="28"/>
          <w:szCs w:val="28"/>
        </w:rPr>
        <w:t xml:space="preserve"> Федерального закона от 27.07.2010 N 210-ФЗ, а также их должностных лиц, государственных или муниципальных служащих, работников" должен содержать:</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2.16.1. Способы информирования заявителей о порядке досудебного (внесудебного) обжалования.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2.16.2. Формы и способы подачи заявителями жалобы.</w:t>
      </w:r>
    </w:p>
    <w:p w:rsidR="00364D49" w:rsidRPr="005D2E90" w:rsidRDefault="00364D49" w:rsidP="00364D49">
      <w:pPr>
        <w:pStyle w:val="ConsPlusNormal"/>
        <w:jc w:val="both"/>
        <w:rPr>
          <w:rFonts w:ascii="Times New Roman" w:hAnsi="Times New Roman" w:cs="Times New Roman"/>
          <w:sz w:val="28"/>
          <w:szCs w:val="28"/>
        </w:rPr>
      </w:pPr>
    </w:p>
    <w:p w:rsidR="00364D49" w:rsidRPr="00895090" w:rsidRDefault="00364D49" w:rsidP="00364D49">
      <w:pPr>
        <w:pStyle w:val="ConsPlusNormal"/>
        <w:jc w:val="center"/>
        <w:rPr>
          <w:rFonts w:ascii="Times New Roman" w:hAnsi="Times New Roman" w:cs="Times New Roman"/>
          <w:bCs/>
          <w:sz w:val="28"/>
          <w:szCs w:val="28"/>
        </w:rPr>
      </w:pPr>
      <w:r w:rsidRPr="00895090">
        <w:rPr>
          <w:rFonts w:ascii="Times New Roman" w:hAnsi="Times New Roman" w:cs="Times New Roman"/>
          <w:bCs/>
          <w:sz w:val="28"/>
          <w:szCs w:val="28"/>
        </w:rPr>
        <w:t>3. Порядок согласования и утверждения</w:t>
      </w:r>
    </w:p>
    <w:p w:rsidR="00364D49" w:rsidRPr="00895090" w:rsidRDefault="00364D49" w:rsidP="00364D49">
      <w:pPr>
        <w:pStyle w:val="ConsPlusNormal"/>
        <w:jc w:val="center"/>
        <w:rPr>
          <w:rFonts w:ascii="Times New Roman" w:hAnsi="Times New Roman" w:cs="Times New Roman"/>
          <w:bCs/>
          <w:sz w:val="28"/>
          <w:szCs w:val="28"/>
        </w:rPr>
      </w:pPr>
      <w:r w:rsidRPr="00895090">
        <w:rPr>
          <w:rFonts w:ascii="Times New Roman" w:hAnsi="Times New Roman" w:cs="Times New Roman"/>
          <w:bCs/>
          <w:sz w:val="28"/>
          <w:szCs w:val="28"/>
        </w:rPr>
        <w:t>административных регламентов</w:t>
      </w:r>
    </w:p>
    <w:p w:rsidR="00364D49" w:rsidRPr="00895090" w:rsidRDefault="00364D49" w:rsidP="00364D49">
      <w:pPr>
        <w:pStyle w:val="ConsPlusNormal"/>
        <w:jc w:val="both"/>
        <w:rPr>
          <w:rFonts w:ascii="Times New Roman" w:hAnsi="Times New Roman" w:cs="Times New Roman"/>
          <w:bCs/>
          <w:sz w:val="28"/>
          <w:szCs w:val="28"/>
        </w:rPr>
      </w:pP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3.1.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lastRenderedPageBreak/>
        <w:t>а) органам, предоставляющим муниципальные услуги;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б) органам и организациям, участвующим в согласовании проекта административного регламента (далее - органы, участвующие в согласовании);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w:t>
      </w:r>
      <w:proofErr w:type="gramStart"/>
      <w:r w:rsidRPr="005D2E90">
        <w:rPr>
          <w:rFonts w:ascii="Times New Roman" w:hAnsi="Times New Roman" w:cs="Times New Roman"/>
          <w:sz w:val="28"/>
          <w:szCs w:val="28"/>
        </w:rPr>
        <w:t>с даты поступления</w:t>
      </w:r>
      <w:proofErr w:type="gramEnd"/>
      <w:r w:rsidRPr="005D2E90">
        <w:rPr>
          <w:rFonts w:ascii="Times New Roman" w:hAnsi="Times New Roman" w:cs="Times New Roman"/>
          <w:sz w:val="28"/>
          <w:szCs w:val="28"/>
        </w:rPr>
        <w:t xml:space="preserve"> его на согласование в реестре услуг.</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sidRPr="005D2E90">
        <w:rPr>
          <w:rFonts w:ascii="Times New Roman" w:hAnsi="Times New Roman" w:cs="Times New Roman"/>
          <w:sz w:val="28"/>
          <w:szCs w:val="28"/>
        </w:rPr>
        <w:t>антикоррупционной</w:t>
      </w:r>
      <w:proofErr w:type="spellEnd"/>
      <w:r w:rsidRPr="005D2E90">
        <w:rPr>
          <w:rFonts w:ascii="Times New Roman" w:hAnsi="Times New Roman" w:cs="Times New Roman"/>
          <w:sz w:val="28"/>
          <w:szCs w:val="28"/>
        </w:rPr>
        <w:t xml:space="preserve"> экспертизы орган, предоставляющий муниципальную услугу, рассматривает поступившие замечания.</w:t>
      </w:r>
    </w:p>
    <w:p w:rsidR="00364D49" w:rsidRPr="005D2E90" w:rsidRDefault="00364D49" w:rsidP="00364D49">
      <w:pPr>
        <w:pStyle w:val="ConsPlusNormal"/>
        <w:jc w:val="both"/>
        <w:rPr>
          <w:rFonts w:ascii="Times New Roman" w:hAnsi="Times New Roman" w:cs="Times New Roman"/>
          <w:sz w:val="28"/>
          <w:szCs w:val="28"/>
        </w:rPr>
      </w:pPr>
      <w:proofErr w:type="gramStart"/>
      <w:r w:rsidRPr="005D2E90">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P58" w:tooltip="1.6.1.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sidRPr="005D2E90">
          <w:rPr>
            <w:rStyle w:val="af"/>
            <w:sz w:val="28"/>
            <w:szCs w:val="28"/>
          </w:rPr>
          <w:t>подпункте 1.6.1 пункта 1.6</w:t>
        </w:r>
      </w:hyperlink>
      <w:r w:rsidRPr="005D2E90">
        <w:rPr>
          <w:rFonts w:ascii="Times New Roman" w:hAnsi="Times New Roman" w:cs="Times New Roman"/>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5D2E90">
        <w:rPr>
          <w:rFonts w:ascii="Times New Roman" w:hAnsi="Times New Roman" w:cs="Times New Roman"/>
          <w:sz w:val="28"/>
          <w:szCs w:val="28"/>
        </w:rPr>
        <w:t xml:space="preserve"> согласование органам, участвующим в согласовании.</w:t>
      </w:r>
    </w:p>
    <w:p w:rsidR="00697E68" w:rsidRDefault="00364D49" w:rsidP="00697E68">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64D49" w:rsidRPr="005D2E90" w:rsidRDefault="00364D49" w:rsidP="00697E68">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 xml:space="preserve">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w:t>
      </w:r>
      <w:r w:rsidRPr="005D2E90">
        <w:rPr>
          <w:rFonts w:ascii="Times New Roman" w:hAnsi="Times New Roman" w:cs="Times New Roman"/>
          <w:sz w:val="28"/>
          <w:szCs w:val="28"/>
        </w:rPr>
        <w:lastRenderedPageBreak/>
        <w:t>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3.9. Орган, предоставляющий муниципальную услугу,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225" w:tooltip="4. Проведение экспертизы проектов">
        <w:r w:rsidRPr="005D2E90">
          <w:rPr>
            <w:rStyle w:val="af"/>
            <w:sz w:val="28"/>
            <w:szCs w:val="28"/>
          </w:rPr>
          <w:t>разделом 4</w:t>
        </w:r>
      </w:hyperlink>
      <w:r w:rsidRPr="005D2E90">
        <w:rPr>
          <w:rFonts w:ascii="Times New Roman" w:hAnsi="Times New Roman" w:cs="Times New Roman"/>
          <w:sz w:val="28"/>
          <w:szCs w:val="28"/>
        </w:rPr>
        <w:t xml:space="preserve"> настоящего Порядка.</w:t>
      </w:r>
    </w:p>
    <w:p w:rsidR="00364D49" w:rsidRPr="005D2E90" w:rsidRDefault="00364D49" w:rsidP="00697E68">
      <w:pPr>
        <w:pStyle w:val="ConsPlusNormal"/>
        <w:ind w:firstLine="708"/>
        <w:jc w:val="both"/>
        <w:rPr>
          <w:rFonts w:ascii="Times New Roman" w:hAnsi="Times New Roman" w:cs="Times New Roman"/>
          <w:sz w:val="28"/>
          <w:szCs w:val="28"/>
        </w:rPr>
      </w:pPr>
      <w:r w:rsidRPr="005D2E90">
        <w:rPr>
          <w:rFonts w:ascii="Times New Roman" w:hAnsi="Times New Roman" w:cs="Times New Roman"/>
          <w:sz w:val="28"/>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w:t>
      </w:r>
      <w:proofErr w:type="spellStart"/>
      <w:r w:rsidR="00071925">
        <w:rPr>
          <w:rFonts w:ascii="Times New Roman" w:hAnsi="Times New Roman" w:cs="Times New Roman"/>
          <w:sz w:val="28"/>
          <w:szCs w:val="28"/>
        </w:rPr>
        <w:t>Курганен</w:t>
      </w:r>
      <w:bookmarkStart w:id="16" w:name="_GoBack"/>
      <w:bookmarkEnd w:id="16"/>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w:t>
      </w:r>
      <w:r w:rsidRPr="005D2E90">
        <w:rPr>
          <w:rFonts w:ascii="Times New Roman" w:hAnsi="Times New Roman" w:cs="Times New Roman"/>
          <w:sz w:val="28"/>
          <w:szCs w:val="28"/>
        </w:rPr>
        <w:t>,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697E68" w:rsidRPr="00697E68" w:rsidRDefault="00364D49" w:rsidP="00697E68">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3.12.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bookmarkStart w:id="17" w:name="P225"/>
      <w:bookmarkEnd w:id="17"/>
    </w:p>
    <w:p w:rsidR="00697E68" w:rsidRDefault="00697E68" w:rsidP="00364D49">
      <w:pPr>
        <w:pStyle w:val="ConsPlusNormal"/>
        <w:jc w:val="center"/>
        <w:rPr>
          <w:rFonts w:ascii="Times New Roman" w:hAnsi="Times New Roman" w:cs="Times New Roman"/>
          <w:bCs/>
          <w:sz w:val="28"/>
          <w:szCs w:val="28"/>
        </w:rPr>
      </w:pPr>
    </w:p>
    <w:p w:rsidR="00364D49" w:rsidRPr="00F53A1A" w:rsidRDefault="00364D49" w:rsidP="00364D49">
      <w:pPr>
        <w:pStyle w:val="ConsPlusNormal"/>
        <w:jc w:val="center"/>
        <w:rPr>
          <w:rFonts w:ascii="Times New Roman" w:hAnsi="Times New Roman" w:cs="Times New Roman"/>
          <w:bCs/>
          <w:sz w:val="28"/>
          <w:szCs w:val="28"/>
        </w:rPr>
      </w:pPr>
      <w:r w:rsidRPr="00F53A1A">
        <w:rPr>
          <w:rFonts w:ascii="Times New Roman" w:hAnsi="Times New Roman" w:cs="Times New Roman"/>
          <w:bCs/>
          <w:sz w:val="28"/>
          <w:szCs w:val="28"/>
        </w:rPr>
        <w:t>4. Проведение экспертизы проектов</w:t>
      </w:r>
    </w:p>
    <w:p w:rsidR="00364D49" w:rsidRPr="005D2E90" w:rsidRDefault="00364D49" w:rsidP="00364D49">
      <w:pPr>
        <w:pStyle w:val="ConsPlusNormal"/>
        <w:jc w:val="center"/>
        <w:rPr>
          <w:rFonts w:ascii="Times New Roman" w:hAnsi="Times New Roman" w:cs="Times New Roman"/>
          <w:b/>
          <w:sz w:val="28"/>
          <w:szCs w:val="28"/>
        </w:rPr>
      </w:pPr>
      <w:r w:rsidRPr="00F53A1A">
        <w:rPr>
          <w:rFonts w:ascii="Times New Roman" w:hAnsi="Times New Roman" w:cs="Times New Roman"/>
          <w:bCs/>
          <w:sz w:val="28"/>
          <w:szCs w:val="28"/>
        </w:rPr>
        <w:t>административных регламентов</w:t>
      </w:r>
    </w:p>
    <w:p w:rsidR="00364D49" w:rsidRPr="001601F9" w:rsidRDefault="00364D49" w:rsidP="00364D49">
      <w:pPr>
        <w:pStyle w:val="ConsPlusNormal"/>
        <w:jc w:val="both"/>
        <w:rPr>
          <w:rFonts w:ascii="Times New Roman" w:hAnsi="Times New Roman" w:cs="Times New Roman"/>
          <w:sz w:val="22"/>
          <w:szCs w:val="22"/>
        </w:rPr>
      </w:pP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4.1. Экспертиза проектов административных регламентов проводится уполномоченным органом местного самоуправления на проведение экспертизы проектов административных регламентов (далее - уполномоченный орган) в реестре услуг.</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4.2. Предметом экспертизы являются:</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4.2.1. Соответствие проектов административных регламентов требованиям </w:t>
      </w:r>
      <w:hyperlink w:anchor="P52" w:tooltip="1.2. Административные регламенты разрабатываются и утверждаются органами, предоставляющими государствен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
        <w:r w:rsidRPr="005D2E90">
          <w:rPr>
            <w:rStyle w:val="af"/>
            <w:sz w:val="28"/>
            <w:szCs w:val="28"/>
          </w:rPr>
          <w:t>пунктов 1.2</w:t>
        </w:r>
      </w:hyperlink>
      <w:r w:rsidRPr="005D2E90">
        <w:rPr>
          <w:rFonts w:ascii="Times New Roman" w:hAnsi="Times New Roman" w:cs="Times New Roman"/>
          <w:sz w:val="28"/>
          <w:szCs w:val="28"/>
        </w:rPr>
        <w:t xml:space="preserve"> и </w:t>
      </w:r>
      <w:hyperlink w:anchor="P65" w:tooltip="1.8.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w:r w:rsidRPr="005D2E90">
          <w:rPr>
            <w:rStyle w:val="af"/>
            <w:sz w:val="28"/>
            <w:szCs w:val="28"/>
          </w:rPr>
          <w:t>1.8</w:t>
        </w:r>
      </w:hyperlink>
      <w:r w:rsidRPr="005D2E90">
        <w:rPr>
          <w:rFonts w:ascii="Times New Roman" w:hAnsi="Times New Roman" w:cs="Times New Roman"/>
          <w:sz w:val="28"/>
          <w:szCs w:val="28"/>
        </w:rPr>
        <w:t xml:space="preserve"> настоящего Порядка.</w:t>
      </w:r>
    </w:p>
    <w:p w:rsidR="00364D49" w:rsidRPr="005D2E90" w:rsidRDefault="00364D49" w:rsidP="00364D49">
      <w:pPr>
        <w:pStyle w:val="ConsPlusNormal"/>
        <w:jc w:val="both"/>
        <w:rPr>
          <w:rFonts w:ascii="Times New Roman" w:hAnsi="Times New Roman" w:cs="Times New Roman"/>
          <w:sz w:val="28"/>
          <w:szCs w:val="28"/>
        </w:rPr>
      </w:pPr>
      <w:r w:rsidRPr="005D2E90">
        <w:rPr>
          <w:rFonts w:ascii="Times New Roman" w:hAnsi="Times New Roman" w:cs="Times New Roman"/>
          <w:sz w:val="28"/>
          <w:szCs w:val="28"/>
        </w:rPr>
        <w:t xml:space="preserve">4.2.2. Соответствие критериев принятия решения требованиям, предусмотренным </w:t>
      </w:r>
      <w:hyperlink w:anchor="P128" w:tooltip="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
        <w:r w:rsidRPr="005D2E90">
          <w:rPr>
            <w:rStyle w:val="af"/>
            <w:sz w:val="28"/>
            <w:szCs w:val="28"/>
          </w:rPr>
          <w:t>абзацем пятым подпункта 2.4.8 пункта 2.4</w:t>
        </w:r>
      </w:hyperlink>
      <w:r w:rsidRPr="005D2E90">
        <w:rPr>
          <w:rFonts w:ascii="Times New Roman" w:hAnsi="Times New Roman" w:cs="Times New Roman"/>
          <w:sz w:val="28"/>
          <w:szCs w:val="28"/>
        </w:rPr>
        <w:t xml:space="preserve"> настоящего Порядка</w:t>
      </w:r>
    </w:p>
    <w:p w:rsidR="00364D49" w:rsidRPr="009D30E9" w:rsidRDefault="00364D49" w:rsidP="00364D49">
      <w:pPr>
        <w:pStyle w:val="ConsPlusNormal"/>
        <w:jc w:val="both"/>
        <w:rPr>
          <w:rFonts w:ascii="Times New Roman" w:hAnsi="Times New Roman" w:cs="Times New Roman"/>
          <w:sz w:val="28"/>
          <w:szCs w:val="28"/>
        </w:rPr>
      </w:pPr>
      <w:r w:rsidRPr="009D30E9">
        <w:rPr>
          <w:rFonts w:ascii="Times New Roman" w:hAnsi="Times New Roman" w:cs="Times New Roman"/>
          <w:sz w:val="28"/>
          <w:szCs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64D49" w:rsidRPr="009D30E9" w:rsidRDefault="00364D49" w:rsidP="00364D49">
      <w:pPr>
        <w:pStyle w:val="ConsPlusNormal"/>
        <w:jc w:val="both"/>
        <w:rPr>
          <w:rFonts w:ascii="Times New Roman" w:hAnsi="Times New Roman" w:cs="Times New Roman"/>
          <w:sz w:val="28"/>
          <w:szCs w:val="28"/>
        </w:rPr>
      </w:pPr>
      <w:r w:rsidRPr="009D30E9">
        <w:rPr>
          <w:rFonts w:ascii="Times New Roman" w:hAnsi="Times New Roman" w:cs="Times New Roman"/>
          <w:sz w:val="28"/>
          <w:szCs w:val="28"/>
        </w:rPr>
        <w:t xml:space="preserve">4.3. </w:t>
      </w:r>
      <w:r w:rsidRPr="007D72FC">
        <w:rPr>
          <w:rFonts w:ascii="Times New Roman" w:hAnsi="Times New Roman" w:cs="Times New Roman"/>
          <w:sz w:val="28"/>
          <w:szCs w:val="28"/>
        </w:rPr>
        <w:t xml:space="preserve">По результатам рассмотрения проекта административного регламента уполномоченный орган в течение 10 рабочих дней принимает решение о </w:t>
      </w:r>
      <w:r w:rsidRPr="007D72FC">
        <w:rPr>
          <w:rFonts w:ascii="Times New Roman" w:hAnsi="Times New Roman" w:cs="Times New Roman"/>
          <w:sz w:val="28"/>
          <w:szCs w:val="28"/>
        </w:rPr>
        <w:lastRenderedPageBreak/>
        <w:t>представлении положительного или отрицательного заключения на проект административного регламента.</w:t>
      </w:r>
    </w:p>
    <w:p w:rsidR="00364D49" w:rsidRPr="009D30E9" w:rsidRDefault="00364D49" w:rsidP="00364D49">
      <w:pPr>
        <w:pStyle w:val="ConsPlusNormal"/>
        <w:jc w:val="both"/>
        <w:rPr>
          <w:rFonts w:ascii="Times New Roman" w:hAnsi="Times New Roman" w:cs="Times New Roman"/>
          <w:sz w:val="28"/>
          <w:szCs w:val="28"/>
        </w:rPr>
      </w:pPr>
      <w:r w:rsidRPr="009D30E9">
        <w:rPr>
          <w:rFonts w:ascii="Times New Roman" w:hAnsi="Times New Roman" w:cs="Times New Roman"/>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364D49" w:rsidRPr="009D30E9" w:rsidRDefault="00364D49" w:rsidP="00364D49">
      <w:pPr>
        <w:pStyle w:val="ConsPlusNormal"/>
        <w:jc w:val="both"/>
        <w:rPr>
          <w:rFonts w:ascii="Times New Roman" w:hAnsi="Times New Roman" w:cs="Times New Roman"/>
          <w:sz w:val="28"/>
          <w:szCs w:val="28"/>
        </w:rPr>
      </w:pPr>
      <w:r w:rsidRPr="009D30E9">
        <w:rPr>
          <w:rFonts w:ascii="Times New Roman" w:hAnsi="Times New Roman" w:cs="Times New Roman"/>
          <w:sz w:val="28"/>
          <w:szCs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364D49" w:rsidRPr="009D30E9" w:rsidRDefault="00653BBE" w:rsidP="00364D49">
      <w:pPr>
        <w:pStyle w:val="ConsPlusNormal"/>
        <w:jc w:val="both"/>
        <w:rPr>
          <w:rFonts w:ascii="Times New Roman" w:hAnsi="Times New Roman" w:cs="Times New Roman"/>
          <w:sz w:val="28"/>
          <w:szCs w:val="28"/>
        </w:rPr>
      </w:pPr>
      <w:r>
        <w:rPr>
          <w:rFonts w:ascii="Times New Roman" w:hAnsi="Times New Roman" w:cs="Times New Roman"/>
          <w:sz w:val="28"/>
          <w:szCs w:val="28"/>
        </w:rPr>
        <w:t>4.6. При наличии в заключени</w:t>
      </w:r>
      <w:proofErr w:type="gramStart"/>
      <w:r>
        <w:rPr>
          <w:rFonts w:ascii="Times New Roman" w:hAnsi="Times New Roman" w:cs="Times New Roman"/>
          <w:sz w:val="28"/>
          <w:szCs w:val="28"/>
        </w:rPr>
        <w:t>и</w:t>
      </w:r>
      <w:proofErr w:type="gramEnd"/>
      <w:r w:rsidR="00364D49" w:rsidRPr="009D30E9">
        <w:rPr>
          <w:rFonts w:ascii="Times New Roman" w:hAnsi="Times New Roman" w:cs="Times New Roman"/>
          <w:sz w:val="28"/>
          <w:szCs w:val="28"/>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64D49" w:rsidRPr="009D30E9" w:rsidRDefault="00364D49" w:rsidP="00364D49">
      <w:pPr>
        <w:pStyle w:val="ConsPlusNormal"/>
        <w:jc w:val="both"/>
        <w:rPr>
          <w:rFonts w:ascii="Times New Roman" w:hAnsi="Times New Roman" w:cs="Times New Roman"/>
          <w:sz w:val="28"/>
          <w:szCs w:val="28"/>
        </w:rPr>
      </w:pPr>
      <w:r w:rsidRPr="009D30E9">
        <w:rPr>
          <w:rFonts w:ascii="Times New Roman" w:hAnsi="Times New Roman" w:cs="Times New Roman"/>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364D49" w:rsidRPr="009D30E9" w:rsidRDefault="00364D49" w:rsidP="00364D49">
      <w:pPr>
        <w:pStyle w:val="ConsPlusNormal"/>
        <w:jc w:val="both"/>
        <w:rPr>
          <w:rFonts w:ascii="Times New Roman" w:hAnsi="Times New Roman" w:cs="Times New Roman"/>
          <w:sz w:val="28"/>
          <w:szCs w:val="28"/>
        </w:rPr>
      </w:pPr>
      <w:r w:rsidRPr="009D30E9">
        <w:rPr>
          <w:rFonts w:ascii="Times New Roman" w:hAnsi="Times New Roman" w:cs="Times New Roman"/>
          <w:sz w:val="28"/>
          <w:szCs w:val="28"/>
        </w:rPr>
        <w:t xml:space="preserve">Уполномоченный орган рассматривает возражения, представленные органом, предоставляющим муниципальную услугу, в срок, не превышающий 5 рабочих дней </w:t>
      </w:r>
      <w:proofErr w:type="gramStart"/>
      <w:r w:rsidRPr="009D30E9">
        <w:rPr>
          <w:rFonts w:ascii="Times New Roman" w:hAnsi="Times New Roman" w:cs="Times New Roman"/>
          <w:sz w:val="28"/>
          <w:szCs w:val="28"/>
        </w:rPr>
        <w:t>с даты внесения</w:t>
      </w:r>
      <w:proofErr w:type="gramEnd"/>
      <w:r w:rsidRPr="009D30E9">
        <w:rPr>
          <w:rFonts w:ascii="Times New Roman" w:hAnsi="Times New Roman" w:cs="Times New Roman"/>
          <w:sz w:val="28"/>
          <w:szCs w:val="28"/>
        </w:rPr>
        <w:t xml:space="preserve"> органом, предоставляющим муниципальную услугу, таких возражений в протокол разногласий.</w:t>
      </w:r>
    </w:p>
    <w:p w:rsidR="00364D49" w:rsidRPr="009D30E9" w:rsidRDefault="00364D49" w:rsidP="00364D49">
      <w:pPr>
        <w:pStyle w:val="ConsPlusNormal"/>
        <w:jc w:val="both"/>
        <w:rPr>
          <w:rFonts w:ascii="Times New Roman" w:hAnsi="Times New Roman" w:cs="Times New Roman"/>
          <w:sz w:val="28"/>
          <w:szCs w:val="28"/>
        </w:rPr>
      </w:pPr>
      <w:r w:rsidRPr="009D30E9">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364D49" w:rsidRDefault="00364D49" w:rsidP="00364D49">
      <w:pPr>
        <w:pStyle w:val="ConsPlusNormal"/>
        <w:rPr>
          <w:sz w:val="28"/>
          <w:szCs w:val="28"/>
        </w:rPr>
      </w:pPr>
    </w:p>
    <w:p w:rsidR="00364D49" w:rsidRPr="009A420C" w:rsidRDefault="00364D49" w:rsidP="00364D49">
      <w:pPr>
        <w:pStyle w:val="ConsPlusNormal"/>
        <w:jc w:val="both"/>
        <w:rPr>
          <w:rFonts w:ascii="Times New Roman" w:hAnsi="Times New Roman" w:cs="Times New Roman"/>
          <w:sz w:val="32"/>
          <w:szCs w:val="32"/>
        </w:rPr>
      </w:pPr>
    </w:p>
    <w:p w:rsidR="009B6AA1" w:rsidRPr="001601F9" w:rsidRDefault="009B6AA1" w:rsidP="00364D49">
      <w:pPr>
        <w:ind w:right="58" w:firstLine="708"/>
        <w:jc w:val="both"/>
        <w:rPr>
          <w:szCs w:val="28"/>
        </w:rPr>
      </w:pPr>
    </w:p>
    <w:p w:rsidR="001601F9" w:rsidRPr="001601F9" w:rsidRDefault="001601F9" w:rsidP="00364D49">
      <w:pPr>
        <w:ind w:right="58" w:firstLine="708"/>
        <w:jc w:val="both"/>
        <w:rPr>
          <w:szCs w:val="28"/>
        </w:rPr>
      </w:pPr>
      <w:r w:rsidRPr="001601F9">
        <w:rPr>
          <w:szCs w:val="28"/>
        </w:rPr>
        <w:t>Ведущий специалист                                                                 М.П. Орехова</w:t>
      </w:r>
    </w:p>
    <w:sectPr w:rsidR="001601F9" w:rsidRPr="001601F9" w:rsidSect="00621C74">
      <w:footerReference w:type="even" r:id="rId16"/>
      <w:footerReference w:type="default" r:id="rId17"/>
      <w:pgSz w:w="11906" w:h="16838"/>
      <w:pgMar w:top="397" w:right="567" w:bottom="39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5DC" w:rsidRDefault="00DD05DC">
      <w:r>
        <w:separator/>
      </w:r>
    </w:p>
  </w:endnote>
  <w:endnote w:type="continuationSeparator" w:id="0">
    <w:p w:rsidR="00DD05DC" w:rsidRDefault="00DD0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85" w:rsidRDefault="007811B9" w:rsidP="00D25003">
    <w:pPr>
      <w:pStyle w:val="af1"/>
      <w:framePr w:wrap="around" w:vAnchor="text" w:hAnchor="margin" w:xAlign="right" w:y="1"/>
      <w:rPr>
        <w:rStyle w:val="af3"/>
      </w:rPr>
    </w:pPr>
    <w:r>
      <w:rPr>
        <w:rStyle w:val="af3"/>
      </w:rPr>
      <w:fldChar w:fldCharType="begin"/>
    </w:r>
    <w:r w:rsidR="00037A85">
      <w:rPr>
        <w:rStyle w:val="af3"/>
      </w:rPr>
      <w:instrText xml:space="preserve">PAGE  </w:instrText>
    </w:r>
    <w:r>
      <w:rPr>
        <w:rStyle w:val="af3"/>
      </w:rPr>
      <w:fldChar w:fldCharType="end"/>
    </w:r>
  </w:p>
  <w:p w:rsidR="00037A85" w:rsidRDefault="00037A85" w:rsidP="00B759C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33918"/>
      <w:docPartObj>
        <w:docPartGallery w:val="Page Numbers (Bottom of Page)"/>
        <w:docPartUnique/>
      </w:docPartObj>
    </w:sdtPr>
    <w:sdtContent>
      <w:p w:rsidR="009B6AA1" w:rsidRDefault="007811B9">
        <w:pPr>
          <w:pStyle w:val="af1"/>
          <w:jc w:val="right"/>
        </w:pPr>
        <w:fldSimple w:instr=" PAGE   \* MERGEFORMAT ">
          <w:r w:rsidR="00C3579A">
            <w:rPr>
              <w:noProof/>
            </w:rPr>
            <w:t>2</w:t>
          </w:r>
        </w:fldSimple>
      </w:p>
    </w:sdtContent>
  </w:sdt>
  <w:p w:rsidR="00037A85" w:rsidRDefault="00037A85" w:rsidP="00B759CE">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5DC" w:rsidRDefault="00DD05DC">
      <w:r>
        <w:separator/>
      </w:r>
    </w:p>
  </w:footnote>
  <w:footnote w:type="continuationSeparator" w:id="0">
    <w:p w:rsidR="00DD05DC" w:rsidRDefault="00DD0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584B34"/>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5"/>
        <w:u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abstractNum w:abstractNumId="1">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nsid w:val="00000007"/>
    <w:multiLevelType w:val="multilevel"/>
    <w:tmpl w:val="00000007"/>
    <w:name w:val="WW8Num7"/>
    <w:lvl w:ilvl="0">
      <w:start w:val="2"/>
      <w:numFmt w:val="decimal"/>
      <w:lvlText w:val="%1."/>
      <w:lvlJc w:val="left"/>
      <w:pPr>
        <w:tabs>
          <w:tab w:val="num" w:pos="390"/>
        </w:tabs>
        <w:ind w:left="390" w:hanging="390"/>
      </w:pPr>
    </w:lvl>
    <w:lvl w:ilvl="1">
      <w:start w:val="5"/>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9"/>
    <w:multiLevelType w:val="multilevel"/>
    <w:tmpl w:val="00000009"/>
    <w:name w:val="WW8Num9"/>
    <w:lvl w:ilvl="0">
      <w:start w:val="3"/>
      <w:numFmt w:val="none"/>
      <w:suff w:val="nothing"/>
      <w:lvlText w:val="1.4."/>
      <w:lvlJc w:val="left"/>
      <w:pPr>
        <w:tabs>
          <w:tab w:val="num" w:pos="0"/>
        </w:tabs>
        <w:ind w:left="3430" w:hanging="360"/>
      </w:pPr>
      <w:rPr>
        <w:rFonts w:cs="Times New Roman"/>
      </w:rPr>
    </w:lvl>
    <w:lvl w:ilvl="1">
      <w:start w:val="3"/>
      <w:numFmt w:val="none"/>
      <w:suff w:val="nothing"/>
      <w:lvlText w:val="1.5."/>
      <w:lvlJc w:val="left"/>
      <w:pPr>
        <w:tabs>
          <w:tab w:val="num" w:pos="0"/>
        </w:tabs>
        <w:ind w:left="1440" w:hanging="360"/>
      </w:pPr>
      <w:rPr>
        <w:rFonts w:cs="Times New Roman"/>
      </w:rPr>
    </w:lvl>
    <w:lvl w:ilvl="2">
      <w:start w:val="3"/>
      <w:numFmt w:val="none"/>
      <w:suff w:val="nothing"/>
      <w:lvlText w:val="1.6."/>
      <w:lvlJc w:val="left"/>
      <w:pPr>
        <w:tabs>
          <w:tab w:val="num" w:pos="-1260"/>
        </w:tabs>
        <w:ind w:left="1080" w:hanging="360"/>
      </w:pPr>
      <w:rPr>
        <w:rFonts w:cs="Times New Roman"/>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A"/>
    <w:multiLevelType w:val="singleLevel"/>
    <w:tmpl w:val="0000000A"/>
    <w:name w:val="WW8Num10"/>
    <w:lvl w:ilvl="0">
      <w:start w:val="1"/>
      <w:numFmt w:val="none"/>
      <w:suff w:val="nothing"/>
      <w:lvlText w:val="4.5."/>
      <w:lvlJc w:val="left"/>
      <w:pPr>
        <w:tabs>
          <w:tab w:val="num" w:pos="0"/>
        </w:tabs>
        <w:ind w:left="4135" w:hanging="360"/>
      </w:pPr>
      <w:rPr>
        <w:rFonts w:cs="Times New Roman"/>
      </w:rPr>
    </w:lvl>
  </w:abstractNum>
  <w:abstractNum w:abstractNumId="5">
    <w:nsid w:val="00000011"/>
    <w:multiLevelType w:val="multilevel"/>
    <w:tmpl w:val="00000011"/>
    <w:name w:val="WW8Num17"/>
    <w:lvl w:ilvl="0">
      <w:start w:val="1"/>
      <w:numFmt w:val="none"/>
      <w:suff w:val="nothing"/>
      <w:lvlText w:val="2.5.2."/>
      <w:lvlJc w:val="left"/>
      <w:pPr>
        <w:tabs>
          <w:tab w:val="num" w:pos="0"/>
        </w:tabs>
        <w:ind w:left="2685"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5.3."/>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none"/>
      <w:suff w:val="nothing"/>
      <w:lvlText w:val="3."/>
      <w:lvlJc w:val="left"/>
      <w:pPr>
        <w:tabs>
          <w:tab w:val="num" w:pos="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12"/>
    <w:multiLevelType w:val="singleLevel"/>
    <w:tmpl w:val="00000012"/>
    <w:name w:val="WW8Num18"/>
    <w:lvl w:ilvl="0">
      <w:start w:val="3"/>
      <w:numFmt w:val="upperRoman"/>
      <w:lvlText w:val="%1."/>
      <w:lvlJc w:val="left"/>
      <w:pPr>
        <w:tabs>
          <w:tab w:val="num" w:pos="1260"/>
        </w:tabs>
        <w:ind w:left="1260" w:hanging="720"/>
      </w:pPr>
    </w:lvl>
  </w:abstractNum>
  <w:abstractNum w:abstractNumId="7">
    <w:nsid w:val="06853C85"/>
    <w:multiLevelType w:val="hybridMultilevel"/>
    <w:tmpl w:val="067C26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9FC42B3"/>
    <w:multiLevelType w:val="hybridMultilevel"/>
    <w:tmpl w:val="23748EC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AA5096B"/>
    <w:multiLevelType w:val="hybridMultilevel"/>
    <w:tmpl w:val="1568AC04"/>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
    <w:nsid w:val="127B2732"/>
    <w:multiLevelType w:val="hybridMultilevel"/>
    <w:tmpl w:val="B726B1C8"/>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25346781"/>
    <w:multiLevelType w:val="hybridMultilevel"/>
    <w:tmpl w:val="B720DD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943D0A"/>
    <w:multiLevelType w:val="hybridMultilevel"/>
    <w:tmpl w:val="CC0EBD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A8C3C04"/>
    <w:multiLevelType w:val="hybridMultilevel"/>
    <w:tmpl w:val="730C0582"/>
    <w:lvl w:ilvl="0" w:tplc="0419000F">
      <w:start w:val="1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4373D1"/>
    <w:multiLevelType w:val="singleLevel"/>
    <w:tmpl w:val="3F5862BC"/>
    <w:lvl w:ilvl="0">
      <w:start w:val="2"/>
      <w:numFmt w:val="bullet"/>
      <w:lvlText w:val="-"/>
      <w:lvlJc w:val="left"/>
      <w:pPr>
        <w:tabs>
          <w:tab w:val="num" w:pos="1080"/>
        </w:tabs>
        <w:ind w:left="1080" w:hanging="360"/>
      </w:pPr>
    </w:lvl>
  </w:abstractNum>
  <w:abstractNum w:abstractNumId="15">
    <w:nsid w:val="5CCB2B27"/>
    <w:multiLevelType w:val="hybridMultilevel"/>
    <w:tmpl w:val="4AD8AB7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657453C6"/>
    <w:multiLevelType w:val="hybridMultilevel"/>
    <w:tmpl w:val="5D86353E"/>
    <w:lvl w:ilvl="0" w:tplc="E38ADFA6">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69E008AD"/>
    <w:multiLevelType w:val="hybridMultilevel"/>
    <w:tmpl w:val="69A8BB42"/>
    <w:lvl w:ilvl="0" w:tplc="CF8E25FA">
      <w:start w:val="1"/>
      <w:numFmt w:val="decimal"/>
      <w:lvlText w:val="%1."/>
      <w:lvlJc w:val="left"/>
      <w:pPr>
        <w:ind w:left="1241"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9E6608F"/>
    <w:multiLevelType w:val="hybridMultilevel"/>
    <w:tmpl w:val="22183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FC6E91"/>
    <w:multiLevelType w:val="hybridMultilevel"/>
    <w:tmpl w:val="3836E09A"/>
    <w:lvl w:ilvl="0" w:tplc="0419000F">
      <w:start w:val="6"/>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055E60"/>
    <w:multiLevelType w:val="hybridMultilevel"/>
    <w:tmpl w:val="FB1C1AB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
    <w:lvlOverride w:ilvl="0">
      <w:startOverride w:val="1"/>
    </w:lvlOverride>
  </w:num>
  <w:num w:numId="4">
    <w:abstractNumId w:val="12"/>
  </w:num>
  <w:num w:numId="5">
    <w:abstractNumId w:val="8"/>
  </w:num>
  <w:num w:numId="6">
    <w:abstractNumId w:val="15"/>
  </w:num>
  <w:num w:numId="7">
    <w:abstractNumId w:val="10"/>
  </w:num>
  <w:num w:numId="8">
    <w:abstractNumId w:val="7"/>
  </w:num>
  <w:num w:numId="9">
    <w:abstractNumId w:val="11"/>
  </w:num>
  <w:num w:numId="10">
    <w:abstractNumId w:val="18"/>
  </w:num>
  <w:num w:numId="11">
    <w:abstractNumId w:val="9"/>
  </w:num>
  <w:num w:numId="12">
    <w:abstractNumId w:val="16"/>
  </w:num>
  <w:num w:numId="13">
    <w:abstractNumId w:val="20"/>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 w:numId="19">
    <w:abstractNumId w:val="3"/>
  </w:num>
  <w:num w:numId="20">
    <w:abstractNumId w:val="4"/>
  </w:num>
  <w:num w:numId="21">
    <w:abstractNumId w:val="5"/>
  </w:num>
  <w:num w:numId="22">
    <w:abstractNumId w:val="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74932"/>
    <w:rsid w:val="00001D9D"/>
    <w:rsid w:val="00007CF2"/>
    <w:rsid w:val="000131F9"/>
    <w:rsid w:val="0001594F"/>
    <w:rsid w:val="00020079"/>
    <w:rsid w:val="00020A1B"/>
    <w:rsid w:val="00037A85"/>
    <w:rsid w:val="0004229A"/>
    <w:rsid w:val="000470DA"/>
    <w:rsid w:val="0006014B"/>
    <w:rsid w:val="00062C99"/>
    <w:rsid w:val="00071925"/>
    <w:rsid w:val="0008052B"/>
    <w:rsid w:val="00085D55"/>
    <w:rsid w:val="000A6340"/>
    <w:rsid w:val="000B2F78"/>
    <w:rsid w:val="000D6F26"/>
    <w:rsid w:val="000E3D46"/>
    <w:rsid w:val="000E6020"/>
    <w:rsid w:val="00100113"/>
    <w:rsid w:val="0010775E"/>
    <w:rsid w:val="001170D5"/>
    <w:rsid w:val="00127591"/>
    <w:rsid w:val="00141377"/>
    <w:rsid w:val="0014154C"/>
    <w:rsid w:val="0014292E"/>
    <w:rsid w:val="00154BCD"/>
    <w:rsid w:val="001601F9"/>
    <w:rsid w:val="00175EAC"/>
    <w:rsid w:val="001763C0"/>
    <w:rsid w:val="00181D63"/>
    <w:rsid w:val="0018311D"/>
    <w:rsid w:val="00184D9D"/>
    <w:rsid w:val="0018633D"/>
    <w:rsid w:val="001969A5"/>
    <w:rsid w:val="001A566B"/>
    <w:rsid w:val="001A7E84"/>
    <w:rsid w:val="001A7F47"/>
    <w:rsid w:val="001C2CE5"/>
    <w:rsid w:val="001D0EA6"/>
    <w:rsid w:val="001D69C4"/>
    <w:rsid w:val="001E1075"/>
    <w:rsid w:val="001F5AB4"/>
    <w:rsid w:val="002056AE"/>
    <w:rsid w:val="0021100D"/>
    <w:rsid w:val="00213884"/>
    <w:rsid w:val="002153E0"/>
    <w:rsid w:val="002205A7"/>
    <w:rsid w:val="00225355"/>
    <w:rsid w:val="00261173"/>
    <w:rsid w:val="00272960"/>
    <w:rsid w:val="00277BAE"/>
    <w:rsid w:val="002845D8"/>
    <w:rsid w:val="002D31B4"/>
    <w:rsid w:val="002D4577"/>
    <w:rsid w:val="002F3785"/>
    <w:rsid w:val="0030269B"/>
    <w:rsid w:val="00321B9F"/>
    <w:rsid w:val="00364D49"/>
    <w:rsid w:val="00373968"/>
    <w:rsid w:val="00374932"/>
    <w:rsid w:val="00375170"/>
    <w:rsid w:val="00377930"/>
    <w:rsid w:val="0038143A"/>
    <w:rsid w:val="00386912"/>
    <w:rsid w:val="00393874"/>
    <w:rsid w:val="003A4BBD"/>
    <w:rsid w:val="003A6CD6"/>
    <w:rsid w:val="003B3E93"/>
    <w:rsid w:val="003C2B94"/>
    <w:rsid w:val="003E4F5A"/>
    <w:rsid w:val="003F4910"/>
    <w:rsid w:val="003F634C"/>
    <w:rsid w:val="00407BD1"/>
    <w:rsid w:val="0041213C"/>
    <w:rsid w:val="00446617"/>
    <w:rsid w:val="004601EB"/>
    <w:rsid w:val="00462A3F"/>
    <w:rsid w:val="00465A01"/>
    <w:rsid w:val="00467EB9"/>
    <w:rsid w:val="00484692"/>
    <w:rsid w:val="004908C0"/>
    <w:rsid w:val="004A367A"/>
    <w:rsid w:val="004B005D"/>
    <w:rsid w:val="004D17FC"/>
    <w:rsid w:val="004F08A1"/>
    <w:rsid w:val="004F7A80"/>
    <w:rsid w:val="005121DC"/>
    <w:rsid w:val="00516C2D"/>
    <w:rsid w:val="005311E0"/>
    <w:rsid w:val="00540C3B"/>
    <w:rsid w:val="00543BDF"/>
    <w:rsid w:val="0055317F"/>
    <w:rsid w:val="005552A5"/>
    <w:rsid w:val="00563AC0"/>
    <w:rsid w:val="005842CB"/>
    <w:rsid w:val="00586419"/>
    <w:rsid w:val="00586591"/>
    <w:rsid w:val="0058711E"/>
    <w:rsid w:val="00592F34"/>
    <w:rsid w:val="005A2BE6"/>
    <w:rsid w:val="005C2BC1"/>
    <w:rsid w:val="005C44DF"/>
    <w:rsid w:val="005C48FF"/>
    <w:rsid w:val="00601A2F"/>
    <w:rsid w:val="00601C57"/>
    <w:rsid w:val="006021A9"/>
    <w:rsid w:val="00621C74"/>
    <w:rsid w:val="006433C3"/>
    <w:rsid w:val="00646419"/>
    <w:rsid w:val="00653BBE"/>
    <w:rsid w:val="006606F3"/>
    <w:rsid w:val="00672504"/>
    <w:rsid w:val="00677774"/>
    <w:rsid w:val="00681ED1"/>
    <w:rsid w:val="00685401"/>
    <w:rsid w:val="00694EF7"/>
    <w:rsid w:val="00697E68"/>
    <w:rsid w:val="006A4549"/>
    <w:rsid w:val="006C0902"/>
    <w:rsid w:val="006C4917"/>
    <w:rsid w:val="006D2995"/>
    <w:rsid w:val="00701D97"/>
    <w:rsid w:val="00702B38"/>
    <w:rsid w:val="007202AB"/>
    <w:rsid w:val="0072411D"/>
    <w:rsid w:val="00747BC3"/>
    <w:rsid w:val="00751DEF"/>
    <w:rsid w:val="007811B9"/>
    <w:rsid w:val="0079256C"/>
    <w:rsid w:val="007939F8"/>
    <w:rsid w:val="00795099"/>
    <w:rsid w:val="00795407"/>
    <w:rsid w:val="007B0C31"/>
    <w:rsid w:val="007C390F"/>
    <w:rsid w:val="007E79F1"/>
    <w:rsid w:val="00830290"/>
    <w:rsid w:val="00833E4D"/>
    <w:rsid w:val="00840F46"/>
    <w:rsid w:val="00841263"/>
    <w:rsid w:val="008700E4"/>
    <w:rsid w:val="00870E8A"/>
    <w:rsid w:val="00876C3C"/>
    <w:rsid w:val="008835EA"/>
    <w:rsid w:val="00891B4B"/>
    <w:rsid w:val="008A1D05"/>
    <w:rsid w:val="008C0B88"/>
    <w:rsid w:val="008C184E"/>
    <w:rsid w:val="008F3055"/>
    <w:rsid w:val="009021CC"/>
    <w:rsid w:val="009272E3"/>
    <w:rsid w:val="0093698E"/>
    <w:rsid w:val="00941728"/>
    <w:rsid w:val="00945C81"/>
    <w:rsid w:val="00953D2F"/>
    <w:rsid w:val="00965C75"/>
    <w:rsid w:val="009855F3"/>
    <w:rsid w:val="00991251"/>
    <w:rsid w:val="009955CD"/>
    <w:rsid w:val="00995A15"/>
    <w:rsid w:val="009A054F"/>
    <w:rsid w:val="009A43FC"/>
    <w:rsid w:val="009B023F"/>
    <w:rsid w:val="009B55D6"/>
    <w:rsid w:val="009B6AA1"/>
    <w:rsid w:val="009C34AD"/>
    <w:rsid w:val="009F2732"/>
    <w:rsid w:val="00A111B2"/>
    <w:rsid w:val="00A42C87"/>
    <w:rsid w:val="00A42FEA"/>
    <w:rsid w:val="00A435D7"/>
    <w:rsid w:val="00A634E9"/>
    <w:rsid w:val="00A6732C"/>
    <w:rsid w:val="00A72CF9"/>
    <w:rsid w:val="00A9317A"/>
    <w:rsid w:val="00AA6336"/>
    <w:rsid w:val="00AB2A58"/>
    <w:rsid w:val="00AC0A9C"/>
    <w:rsid w:val="00AD2CFC"/>
    <w:rsid w:val="00AD394E"/>
    <w:rsid w:val="00AE50EB"/>
    <w:rsid w:val="00B04CFE"/>
    <w:rsid w:val="00B319F1"/>
    <w:rsid w:val="00B343F0"/>
    <w:rsid w:val="00B35C82"/>
    <w:rsid w:val="00B360A1"/>
    <w:rsid w:val="00B4639E"/>
    <w:rsid w:val="00B71E39"/>
    <w:rsid w:val="00B759CE"/>
    <w:rsid w:val="00B77213"/>
    <w:rsid w:val="00B8184C"/>
    <w:rsid w:val="00B9338D"/>
    <w:rsid w:val="00B94C3F"/>
    <w:rsid w:val="00B9761E"/>
    <w:rsid w:val="00BA282D"/>
    <w:rsid w:val="00BA64E2"/>
    <w:rsid w:val="00BB180C"/>
    <w:rsid w:val="00BB2FF3"/>
    <w:rsid w:val="00BC1AA0"/>
    <w:rsid w:val="00BC50D2"/>
    <w:rsid w:val="00BD6773"/>
    <w:rsid w:val="00BD708D"/>
    <w:rsid w:val="00BF4AFD"/>
    <w:rsid w:val="00C038FD"/>
    <w:rsid w:val="00C14B5A"/>
    <w:rsid w:val="00C3158B"/>
    <w:rsid w:val="00C3579A"/>
    <w:rsid w:val="00C36C6E"/>
    <w:rsid w:val="00C5635F"/>
    <w:rsid w:val="00C60977"/>
    <w:rsid w:val="00C62B8F"/>
    <w:rsid w:val="00C67687"/>
    <w:rsid w:val="00C74F3B"/>
    <w:rsid w:val="00C75548"/>
    <w:rsid w:val="00C8182C"/>
    <w:rsid w:val="00C84D8E"/>
    <w:rsid w:val="00CB1DC2"/>
    <w:rsid w:val="00CC0280"/>
    <w:rsid w:val="00CD3669"/>
    <w:rsid w:val="00D06154"/>
    <w:rsid w:val="00D06F8D"/>
    <w:rsid w:val="00D07335"/>
    <w:rsid w:val="00D25003"/>
    <w:rsid w:val="00D318E3"/>
    <w:rsid w:val="00D407C1"/>
    <w:rsid w:val="00D45076"/>
    <w:rsid w:val="00D54E32"/>
    <w:rsid w:val="00D5661F"/>
    <w:rsid w:val="00D77858"/>
    <w:rsid w:val="00D92CEF"/>
    <w:rsid w:val="00D954B8"/>
    <w:rsid w:val="00D97F3F"/>
    <w:rsid w:val="00DA787A"/>
    <w:rsid w:val="00DD05DC"/>
    <w:rsid w:val="00DE450E"/>
    <w:rsid w:val="00DE7ADD"/>
    <w:rsid w:val="00E06CD1"/>
    <w:rsid w:val="00E31F47"/>
    <w:rsid w:val="00E36657"/>
    <w:rsid w:val="00E67494"/>
    <w:rsid w:val="00E70ADA"/>
    <w:rsid w:val="00E81CEC"/>
    <w:rsid w:val="00EA05C7"/>
    <w:rsid w:val="00EB512A"/>
    <w:rsid w:val="00EC4243"/>
    <w:rsid w:val="00EC52FB"/>
    <w:rsid w:val="00EF4C50"/>
    <w:rsid w:val="00F11314"/>
    <w:rsid w:val="00F150C0"/>
    <w:rsid w:val="00F17747"/>
    <w:rsid w:val="00F3290F"/>
    <w:rsid w:val="00F50C43"/>
    <w:rsid w:val="00F56441"/>
    <w:rsid w:val="00F85B58"/>
    <w:rsid w:val="00F86C83"/>
    <w:rsid w:val="00F91466"/>
    <w:rsid w:val="00F938E5"/>
    <w:rsid w:val="00F942CA"/>
    <w:rsid w:val="00FA2D1C"/>
    <w:rsid w:val="00FA3E8E"/>
    <w:rsid w:val="00FB23AC"/>
    <w:rsid w:val="00FB6F1C"/>
    <w:rsid w:val="00FC5EF9"/>
    <w:rsid w:val="00FF1FDD"/>
    <w:rsid w:val="00FF4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932"/>
    <w:rPr>
      <w:sz w:val="28"/>
    </w:rPr>
  </w:style>
  <w:style w:type="paragraph" w:styleId="10">
    <w:name w:val="heading 1"/>
    <w:basedOn w:val="a"/>
    <w:next w:val="a"/>
    <w:link w:val="11"/>
    <w:qFormat/>
    <w:rsid w:val="00374932"/>
    <w:pPr>
      <w:keepNext/>
      <w:jc w:val="center"/>
      <w:outlineLvl w:val="0"/>
    </w:pPr>
    <w:rPr>
      <w:b/>
      <w:sz w:val="32"/>
    </w:rPr>
  </w:style>
  <w:style w:type="paragraph" w:styleId="2">
    <w:name w:val="heading 2"/>
    <w:basedOn w:val="a"/>
    <w:next w:val="a"/>
    <w:qFormat/>
    <w:rsid w:val="00374932"/>
    <w:pPr>
      <w:keepNext/>
      <w:jc w:val="center"/>
      <w:outlineLvl w:val="1"/>
    </w:pPr>
    <w:rPr>
      <w:sz w:val="32"/>
    </w:rPr>
  </w:style>
  <w:style w:type="paragraph" w:styleId="3">
    <w:name w:val="heading 3"/>
    <w:basedOn w:val="a"/>
    <w:next w:val="a"/>
    <w:qFormat/>
    <w:rsid w:val="00F11314"/>
    <w:pPr>
      <w:keepNext/>
      <w:spacing w:before="240" w:after="60"/>
      <w:outlineLvl w:val="2"/>
    </w:pPr>
    <w:rPr>
      <w:rFonts w:ascii="Arial" w:hAnsi="Arial" w:cs="Arial"/>
      <w:b/>
      <w:bCs/>
      <w:sz w:val="26"/>
      <w:szCs w:val="26"/>
    </w:rPr>
  </w:style>
  <w:style w:type="paragraph" w:styleId="6">
    <w:name w:val="heading 6"/>
    <w:basedOn w:val="a"/>
    <w:next w:val="a"/>
    <w:qFormat/>
    <w:rsid w:val="00E81CEC"/>
    <w:pPr>
      <w:spacing w:before="240" w:after="60"/>
      <w:outlineLvl w:val="5"/>
    </w:pPr>
    <w:rPr>
      <w:b/>
      <w:bCs/>
      <w:sz w:val="22"/>
      <w:szCs w:val="22"/>
    </w:rPr>
  </w:style>
  <w:style w:type="paragraph" w:styleId="7">
    <w:name w:val="heading 7"/>
    <w:basedOn w:val="a"/>
    <w:next w:val="a"/>
    <w:qFormat/>
    <w:rsid w:val="00E81CE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374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paragraph" w:styleId="a3">
    <w:name w:val="header"/>
    <w:basedOn w:val="a"/>
    <w:rsid w:val="00374932"/>
    <w:pPr>
      <w:tabs>
        <w:tab w:val="center" w:pos="4153"/>
        <w:tab w:val="right" w:pos="8306"/>
      </w:tabs>
    </w:pPr>
  </w:style>
  <w:style w:type="paragraph" w:styleId="a4">
    <w:name w:val="Balloon Text"/>
    <w:basedOn w:val="a"/>
    <w:semiHidden/>
    <w:rsid w:val="00154BCD"/>
    <w:rPr>
      <w:rFonts w:ascii="Tahoma" w:hAnsi="Tahoma" w:cs="Tahoma"/>
      <w:sz w:val="16"/>
      <w:szCs w:val="16"/>
    </w:rPr>
  </w:style>
  <w:style w:type="paragraph" w:styleId="a5">
    <w:name w:val="Normal (Web)"/>
    <w:basedOn w:val="a"/>
    <w:uiPriority w:val="99"/>
    <w:rsid w:val="00E81CEC"/>
    <w:pPr>
      <w:spacing w:before="100" w:beforeAutospacing="1" w:after="100" w:afterAutospacing="1"/>
    </w:pPr>
    <w:rPr>
      <w:sz w:val="24"/>
      <w:szCs w:val="24"/>
    </w:rPr>
  </w:style>
  <w:style w:type="paragraph" w:styleId="a6">
    <w:name w:val="Body Text"/>
    <w:basedOn w:val="a"/>
    <w:link w:val="a7"/>
    <w:rsid w:val="00E81CEC"/>
    <w:pPr>
      <w:jc w:val="both"/>
    </w:pPr>
  </w:style>
  <w:style w:type="paragraph" w:styleId="a8">
    <w:name w:val="Body Text Indent"/>
    <w:basedOn w:val="a"/>
    <w:rsid w:val="00E81CEC"/>
    <w:pPr>
      <w:ind w:firstLine="720"/>
      <w:jc w:val="both"/>
    </w:pPr>
  </w:style>
  <w:style w:type="paragraph" w:styleId="a9">
    <w:name w:val="caption"/>
    <w:basedOn w:val="a"/>
    <w:next w:val="a"/>
    <w:qFormat/>
    <w:rsid w:val="00E81CEC"/>
    <w:pPr>
      <w:jc w:val="center"/>
    </w:pPr>
    <w:rPr>
      <w:sz w:val="32"/>
    </w:rPr>
  </w:style>
  <w:style w:type="paragraph" w:styleId="20">
    <w:name w:val="Body Text Indent 2"/>
    <w:basedOn w:val="a"/>
    <w:rsid w:val="00E81CEC"/>
    <w:pPr>
      <w:ind w:left="1440"/>
    </w:pPr>
    <w:rPr>
      <w:b/>
    </w:rPr>
  </w:style>
  <w:style w:type="paragraph" w:styleId="21">
    <w:name w:val="Body Text 2"/>
    <w:basedOn w:val="a"/>
    <w:rsid w:val="00E81CEC"/>
    <w:rPr>
      <w:sz w:val="24"/>
    </w:rPr>
  </w:style>
  <w:style w:type="paragraph" w:styleId="30">
    <w:name w:val="Body Text Indent 3"/>
    <w:basedOn w:val="a"/>
    <w:rsid w:val="00E81CEC"/>
    <w:pPr>
      <w:ind w:left="720"/>
    </w:pPr>
  </w:style>
  <w:style w:type="paragraph" w:customStyle="1" w:styleId="ConsNormal">
    <w:name w:val="ConsNormal"/>
    <w:rsid w:val="00E81CEC"/>
    <w:pPr>
      <w:ind w:firstLine="720"/>
    </w:pPr>
    <w:rPr>
      <w:rFonts w:ascii="Arial" w:hAnsi="Arial"/>
      <w:snapToGrid w:val="0"/>
    </w:rPr>
  </w:style>
  <w:style w:type="paragraph" w:customStyle="1" w:styleId="ConsNonformat">
    <w:name w:val="ConsNonformat"/>
    <w:rsid w:val="00E81CEC"/>
    <w:rPr>
      <w:rFonts w:ascii="Courier New" w:hAnsi="Courier New"/>
      <w:snapToGrid w:val="0"/>
    </w:rPr>
  </w:style>
  <w:style w:type="paragraph" w:customStyle="1" w:styleId="ConsTitle">
    <w:name w:val="ConsTitle"/>
    <w:rsid w:val="00E81CEC"/>
    <w:rPr>
      <w:rFonts w:ascii="Arial" w:hAnsi="Arial"/>
      <w:b/>
      <w:snapToGrid w:val="0"/>
    </w:rPr>
  </w:style>
  <w:style w:type="paragraph" w:styleId="z-">
    <w:name w:val="HTML Bottom of Form"/>
    <w:basedOn w:val="a"/>
    <w:next w:val="a"/>
    <w:hidden/>
    <w:rsid w:val="00E81CEC"/>
    <w:pPr>
      <w:pBdr>
        <w:top w:val="single" w:sz="6" w:space="1" w:color="auto"/>
      </w:pBdr>
      <w:jc w:val="center"/>
    </w:pPr>
    <w:rPr>
      <w:rFonts w:ascii="Arial" w:hAnsi="Arial" w:cs="Arial"/>
      <w:vanish/>
      <w:sz w:val="16"/>
      <w:szCs w:val="16"/>
    </w:rPr>
  </w:style>
  <w:style w:type="paragraph" w:styleId="aa">
    <w:name w:val="Plain Text"/>
    <w:basedOn w:val="a"/>
    <w:rsid w:val="00E81CEC"/>
    <w:rPr>
      <w:rFonts w:ascii="Courier New" w:hAnsi="Courier New"/>
      <w:sz w:val="20"/>
    </w:rPr>
  </w:style>
  <w:style w:type="paragraph" w:customStyle="1" w:styleId="ConsPlusNormal">
    <w:name w:val="ConsPlusNormal"/>
    <w:rsid w:val="0038143A"/>
    <w:pPr>
      <w:widowControl w:val="0"/>
      <w:autoSpaceDE w:val="0"/>
      <w:autoSpaceDN w:val="0"/>
      <w:adjustRightInd w:val="0"/>
      <w:ind w:firstLine="720"/>
    </w:pPr>
    <w:rPr>
      <w:rFonts w:ascii="Arial" w:hAnsi="Arial" w:cs="Arial"/>
    </w:rPr>
  </w:style>
  <w:style w:type="paragraph" w:customStyle="1" w:styleId="ConsPlusNonformat">
    <w:name w:val="ConsPlusNonformat"/>
    <w:rsid w:val="00EB512A"/>
    <w:pPr>
      <w:widowControl w:val="0"/>
      <w:autoSpaceDE w:val="0"/>
      <w:autoSpaceDN w:val="0"/>
      <w:adjustRightInd w:val="0"/>
    </w:pPr>
    <w:rPr>
      <w:rFonts w:ascii="Courier New" w:hAnsi="Courier New" w:cs="Courier New"/>
    </w:rPr>
  </w:style>
  <w:style w:type="character" w:customStyle="1" w:styleId="11">
    <w:name w:val="Заголовок 1 Знак"/>
    <w:link w:val="10"/>
    <w:locked/>
    <w:rsid w:val="0018633D"/>
    <w:rPr>
      <w:b/>
      <w:sz w:val="32"/>
      <w:lang w:val="ru-RU" w:eastAsia="ru-RU" w:bidi="ar-SA"/>
    </w:rPr>
  </w:style>
  <w:style w:type="paragraph" w:customStyle="1" w:styleId="ab">
    <w:name w:val="Заголовок"/>
    <w:basedOn w:val="a"/>
    <w:next w:val="a6"/>
    <w:rsid w:val="0018633D"/>
    <w:pPr>
      <w:keepNext/>
      <w:suppressAutoHyphens/>
      <w:spacing w:before="240" w:after="120"/>
    </w:pPr>
    <w:rPr>
      <w:rFonts w:ascii="Arial" w:eastAsia="Arial Unicode MS" w:hAnsi="Arial" w:cs="Arial"/>
      <w:szCs w:val="28"/>
      <w:lang w:eastAsia="ar-SA"/>
    </w:rPr>
  </w:style>
  <w:style w:type="paragraph" w:customStyle="1" w:styleId="ac">
    <w:basedOn w:val="a"/>
    <w:rsid w:val="0018633D"/>
    <w:pPr>
      <w:spacing w:before="100" w:beforeAutospacing="1" w:after="100" w:afterAutospacing="1"/>
      <w:jc w:val="both"/>
    </w:pPr>
    <w:rPr>
      <w:rFonts w:ascii="Tahoma" w:hAnsi="Tahoma"/>
      <w:sz w:val="20"/>
      <w:lang w:val="en-US" w:eastAsia="en-US"/>
    </w:rPr>
  </w:style>
  <w:style w:type="paragraph" w:styleId="ad">
    <w:name w:val="Subtitle"/>
    <w:basedOn w:val="a"/>
    <w:next w:val="a6"/>
    <w:qFormat/>
    <w:rsid w:val="0018633D"/>
    <w:pPr>
      <w:suppressAutoHyphens/>
      <w:spacing w:line="360" w:lineRule="auto"/>
      <w:ind w:left="-567"/>
      <w:jc w:val="center"/>
    </w:pPr>
    <w:rPr>
      <w:sz w:val="32"/>
      <w:lang w:eastAsia="ar-SA"/>
    </w:rPr>
  </w:style>
  <w:style w:type="paragraph" w:customStyle="1" w:styleId="1">
    <w:name w:val="Заголовок 1.Глава"/>
    <w:basedOn w:val="a"/>
    <w:next w:val="a"/>
    <w:rsid w:val="0018633D"/>
    <w:pPr>
      <w:keepNext/>
      <w:numPr>
        <w:numId w:val="2"/>
      </w:numPr>
      <w:suppressAutoHyphens/>
      <w:ind w:left="0" w:firstLine="567"/>
      <w:jc w:val="center"/>
    </w:pPr>
    <w:rPr>
      <w:lang w:eastAsia="ar-SA"/>
    </w:rPr>
  </w:style>
  <w:style w:type="paragraph" w:customStyle="1" w:styleId="ConsPlusTitle">
    <w:name w:val="ConsPlusTitle"/>
    <w:uiPriority w:val="99"/>
    <w:rsid w:val="0018633D"/>
    <w:pPr>
      <w:widowControl w:val="0"/>
      <w:autoSpaceDE w:val="0"/>
      <w:autoSpaceDN w:val="0"/>
      <w:adjustRightInd w:val="0"/>
    </w:pPr>
    <w:rPr>
      <w:rFonts w:ascii="Arial" w:hAnsi="Arial" w:cs="Arial"/>
      <w:b/>
      <w:bCs/>
    </w:rPr>
  </w:style>
  <w:style w:type="paragraph" w:styleId="ae">
    <w:name w:val="No Spacing"/>
    <w:qFormat/>
    <w:rsid w:val="0018633D"/>
    <w:pPr>
      <w:suppressAutoHyphens/>
    </w:pPr>
    <w:rPr>
      <w:rFonts w:ascii="Calibri" w:hAnsi="Calibri"/>
      <w:sz w:val="22"/>
      <w:szCs w:val="22"/>
      <w:lang w:eastAsia="ar-SA"/>
    </w:rPr>
  </w:style>
  <w:style w:type="character" w:styleId="af">
    <w:name w:val="Hyperlink"/>
    <w:rsid w:val="0018633D"/>
    <w:rPr>
      <w:rFonts w:ascii="Times New Roman" w:hAnsi="Times New Roman" w:cs="Times New Roman" w:hint="default"/>
      <w:color w:val="0000FF"/>
      <w:u w:val="single"/>
    </w:rPr>
  </w:style>
  <w:style w:type="paragraph" w:customStyle="1" w:styleId="12">
    <w:name w:val="Обычный (веб)1"/>
    <w:basedOn w:val="a"/>
    <w:rsid w:val="0018633D"/>
    <w:pPr>
      <w:suppressAutoHyphens/>
    </w:pPr>
    <w:rPr>
      <w:sz w:val="24"/>
      <w:szCs w:val="24"/>
      <w:lang w:eastAsia="ar-SA"/>
    </w:rPr>
  </w:style>
  <w:style w:type="paragraph" w:customStyle="1" w:styleId="210">
    <w:name w:val="Основной текст 21"/>
    <w:basedOn w:val="a"/>
    <w:rsid w:val="0018633D"/>
    <w:pPr>
      <w:widowControl w:val="0"/>
      <w:suppressAutoHyphens/>
      <w:autoSpaceDE w:val="0"/>
      <w:spacing w:after="120" w:line="480" w:lineRule="auto"/>
      <w:ind w:firstLine="720"/>
    </w:pPr>
    <w:rPr>
      <w:rFonts w:ascii="Arial" w:hAnsi="Arial" w:cs="Arial"/>
      <w:sz w:val="18"/>
      <w:szCs w:val="18"/>
      <w:lang w:eastAsia="ar-SA"/>
    </w:rPr>
  </w:style>
  <w:style w:type="character" w:customStyle="1" w:styleId="a7">
    <w:name w:val="Основной текст Знак"/>
    <w:link w:val="a6"/>
    <w:locked/>
    <w:rsid w:val="00694EF7"/>
    <w:rPr>
      <w:sz w:val="28"/>
      <w:lang w:val="ru-RU" w:eastAsia="ru-RU" w:bidi="ar-SA"/>
    </w:rPr>
  </w:style>
  <w:style w:type="paragraph" w:customStyle="1" w:styleId="13">
    <w:name w:val="нум список 1"/>
    <w:basedOn w:val="a"/>
    <w:rsid w:val="00694EF7"/>
    <w:pPr>
      <w:tabs>
        <w:tab w:val="num" w:pos="360"/>
      </w:tabs>
      <w:spacing w:before="120" w:after="120"/>
      <w:ind w:left="-720"/>
      <w:jc w:val="both"/>
    </w:pPr>
    <w:rPr>
      <w:sz w:val="24"/>
      <w:szCs w:val="24"/>
      <w:lang w:eastAsia="ar-SA"/>
    </w:rPr>
  </w:style>
  <w:style w:type="paragraph" w:styleId="af0">
    <w:name w:val="List Paragraph"/>
    <w:basedOn w:val="a"/>
    <w:qFormat/>
    <w:rsid w:val="00694EF7"/>
    <w:pPr>
      <w:ind w:left="720"/>
      <w:contextualSpacing/>
    </w:pPr>
    <w:rPr>
      <w:sz w:val="24"/>
      <w:szCs w:val="24"/>
    </w:rPr>
  </w:style>
  <w:style w:type="paragraph" w:styleId="af1">
    <w:name w:val="footer"/>
    <w:basedOn w:val="a"/>
    <w:link w:val="af2"/>
    <w:uiPriority w:val="99"/>
    <w:rsid w:val="00B759CE"/>
    <w:pPr>
      <w:tabs>
        <w:tab w:val="center" w:pos="4677"/>
        <w:tab w:val="right" w:pos="9355"/>
      </w:tabs>
    </w:pPr>
  </w:style>
  <w:style w:type="character" w:styleId="af3">
    <w:name w:val="page number"/>
    <w:basedOn w:val="a0"/>
    <w:rsid w:val="00B759CE"/>
  </w:style>
  <w:style w:type="character" w:customStyle="1" w:styleId="af2">
    <w:name w:val="Нижний колонтитул Знак"/>
    <w:basedOn w:val="a0"/>
    <w:link w:val="af1"/>
    <w:uiPriority w:val="99"/>
    <w:rsid w:val="009B6AA1"/>
    <w:rPr>
      <w:sz w:val="28"/>
    </w:rPr>
  </w:style>
  <w:style w:type="paragraph" w:customStyle="1" w:styleId="w3-n5">
    <w:name w:val="w3-n5"/>
    <w:basedOn w:val="a"/>
    <w:rsid w:val="005C48FF"/>
    <w:pPr>
      <w:spacing w:before="90" w:after="90"/>
      <w:ind w:left="612" w:right="612"/>
      <w:jc w:val="center"/>
    </w:pPr>
    <w:rPr>
      <w:sz w:val="24"/>
      <w:szCs w:val="24"/>
    </w:rPr>
  </w:style>
  <w:style w:type="character" w:customStyle="1" w:styleId="af4">
    <w:name w:val="Гипертекстовая ссылка"/>
    <w:uiPriority w:val="99"/>
    <w:rsid w:val="00007CF2"/>
    <w:rPr>
      <w:b w:val="0"/>
      <w:bCs w:val="0"/>
      <w:color w:val="106BBE"/>
    </w:rPr>
  </w:style>
</w:styles>
</file>

<file path=word/webSettings.xml><?xml version="1.0" encoding="utf-8"?>
<w:webSettings xmlns:r="http://schemas.openxmlformats.org/officeDocument/2006/relationships" xmlns:w="http://schemas.openxmlformats.org/wordprocessingml/2006/main">
  <w:divs>
    <w:div w:id="201554475">
      <w:bodyDiv w:val="1"/>
      <w:marLeft w:val="0"/>
      <w:marRight w:val="0"/>
      <w:marTop w:val="0"/>
      <w:marBottom w:val="0"/>
      <w:divBdr>
        <w:top w:val="none" w:sz="0" w:space="0" w:color="auto"/>
        <w:left w:val="none" w:sz="0" w:space="0" w:color="auto"/>
        <w:bottom w:val="none" w:sz="0" w:space="0" w:color="auto"/>
        <w:right w:val="none" w:sz="0" w:space="0" w:color="auto"/>
      </w:divBdr>
    </w:div>
    <w:div w:id="356347866">
      <w:bodyDiv w:val="1"/>
      <w:marLeft w:val="0"/>
      <w:marRight w:val="0"/>
      <w:marTop w:val="0"/>
      <w:marBottom w:val="0"/>
      <w:divBdr>
        <w:top w:val="none" w:sz="0" w:space="0" w:color="auto"/>
        <w:left w:val="none" w:sz="0" w:space="0" w:color="auto"/>
        <w:bottom w:val="none" w:sz="0" w:space="0" w:color="auto"/>
        <w:right w:val="none" w:sz="0" w:space="0" w:color="auto"/>
      </w:divBdr>
    </w:div>
    <w:div w:id="360015900">
      <w:bodyDiv w:val="1"/>
      <w:marLeft w:val="0"/>
      <w:marRight w:val="0"/>
      <w:marTop w:val="0"/>
      <w:marBottom w:val="0"/>
      <w:divBdr>
        <w:top w:val="none" w:sz="0" w:space="0" w:color="auto"/>
        <w:left w:val="none" w:sz="0" w:space="0" w:color="auto"/>
        <w:bottom w:val="none" w:sz="0" w:space="0" w:color="auto"/>
        <w:right w:val="none" w:sz="0" w:space="0" w:color="auto"/>
      </w:divBdr>
    </w:div>
    <w:div w:id="417677965">
      <w:bodyDiv w:val="1"/>
      <w:marLeft w:val="0"/>
      <w:marRight w:val="0"/>
      <w:marTop w:val="0"/>
      <w:marBottom w:val="0"/>
      <w:divBdr>
        <w:top w:val="none" w:sz="0" w:space="0" w:color="auto"/>
        <w:left w:val="none" w:sz="0" w:space="0" w:color="auto"/>
        <w:bottom w:val="none" w:sz="0" w:space="0" w:color="auto"/>
        <w:right w:val="none" w:sz="0" w:space="0" w:color="auto"/>
      </w:divBdr>
    </w:div>
    <w:div w:id="455611034">
      <w:bodyDiv w:val="1"/>
      <w:marLeft w:val="0"/>
      <w:marRight w:val="0"/>
      <w:marTop w:val="0"/>
      <w:marBottom w:val="0"/>
      <w:divBdr>
        <w:top w:val="none" w:sz="0" w:space="0" w:color="auto"/>
        <w:left w:val="none" w:sz="0" w:space="0" w:color="auto"/>
        <w:bottom w:val="none" w:sz="0" w:space="0" w:color="auto"/>
        <w:right w:val="none" w:sz="0" w:space="0" w:color="auto"/>
      </w:divBdr>
    </w:div>
    <w:div w:id="518393386">
      <w:bodyDiv w:val="1"/>
      <w:marLeft w:val="0"/>
      <w:marRight w:val="0"/>
      <w:marTop w:val="0"/>
      <w:marBottom w:val="0"/>
      <w:divBdr>
        <w:top w:val="none" w:sz="0" w:space="0" w:color="auto"/>
        <w:left w:val="none" w:sz="0" w:space="0" w:color="auto"/>
        <w:bottom w:val="none" w:sz="0" w:space="0" w:color="auto"/>
        <w:right w:val="none" w:sz="0" w:space="0" w:color="auto"/>
      </w:divBdr>
    </w:div>
    <w:div w:id="531193514">
      <w:bodyDiv w:val="1"/>
      <w:marLeft w:val="0"/>
      <w:marRight w:val="0"/>
      <w:marTop w:val="0"/>
      <w:marBottom w:val="0"/>
      <w:divBdr>
        <w:top w:val="none" w:sz="0" w:space="0" w:color="auto"/>
        <w:left w:val="none" w:sz="0" w:space="0" w:color="auto"/>
        <w:bottom w:val="none" w:sz="0" w:space="0" w:color="auto"/>
        <w:right w:val="none" w:sz="0" w:space="0" w:color="auto"/>
      </w:divBdr>
    </w:div>
    <w:div w:id="605818222">
      <w:bodyDiv w:val="1"/>
      <w:marLeft w:val="0"/>
      <w:marRight w:val="0"/>
      <w:marTop w:val="0"/>
      <w:marBottom w:val="0"/>
      <w:divBdr>
        <w:top w:val="none" w:sz="0" w:space="0" w:color="auto"/>
        <w:left w:val="none" w:sz="0" w:space="0" w:color="auto"/>
        <w:bottom w:val="none" w:sz="0" w:space="0" w:color="auto"/>
        <w:right w:val="none" w:sz="0" w:space="0" w:color="auto"/>
      </w:divBdr>
    </w:div>
    <w:div w:id="726730337">
      <w:bodyDiv w:val="1"/>
      <w:marLeft w:val="0"/>
      <w:marRight w:val="0"/>
      <w:marTop w:val="0"/>
      <w:marBottom w:val="0"/>
      <w:divBdr>
        <w:top w:val="none" w:sz="0" w:space="0" w:color="auto"/>
        <w:left w:val="none" w:sz="0" w:space="0" w:color="auto"/>
        <w:bottom w:val="none" w:sz="0" w:space="0" w:color="auto"/>
        <w:right w:val="none" w:sz="0" w:space="0" w:color="auto"/>
      </w:divBdr>
    </w:div>
    <w:div w:id="820463420">
      <w:bodyDiv w:val="1"/>
      <w:marLeft w:val="0"/>
      <w:marRight w:val="0"/>
      <w:marTop w:val="0"/>
      <w:marBottom w:val="0"/>
      <w:divBdr>
        <w:top w:val="none" w:sz="0" w:space="0" w:color="auto"/>
        <w:left w:val="none" w:sz="0" w:space="0" w:color="auto"/>
        <w:bottom w:val="none" w:sz="0" w:space="0" w:color="auto"/>
        <w:right w:val="none" w:sz="0" w:space="0" w:color="auto"/>
      </w:divBdr>
    </w:div>
    <w:div w:id="829053368">
      <w:bodyDiv w:val="1"/>
      <w:marLeft w:val="0"/>
      <w:marRight w:val="0"/>
      <w:marTop w:val="0"/>
      <w:marBottom w:val="0"/>
      <w:divBdr>
        <w:top w:val="none" w:sz="0" w:space="0" w:color="auto"/>
        <w:left w:val="none" w:sz="0" w:space="0" w:color="auto"/>
        <w:bottom w:val="none" w:sz="0" w:space="0" w:color="auto"/>
        <w:right w:val="none" w:sz="0" w:space="0" w:color="auto"/>
      </w:divBdr>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
    <w:div w:id="1178496912">
      <w:bodyDiv w:val="1"/>
      <w:marLeft w:val="0"/>
      <w:marRight w:val="0"/>
      <w:marTop w:val="0"/>
      <w:marBottom w:val="0"/>
      <w:divBdr>
        <w:top w:val="none" w:sz="0" w:space="0" w:color="auto"/>
        <w:left w:val="none" w:sz="0" w:space="0" w:color="auto"/>
        <w:bottom w:val="none" w:sz="0" w:space="0" w:color="auto"/>
        <w:right w:val="none" w:sz="0" w:space="0" w:color="auto"/>
      </w:divBdr>
    </w:div>
    <w:div w:id="1206601608">
      <w:bodyDiv w:val="1"/>
      <w:marLeft w:val="0"/>
      <w:marRight w:val="0"/>
      <w:marTop w:val="0"/>
      <w:marBottom w:val="0"/>
      <w:divBdr>
        <w:top w:val="none" w:sz="0" w:space="0" w:color="auto"/>
        <w:left w:val="none" w:sz="0" w:space="0" w:color="auto"/>
        <w:bottom w:val="none" w:sz="0" w:space="0" w:color="auto"/>
        <w:right w:val="none" w:sz="0" w:space="0" w:color="auto"/>
      </w:divBdr>
    </w:div>
    <w:div w:id="20326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0" TargetMode="External"/><Relationship Id="rId13" Type="http://schemas.openxmlformats.org/officeDocument/2006/relationships/hyperlink" Target="consultantplus://offline/ref=596B7840ACCE5F5670F895AD4BF020261403BD899EC0481E117AE6C719F2AE55EB2CA624930376D6C3F1912204F9C219610E76EA40CCF16CID5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6B7840ACCE5F5670F895AD4BF020261403BD899EC0481E117AE6C719F2AE55F92CFE28910B6BD2C1E4C77342IA5E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6B7840ACCE5F5670F895AD4BF020261403BD899EC0481E117AE6C719F2AE55EB2CA62697077E8790BE907E42A4D11A690E75EA5CIC5CH" TargetMode="External"/><Relationship Id="rId5" Type="http://schemas.openxmlformats.org/officeDocument/2006/relationships/webSettings" Target="webSettings.xml"/><Relationship Id="rId15" Type="http://schemas.openxmlformats.org/officeDocument/2006/relationships/hyperlink" Target="consultantplus://offline/ref=596B7840ACCE5F5670F895AD4BF020261403BD899EC0481E117AE6C719F2AE55EB2CA624930376D6C3F1912204F9C219610E76EA40CCF16CID52H" TargetMode="External"/><Relationship Id="rId10" Type="http://schemas.openxmlformats.org/officeDocument/2006/relationships/hyperlink" Target="http://municipal.garant.ru/document/redirect/40321669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401535834/0" TargetMode="External"/><Relationship Id="rId14" Type="http://schemas.openxmlformats.org/officeDocument/2006/relationships/hyperlink" Target="consultantplus://offline/ref=596B7840ACCE5F5670F895AD4BF020261403BD899EC0481E117AE6C719F2AE55EB2CA62690057E8790BE907E42A4D11A690E75EA5CIC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8212F-A4A3-4C05-977C-244A22E8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6586</Words>
  <Characters>37544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44042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76456-OEM-0012551</cp:lastModifiedBy>
  <cp:revision>19</cp:revision>
  <cp:lastPrinted>2024-02-09T15:33:00Z</cp:lastPrinted>
  <dcterms:created xsi:type="dcterms:W3CDTF">2024-02-13T15:18:00Z</dcterms:created>
  <dcterms:modified xsi:type="dcterms:W3CDTF">2024-02-14T14:37:00Z</dcterms:modified>
</cp:coreProperties>
</file>