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3D" w:rsidRDefault="000D713D" w:rsidP="001F2804">
      <w:pPr>
        <w:tabs>
          <w:tab w:val="center" w:pos="4961"/>
          <w:tab w:val="left" w:pos="8985"/>
        </w:tabs>
        <w:jc w:val="center"/>
        <w:rPr>
          <w:b/>
          <w:sz w:val="32"/>
          <w:szCs w:val="32"/>
        </w:rPr>
      </w:pPr>
      <w:r>
        <w:rPr>
          <w:b/>
          <w:sz w:val="32"/>
          <w:szCs w:val="32"/>
        </w:rPr>
        <w:t>РОССИЙСКАЯ ФЕДЕРАЦИЯ</w:t>
      </w:r>
    </w:p>
    <w:p w:rsidR="000D713D" w:rsidRDefault="000D713D" w:rsidP="001F2804">
      <w:pPr>
        <w:jc w:val="center"/>
        <w:rPr>
          <w:b/>
          <w:sz w:val="32"/>
          <w:szCs w:val="32"/>
        </w:rPr>
      </w:pPr>
      <w:r>
        <w:rPr>
          <w:b/>
          <w:sz w:val="32"/>
          <w:szCs w:val="32"/>
        </w:rPr>
        <w:t xml:space="preserve">РОСТОВСКАЯ ОБЛАСТЬ </w:t>
      </w:r>
    </w:p>
    <w:p w:rsidR="000D713D" w:rsidRDefault="000D713D" w:rsidP="001F2804">
      <w:pPr>
        <w:jc w:val="center"/>
        <w:rPr>
          <w:szCs w:val="32"/>
        </w:rPr>
      </w:pPr>
      <w:r>
        <w:rPr>
          <w:b/>
          <w:sz w:val="32"/>
          <w:szCs w:val="32"/>
        </w:rPr>
        <w:t xml:space="preserve">ОРЛОВСКИЙ РАЙОН </w:t>
      </w:r>
    </w:p>
    <w:p w:rsidR="000D713D" w:rsidRPr="001F2804" w:rsidRDefault="000D713D" w:rsidP="00755056">
      <w:pPr>
        <w:pStyle w:val="1"/>
        <w:jc w:val="center"/>
      </w:pPr>
      <w:r w:rsidRPr="001F2804">
        <w:t>Муниципальное обр</w:t>
      </w:r>
      <w:r>
        <w:t>азование «Курганенское сельское</w:t>
      </w:r>
      <w:r w:rsidRPr="001F2804">
        <w:t>поселение»</w:t>
      </w:r>
    </w:p>
    <w:p w:rsidR="000D713D" w:rsidRDefault="000D713D" w:rsidP="001F2804">
      <w:pPr>
        <w:jc w:val="center"/>
        <w:rPr>
          <w:b/>
          <w:sz w:val="36"/>
          <w:szCs w:val="36"/>
        </w:rPr>
      </w:pPr>
      <w:r>
        <w:rPr>
          <w:b/>
          <w:sz w:val="36"/>
          <w:szCs w:val="36"/>
        </w:rPr>
        <w:t>Администрация Курганенского сельского поселения</w:t>
      </w:r>
    </w:p>
    <w:p w:rsidR="000D713D" w:rsidRDefault="000D713D" w:rsidP="001F2804">
      <w:pPr>
        <w:jc w:val="center"/>
        <w:rPr>
          <w:sz w:val="16"/>
          <w:szCs w:val="16"/>
        </w:rPr>
      </w:pPr>
      <w:r>
        <w:rPr>
          <w:b/>
          <w:sz w:val="36"/>
          <w:szCs w:val="36"/>
        </w:rPr>
        <w:t>Орловского района Ростовской области</w:t>
      </w:r>
    </w:p>
    <w:p w:rsidR="000D713D" w:rsidRDefault="000D713D" w:rsidP="001F2804">
      <w:pPr>
        <w:pStyle w:val="3"/>
        <w:jc w:val="left"/>
        <w:rPr>
          <w:sz w:val="16"/>
          <w:szCs w:val="16"/>
        </w:rPr>
      </w:pPr>
    </w:p>
    <w:p w:rsidR="000D713D" w:rsidRPr="001F2804" w:rsidRDefault="000D713D" w:rsidP="001F2804">
      <w:pPr>
        <w:pStyle w:val="3"/>
        <w:jc w:val="center"/>
        <w:rPr>
          <w:sz w:val="32"/>
          <w:szCs w:val="32"/>
        </w:rPr>
      </w:pPr>
      <w:r w:rsidRPr="001F2804">
        <w:rPr>
          <w:sz w:val="32"/>
          <w:szCs w:val="32"/>
        </w:rPr>
        <w:t>ПОСТАНОВЛЕНИЕ</w:t>
      </w:r>
    </w:p>
    <w:p w:rsidR="000D713D" w:rsidRDefault="000D713D" w:rsidP="001F2804">
      <w:pPr>
        <w:jc w:val="center"/>
        <w:rPr>
          <w:b/>
          <w:sz w:val="16"/>
          <w:szCs w:val="16"/>
        </w:rPr>
      </w:pPr>
    </w:p>
    <w:p w:rsidR="000D713D" w:rsidRPr="001F2804" w:rsidRDefault="007E5C5D" w:rsidP="001F2804">
      <w:pPr>
        <w:jc w:val="center"/>
        <w:rPr>
          <w:b/>
          <w:sz w:val="28"/>
          <w:szCs w:val="28"/>
        </w:rPr>
      </w:pPr>
      <w:r>
        <w:rPr>
          <w:b/>
          <w:sz w:val="28"/>
          <w:szCs w:val="28"/>
        </w:rPr>
        <w:t>№ 183</w:t>
      </w:r>
    </w:p>
    <w:p w:rsidR="000D713D" w:rsidRPr="001F2804" w:rsidRDefault="000D713D" w:rsidP="001F2804">
      <w:pPr>
        <w:rPr>
          <w:sz w:val="28"/>
          <w:szCs w:val="28"/>
        </w:rPr>
      </w:pPr>
      <w:r w:rsidRPr="001F2804">
        <w:rPr>
          <w:b/>
          <w:sz w:val="28"/>
          <w:szCs w:val="28"/>
        </w:rPr>
        <w:t>29.11.2022 г.                                                                                                  х. Курганный</w:t>
      </w:r>
    </w:p>
    <w:p w:rsidR="000D713D" w:rsidRPr="001D437C" w:rsidRDefault="000D713D" w:rsidP="001F2804">
      <w:pPr>
        <w:pStyle w:val="ConsPlusNormal"/>
        <w:widowControl/>
        <w:ind w:right="4391" w:firstLine="0"/>
        <w:jc w:val="both"/>
        <w:rPr>
          <w:rFonts w:ascii="Times New Roman" w:hAnsi="Times New Roman"/>
        </w:rPr>
      </w:pPr>
    </w:p>
    <w:p w:rsidR="000D713D" w:rsidRPr="005E1D77" w:rsidRDefault="00EF1E74" w:rsidP="001F2804">
      <w:pPr>
        <w:pStyle w:val="ConsPlusTitle"/>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Об утверждении административного р</w:t>
      </w:r>
      <w:r w:rsidR="000D713D" w:rsidRPr="005E1D77">
        <w:rPr>
          <w:rFonts w:ascii="Times New Roman" w:hAnsi="Times New Roman" w:cs="Times New Roman"/>
          <w:b w:val="0"/>
          <w:bCs w:val="0"/>
          <w:sz w:val="28"/>
          <w:szCs w:val="28"/>
          <w:lang w:eastAsia="en-US"/>
        </w:rPr>
        <w:t>егламента</w:t>
      </w:r>
    </w:p>
    <w:p w:rsidR="000D713D" w:rsidRPr="005E1D77" w:rsidRDefault="000D713D" w:rsidP="001F2804">
      <w:pPr>
        <w:pStyle w:val="ConsPlusTitle"/>
        <w:rPr>
          <w:rFonts w:ascii="Times New Roman" w:hAnsi="Times New Roman" w:cs="Times New Roman"/>
          <w:b w:val="0"/>
          <w:bCs w:val="0"/>
          <w:sz w:val="28"/>
          <w:szCs w:val="28"/>
          <w:lang w:eastAsia="en-US"/>
        </w:rPr>
      </w:pPr>
      <w:r w:rsidRPr="005E1D77">
        <w:rPr>
          <w:rFonts w:ascii="Times New Roman" w:hAnsi="Times New Roman" w:cs="Times New Roman"/>
          <w:b w:val="0"/>
          <w:bCs w:val="0"/>
          <w:sz w:val="28"/>
          <w:szCs w:val="28"/>
          <w:lang w:eastAsia="en-US"/>
        </w:rPr>
        <w:t xml:space="preserve"> по предоставлению муниципальной услуги</w:t>
      </w:r>
    </w:p>
    <w:p w:rsidR="000D713D" w:rsidRDefault="000D713D" w:rsidP="001F2804">
      <w:pPr>
        <w:pStyle w:val="ConsPlusTitle"/>
        <w:rPr>
          <w:rFonts w:ascii="Times New Roman" w:hAnsi="Times New Roman" w:cs="Times New Roman"/>
          <w:b w:val="0"/>
          <w:sz w:val="28"/>
          <w:szCs w:val="28"/>
        </w:rPr>
      </w:pPr>
      <w:r w:rsidRPr="005E1D77">
        <w:rPr>
          <w:rFonts w:ascii="Times New Roman" w:hAnsi="Times New Roman" w:cs="Times New Roman"/>
          <w:b w:val="0"/>
          <w:bCs w:val="0"/>
          <w:sz w:val="28"/>
          <w:szCs w:val="28"/>
          <w:lang w:eastAsia="en-US"/>
        </w:rPr>
        <w:t xml:space="preserve"> </w:t>
      </w:r>
      <w:r w:rsidRPr="005E1D77">
        <w:rPr>
          <w:rFonts w:ascii="Times New Roman" w:hAnsi="Times New Roman" w:cs="Times New Roman"/>
          <w:b w:val="0"/>
          <w:sz w:val="28"/>
          <w:szCs w:val="28"/>
        </w:rPr>
        <w:t>«Выдача разрешений на право вырубки зеленых насаждений»</w:t>
      </w:r>
    </w:p>
    <w:p w:rsidR="000D713D" w:rsidRPr="001D437C" w:rsidRDefault="000D713D" w:rsidP="001F2804">
      <w:pPr>
        <w:jc w:val="both"/>
      </w:pPr>
    </w:p>
    <w:p w:rsidR="007E5C5D" w:rsidRPr="007E5C5D" w:rsidRDefault="000D713D" w:rsidP="007E5C5D">
      <w:pPr>
        <w:ind w:firstLine="851"/>
        <w:jc w:val="both"/>
        <w:rPr>
          <w:b/>
          <w:sz w:val="28"/>
          <w:szCs w:val="28"/>
        </w:rPr>
      </w:pPr>
      <w:r w:rsidRPr="005E1D77">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Уставом</w:t>
      </w:r>
      <w:r>
        <w:rPr>
          <w:szCs w:val="28"/>
        </w:rPr>
        <w:t xml:space="preserve"> </w:t>
      </w:r>
      <w:r w:rsidRPr="001F2804">
        <w:rPr>
          <w:sz w:val="28"/>
          <w:szCs w:val="28"/>
        </w:rPr>
        <w:t>Курганенского</w:t>
      </w:r>
      <w:r w:rsidRPr="005E1D77">
        <w:rPr>
          <w:sz w:val="28"/>
          <w:szCs w:val="28"/>
        </w:rPr>
        <w:t xml:space="preserve"> сельского поселения, </w:t>
      </w:r>
      <w:r w:rsidRPr="001F2804">
        <w:rPr>
          <w:sz w:val="28"/>
          <w:szCs w:val="28"/>
        </w:rPr>
        <w:t>Администрация Курганенского</w:t>
      </w:r>
      <w:r w:rsidRPr="005E1D77">
        <w:rPr>
          <w:sz w:val="28"/>
          <w:szCs w:val="28"/>
        </w:rPr>
        <w:t xml:space="preserve"> сельского поселения </w:t>
      </w:r>
      <w:r w:rsidR="007E5C5D" w:rsidRPr="007E5C5D">
        <w:rPr>
          <w:b/>
          <w:sz w:val="28"/>
          <w:szCs w:val="28"/>
        </w:rPr>
        <w:t>п о с т а н о в л я е т:</w:t>
      </w:r>
    </w:p>
    <w:p w:rsidR="000D713D" w:rsidRDefault="000D713D" w:rsidP="007E5C5D">
      <w:pPr>
        <w:ind w:right="-2" w:firstLine="708"/>
        <w:jc w:val="both"/>
        <w:rPr>
          <w:b/>
          <w:bCs/>
          <w:sz w:val="28"/>
          <w:szCs w:val="28"/>
        </w:rPr>
      </w:pPr>
    </w:p>
    <w:p w:rsidR="000D713D" w:rsidRPr="005E1D77" w:rsidRDefault="000D713D" w:rsidP="001F2804">
      <w:pPr>
        <w:ind w:right="-2"/>
        <w:jc w:val="both"/>
        <w:rPr>
          <w:sz w:val="28"/>
          <w:szCs w:val="28"/>
        </w:rPr>
      </w:pPr>
      <w:bookmarkStart w:id="0" w:name="OLE_LINK22"/>
      <w:r>
        <w:rPr>
          <w:szCs w:val="28"/>
        </w:rPr>
        <w:tab/>
      </w:r>
      <w:r w:rsidRPr="005E1D77">
        <w:rPr>
          <w:sz w:val="28"/>
          <w:szCs w:val="28"/>
        </w:rPr>
        <w:t>1. Утвердить прилагаемый административный регламент по предоставлению муниципальной услуги «Выдача разрешений на право вырубки зеленых насаждений».</w:t>
      </w:r>
    </w:p>
    <w:p w:rsidR="000D713D" w:rsidRPr="005E1D77" w:rsidRDefault="000D713D" w:rsidP="001F2804">
      <w:pPr>
        <w:ind w:right="-2"/>
        <w:jc w:val="both"/>
        <w:rPr>
          <w:sz w:val="28"/>
          <w:szCs w:val="28"/>
        </w:rPr>
      </w:pPr>
      <w:r>
        <w:rPr>
          <w:sz w:val="28"/>
          <w:szCs w:val="28"/>
        </w:rPr>
        <w:tab/>
      </w:r>
      <w:r w:rsidRPr="005E1D77">
        <w:rPr>
          <w:sz w:val="28"/>
          <w:szCs w:val="28"/>
        </w:rPr>
        <w:t xml:space="preserve">2. Обнародовать настоящее постановление на официальном сайте Администрации </w:t>
      </w:r>
      <w:r>
        <w:rPr>
          <w:szCs w:val="28"/>
        </w:rPr>
        <w:t xml:space="preserve">Курганенского </w:t>
      </w:r>
      <w:r w:rsidRPr="005E1D77">
        <w:rPr>
          <w:sz w:val="28"/>
          <w:szCs w:val="28"/>
        </w:rPr>
        <w:t>сельского поселения в сети Интернет.</w:t>
      </w:r>
    </w:p>
    <w:p w:rsidR="000D713D" w:rsidRPr="001F2804" w:rsidRDefault="000D713D" w:rsidP="001F2804">
      <w:pPr>
        <w:shd w:val="clear" w:color="auto" w:fill="FFFFFF"/>
        <w:adjustRightInd w:val="0"/>
        <w:ind w:firstLine="567"/>
        <w:jc w:val="both"/>
        <w:rPr>
          <w:color w:val="000000"/>
          <w:sz w:val="28"/>
          <w:szCs w:val="28"/>
        </w:rPr>
      </w:pPr>
      <w:r w:rsidRPr="001F2804">
        <w:rPr>
          <w:color w:val="000000"/>
          <w:sz w:val="28"/>
          <w:szCs w:val="28"/>
        </w:rPr>
        <w:t>3. Постановление вступает в силу с момента официального опубликования (обнародования).</w:t>
      </w:r>
    </w:p>
    <w:bookmarkEnd w:id="0"/>
    <w:p w:rsidR="000D713D" w:rsidRPr="001F2804" w:rsidRDefault="000D713D" w:rsidP="001F2804">
      <w:pPr>
        <w:tabs>
          <w:tab w:val="left" w:pos="7560"/>
        </w:tabs>
        <w:autoSpaceDN w:val="0"/>
        <w:adjustRightInd w:val="0"/>
        <w:ind w:firstLine="567"/>
        <w:jc w:val="both"/>
        <w:rPr>
          <w:sz w:val="28"/>
          <w:szCs w:val="28"/>
        </w:rPr>
      </w:pPr>
      <w:r w:rsidRPr="001F2804">
        <w:rPr>
          <w:sz w:val="28"/>
          <w:szCs w:val="28"/>
        </w:rPr>
        <w:t>4. Контроль за выполнением постановления оставляю за собой.</w:t>
      </w:r>
    </w:p>
    <w:p w:rsidR="000D713D" w:rsidRPr="001F2804" w:rsidRDefault="000D713D" w:rsidP="001F2804">
      <w:pPr>
        <w:jc w:val="both"/>
        <w:rPr>
          <w:bCs/>
          <w:sz w:val="28"/>
          <w:szCs w:val="28"/>
        </w:rPr>
      </w:pPr>
    </w:p>
    <w:p w:rsidR="000D713D" w:rsidRPr="001F2804" w:rsidRDefault="000D713D" w:rsidP="001F2804">
      <w:pPr>
        <w:jc w:val="both"/>
        <w:rPr>
          <w:bCs/>
          <w:sz w:val="28"/>
          <w:szCs w:val="28"/>
        </w:rPr>
      </w:pPr>
    </w:p>
    <w:p w:rsidR="000D713D" w:rsidRPr="001D437C" w:rsidRDefault="000D713D" w:rsidP="001F2804">
      <w:pPr>
        <w:jc w:val="both"/>
        <w:rPr>
          <w:bCs/>
        </w:rPr>
      </w:pPr>
    </w:p>
    <w:p w:rsidR="000D713D" w:rsidRPr="001F2804" w:rsidRDefault="000D713D" w:rsidP="001F2804">
      <w:pPr>
        <w:jc w:val="both"/>
        <w:rPr>
          <w:bCs/>
          <w:sz w:val="28"/>
          <w:szCs w:val="28"/>
        </w:rPr>
      </w:pPr>
      <w:r w:rsidRPr="001F2804">
        <w:rPr>
          <w:bCs/>
          <w:sz w:val="28"/>
          <w:szCs w:val="28"/>
        </w:rPr>
        <w:t xml:space="preserve">Глава Администрации </w:t>
      </w:r>
    </w:p>
    <w:p w:rsidR="000D713D" w:rsidRPr="001F2804" w:rsidRDefault="000D713D" w:rsidP="001F2804">
      <w:pPr>
        <w:jc w:val="both"/>
        <w:rPr>
          <w:bCs/>
          <w:sz w:val="28"/>
          <w:szCs w:val="28"/>
        </w:rPr>
      </w:pPr>
      <w:r w:rsidRPr="001F2804">
        <w:rPr>
          <w:bCs/>
          <w:sz w:val="28"/>
          <w:szCs w:val="28"/>
        </w:rPr>
        <w:t>Курганенского сельского поселения</w:t>
      </w:r>
      <w:r w:rsidRPr="001F2804">
        <w:rPr>
          <w:bCs/>
          <w:sz w:val="28"/>
          <w:szCs w:val="28"/>
        </w:rPr>
        <w:tab/>
      </w:r>
      <w:r w:rsidRPr="001F2804">
        <w:rPr>
          <w:bCs/>
          <w:sz w:val="28"/>
          <w:szCs w:val="28"/>
        </w:rPr>
        <w:tab/>
      </w:r>
      <w:r w:rsidRPr="001F2804">
        <w:rPr>
          <w:bCs/>
          <w:sz w:val="28"/>
          <w:szCs w:val="28"/>
        </w:rPr>
        <w:tab/>
      </w:r>
      <w:r w:rsidRPr="001F2804">
        <w:rPr>
          <w:bCs/>
          <w:sz w:val="28"/>
          <w:szCs w:val="28"/>
        </w:rPr>
        <w:tab/>
        <w:t>Н.В. Батманова</w:t>
      </w:r>
    </w:p>
    <w:p w:rsidR="000D713D" w:rsidRPr="001F2804" w:rsidRDefault="000D713D" w:rsidP="001F2804">
      <w:pPr>
        <w:tabs>
          <w:tab w:val="left" w:pos="7560"/>
        </w:tabs>
        <w:autoSpaceDN w:val="0"/>
        <w:adjustRightInd w:val="0"/>
        <w:jc w:val="right"/>
        <w:rPr>
          <w:sz w:val="28"/>
          <w:szCs w:val="28"/>
        </w:rPr>
      </w:pPr>
    </w:p>
    <w:p w:rsidR="000D713D" w:rsidRDefault="000D713D" w:rsidP="001F2804">
      <w:pPr>
        <w:rPr>
          <w:szCs w:val="28"/>
        </w:rPr>
      </w:pPr>
    </w:p>
    <w:p w:rsidR="000D713D" w:rsidRPr="005E1D77" w:rsidRDefault="000D713D" w:rsidP="001F2804">
      <w:pPr>
        <w:rPr>
          <w:sz w:val="28"/>
          <w:szCs w:val="28"/>
        </w:rPr>
      </w:pPr>
      <w:r>
        <w:rPr>
          <w:szCs w:val="28"/>
        </w:rPr>
        <w:br w:type="page"/>
      </w:r>
    </w:p>
    <w:p w:rsidR="000D713D" w:rsidRPr="005E1D77" w:rsidRDefault="000D713D" w:rsidP="001F2804">
      <w:pPr>
        <w:tabs>
          <w:tab w:val="left" w:pos="6237"/>
        </w:tabs>
        <w:ind w:firstLine="5670"/>
        <w:jc w:val="right"/>
        <w:rPr>
          <w:sz w:val="28"/>
          <w:szCs w:val="28"/>
        </w:rPr>
      </w:pPr>
      <w:r w:rsidRPr="005E1D77">
        <w:rPr>
          <w:sz w:val="28"/>
          <w:szCs w:val="28"/>
        </w:rPr>
        <w:t xml:space="preserve">Приложение </w:t>
      </w:r>
    </w:p>
    <w:p w:rsidR="000D713D" w:rsidRPr="005E1D77" w:rsidRDefault="007E5C5D" w:rsidP="001F2804">
      <w:pPr>
        <w:tabs>
          <w:tab w:val="left" w:pos="5245"/>
        </w:tabs>
        <w:ind w:left="5245"/>
        <w:jc w:val="right"/>
        <w:rPr>
          <w:bCs/>
          <w:sz w:val="28"/>
          <w:szCs w:val="28"/>
        </w:rPr>
      </w:pPr>
      <w:r>
        <w:rPr>
          <w:bCs/>
          <w:sz w:val="28"/>
          <w:szCs w:val="28"/>
        </w:rPr>
        <w:t>к постановлению А</w:t>
      </w:r>
      <w:r w:rsidR="000D713D">
        <w:rPr>
          <w:bCs/>
          <w:sz w:val="28"/>
          <w:szCs w:val="28"/>
        </w:rPr>
        <w:t xml:space="preserve">дминистрации </w:t>
      </w:r>
      <w:r w:rsidR="000D713D" w:rsidRPr="005E1D77">
        <w:rPr>
          <w:bCs/>
          <w:sz w:val="28"/>
          <w:szCs w:val="28"/>
        </w:rPr>
        <w:t xml:space="preserve">                                                                             </w:t>
      </w:r>
      <w:r w:rsidR="000D713D">
        <w:rPr>
          <w:bCs/>
          <w:sz w:val="28"/>
          <w:szCs w:val="28"/>
        </w:rPr>
        <w:t xml:space="preserve"> Курганенского сельского </w:t>
      </w:r>
      <w:r w:rsidR="000D713D" w:rsidRPr="005E1D77">
        <w:rPr>
          <w:bCs/>
          <w:sz w:val="28"/>
          <w:szCs w:val="28"/>
        </w:rPr>
        <w:t>поселения</w:t>
      </w:r>
    </w:p>
    <w:p w:rsidR="000D713D" w:rsidRPr="005E1D77" w:rsidRDefault="000D713D" w:rsidP="001F2804">
      <w:pPr>
        <w:tabs>
          <w:tab w:val="left" w:pos="5245"/>
        </w:tabs>
        <w:ind w:left="5245"/>
        <w:jc w:val="right"/>
        <w:rPr>
          <w:bCs/>
          <w:sz w:val="28"/>
          <w:szCs w:val="28"/>
        </w:rPr>
      </w:pPr>
      <w:r w:rsidRPr="005E1D77">
        <w:rPr>
          <w:bCs/>
          <w:sz w:val="28"/>
          <w:szCs w:val="28"/>
        </w:rPr>
        <w:t xml:space="preserve">от </w:t>
      </w:r>
      <w:r>
        <w:rPr>
          <w:bCs/>
          <w:sz w:val="28"/>
          <w:szCs w:val="28"/>
        </w:rPr>
        <w:t>29.11.</w:t>
      </w:r>
      <w:r w:rsidRPr="005E1D77">
        <w:rPr>
          <w:bCs/>
          <w:sz w:val="28"/>
          <w:szCs w:val="28"/>
        </w:rPr>
        <w:t xml:space="preserve">2022 г. № </w:t>
      </w:r>
      <w:r>
        <w:rPr>
          <w:bCs/>
          <w:sz w:val="28"/>
          <w:szCs w:val="28"/>
        </w:rPr>
        <w:t>183</w:t>
      </w:r>
    </w:p>
    <w:p w:rsidR="000D713D" w:rsidRPr="005E1D77" w:rsidRDefault="000D713D" w:rsidP="00F25E81">
      <w:pPr>
        <w:spacing w:line="233" w:lineRule="auto"/>
        <w:jc w:val="center"/>
        <w:rPr>
          <w:sz w:val="28"/>
          <w:szCs w:val="28"/>
        </w:rPr>
      </w:pPr>
    </w:p>
    <w:p w:rsidR="000D713D" w:rsidRPr="005E1D77" w:rsidRDefault="000D713D" w:rsidP="003910B0">
      <w:pPr>
        <w:jc w:val="center"/>
        <w:rPr>
          <w:sz w:val="28"/>
          <w:szCs w:val="28"/>
        </w:rPr>
      </w:pPr>
      <w:r w:rsidRPr="005E1D77">
        <w:rPr>
          <w:sz w:val="28"/>
          <w:szCs w:val="28"/>
        </w:rPr>
        <w:t xml:space="preserve">АДМИНИСТРАТИВНЫЙ РЕГЛАМЕНТ </w:t>
      </w:r>
    </w:p>
    <w:p w:rsidR="000D713D" w:rsidRPr="005E1D77" w:rsidRDefault="000D713D" w:rsidP="003910B0">
      <w:pPr>
        <w:jc w:val="center"/>
        <w:rPr>
          <w:sz w:val="28"/>
          <w:szCs w:val="28"/>
        </w:rPr>
      </w:pPr>
      <w:r w:rsidRPr="005E1D77">
        <w:rPr>
          <w:sz w:val="28"/>
          <w:szCs w:val="28"/>
        </w:rPr>
        <w:t xml:space="preserve">предоставления муниципальной услуги </w:t>
      </w:r>
    </w:p>
    <w:p w:rsidR="000D713D" w:rsidRPr="005E1D77" w:rsidRDefault="000D713D" w:rsidP="003910B0">
      <w:pPr>
        <w:jc w:val="center"/>
        <w:rPr>
          <w:sz w:val="28"/>
          <w:szCs w:val="28"/>
        </w:rPr>
      </w:pPr>
      <w:r w:rsidRPr="005E1D77">
        <w:rPr>
          <w:sz w:val="28"/>
          <w:szCs w:val="28"/>
        </w:rPr>
        <w:t>«Выдача разрешений на право вырубки зеленых насаждений»</w:t>
      </w:r>
    </w:p>
    <w:p w:rsidR="000D713D" w:rsidRPr="005E1D77" w:rsidRDefault="000D713D" w:rsidP="003910B0">
      <w:pPr>
        <w:jc w:val="center"/>
        <w:rPr>
          <w:b/>
          <w:sz w:val="28"/>
          <w:szCs w:val="28"/>
        </w:rPr>
      </w:pPr>
    </w:p>
    <w:p w:rsidR="000D713D" w:rsidRPr="007E5C5D" w:rsidRDefault="000D713D" w:rsidP="003910B0">
      <w:pPr>
        <w:pStyle w:val="Heading12"/>
        <w:kinsoku w:val="0"/>
        <w:overflowPunct w:val="0"/>
        <w:ind w:left="0" w:right="2" w:firstLine="709"/>
        <w:contextualSpacing/>
        <w:rPr>
          <w:b w:val="0"/>
        </w:rPr>
      </w:pPr>
      <w:r w:rsidRPr="007E5C5D">
        <w:rPr>
          <w:b w:val="0"/>
        </w:rPr>
        <w:t>Раздел I. Общие положения</w:t>
      </w:r>
    </w:p>
    <w:p w:rsidR="000D713D" w:rsidRPr="007E5C5D" w:rsidRDefault="000D713D" w:rsidP="003910B0">
      <w:pPr>
        <w:pStyle w:val="a6"/>
        <w:kinsoku w:val="0"/>
        <w:overflowPunct w:val="0"/>
        <w:ind w:right="2" w:firstLine="709"/>
        <w:contextualSpacing/>
        <w:jc w:val="both"/>
        <w:rPr>
          <w:bCs/>
          <w:sz w:val="28"/>
          <w:szCs w:val="28"/>
        </w:rPr>
      </w:pPr>
    </w:p>
    <w:p w:rsidR="000D713D" w:rsidRPr="005E1D77" w:rsidRDefault="000D713D" w:rsidP="003910B0">
      <w:pPr>
        <w:pStyle w:val="a6"/>
        <w:numPr>
          <w:ilvl w:val="0"/>
          <w:numId w:val="16"/>
        </w:numPr>
        <w:kinsoku w:val="0"/>
        <w:overflowPunct w:val="0"/>
        <w:spacing w:after="0"/>
        <w:ind w:left="1066" w:right="2" w:hanging="357"/>
        <w:contextualSpacing/>
        <w:jc w:val="center"/>
        <w:rPr>
          <w:sz w:val="28"/>
          <w:szCs w:val="28"/>
        </w:rPr>
      </w:pPr>
      <w:bookmarkStart w:id="1" w:name="__RefHeading___Toc104681541"/>
      <w:bookmarkEnd w:id="1"/>
      <w:r w:rsidRPr="007E5C5D">
        <w:rPr>
          <w:bCs/>
          <w:sz w:val="28"/>
          <w:szCs w:val="28"/>
        </w:rPr>
        <w:t>Предмет регулирования Административного регламента</w:t>
      </w:r>
    </w:p>
    <w:p w:rsidR="000D713D" w:rsidRPr="005E1D77" w:rsidRDefault="000D713D" w:rsidP="003910B0">
      <w:pPr>
        <w:pStyle w:val="a6"/>
        <w:kinsoku w:val="0"/>
        <w:overflowPunct w:val="0"/>
        <w:ind w:right="2" w:firstLine="709"/>
        <w:contextualSpacing/>
        <w:jc w:val="both"/>
        <w:rPr>
          <w:b/>
          <w:bCs/>
          <w:sz w:val="28"/>
          <w:szCs w:val="28"/>
        </w:rPr>
      </w:pPr>
    </w:p>
    <w:p w:rsidR="000D713D" w:rsidRPr="005E1D77" w:rsidRDefault="000D713D" w:rsidP="003910B0">
      <w:pPr>
        <w:pStyle w:val="17"/>
        <w:widowControl w:val="0"/>
        <w:numPr>
          <w:ilvl w:val="1"/>
          <w:numId w:val="24"/>
        </w:numPr>
        <w:tabs>
          <w:tab w:val="left" w:pos="1630"/>
        </w:tabs>
        <w:suppressAutoHyphens/>
        <w:kinsoku w:val="0"/>
        <w:overflowPunct w:val="0"/>
        <w:autoSpaceDE w:val="0"/>
        <w:spacing w:after="0" w:line="240" w:lineRule="auto"/>
        <w:ind w:left="0" w:right="2" w:firstLine="720"/>
        <w:jc w:val="both"/>
        <w:rPr>
          <w:rFonts w:ascii="Times New Roman" w:hAnsi="Times New Roman"/>
          <w:sz w:val="28"/>
          <w:szCs w:val="28"/>
        </w:rPr>
      </w:pPr>
      <w:r w:rsidRPr="005E1D77">
        <w:rPr>
          <w:rFonts w:ascii="Times New Roman" w:hAnsi="Times New Roman"/>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bookmarkStart w:id="2" w:name="_Hlk111557489"/>
      <w:r>
        <w:rPr>
          <w:rFonts w:ascii="Times New Roman" w:hAnsi="Times New Roman"/>
          <w:sz w:val="28"/>
          <w:szCs w:val="28"/>
        </w:rPr>
        <w:t>Курганенского</w:t>
      </w:r>
      <w:r w:rsidRPr="005E1D77">
        <w:rPr>
          <w:rFonts w:ascii="Times New Roman" w:hAnsi="Times New Roman"/>
          <w:sz w:val="28"/>
          <w:szCs w:val="28"/>
        </w:rPr>
        <w:t xml:space="preserve"> сельского поселения Орловского района Ростовской области</w:t>
      </w:r>
      <w:bookmarkEnd w:id="2"/>
      <w:r w:rsidRPr="005E1D77">
        <w:rPr>
          <w:rFonts w:ascii="Times New Roman" w:hAnsi="Times New Roman"/>
          <w:sz w:val="28"/>
          <w:szCs w:val="28"/>
        </w:rPr>
        <w:t xml:space="preserve"> (далее – Администрация), должностных лиц Администрации, предоставляющих Муниципальную услугу.</w:t>
      </w:r>
    </w:p>
    <w:p w:rsidR="000D713D" w:rsidRPr="005E1D77" w:rsidRDefault="000D713D" w:rsidP="003910B0">
      <w:pPr>
        <w:pStyle w:val="17"/>
        <w:widowControl w:val="0"/>
        <w:numPr>
          <w:ilvl w:val="1"/>
          <w:numId w:val="24"/>
        </w:numPr>
        <w:tabs>
          <w:tab w:val="left" w:pos="1630"/>
        </w:tabs>
        <w:suppressAutoHyphens/>
        <w:kinsoku w:val="0"/>
        <w:overflowPunct w:val="0"/>
        <w:autoSpaceDE w:val="0"/>
        <w:spacing w:before="1"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Выдача разрешения на право вырубки зеленых насаждений осуществляется в случаях:</w:t>
      </w:r>
    </w:p>
    <w:p w:rsidR="000D713D" w:rsidRPr="005E1D77" w:rsidRDefault="000D713D" w:rsidP="003910B0">
      <w:pPr>
        <w:pStyle w:val="17"/>
        <w:widowControl w:val="0"/>
        <w:numPr>
          <w:ilvl w:val="2"/>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При выявлении нарушения строительных, санитарных и иных норм и правил, вызванных произрастанием зеленых насаждений, в том числе</w:t>
      </w:r>
      <w:r w:rsidRPr="005E1D77">
        <w:rPr>
          <w:rFonts w:ascii="Times New Roman" w:hAnsi="Times New Roman"/>
          <w:color w:val="FF0000"/>
          <w:sz w:val="28"/>
          <w:szCs w:val="28"/>
        </w:rPr>
        <w:t xml:space="preserve"> </w:t>
      </w:r>
      <w:r w:rsidRPr="005E1D77">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0D713D" w:rsidRPr="005E1D77" w:rsidRDefault="000D713D" w:rsidP="003910B0">
      <w:pPr>
        <w:pStyle w:val="17"/>
        <w:widowControl w:val="0"/>
        <w:numPr>
          <w:ilvl w:val="2"/>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0D713D" w:rsidRPr="005E1D77" w:rsidRDefault="000D713D" w:rsidP="003910B0">
      <w:pPr>
        <w:pStyle w:val="17"/>
        <w:widowControl w:val="0"/>
        <w:numPr>
          <w:ilvl w:val="2"/>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Проведения строительства (реконструкции), сетей инженерно-технического обеспечения, в том числе линейных объектов</w:t>
      </w:r>
    </w:p>
    <w:p w:rsidR="000D713D" w:rsidRPr="005E1D77" w:rsidRDefault="000D713D" w:rsidP="003910B0">
      <w:pPr>
        <w:pStyle w:val="17"/>
        <w:widowControl w:val="0"/>
        <w:numPr>
          <w:ilvl w:val="2"/>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Проведение капитального или текущего ремонта сетей инженерно-технического обеспечения, в том числе линейных объектов за исключением</w:t>
      </w:r>
      <w:r w:rsidRPr="005E1D77">
        <w:rPr>
          <w:rFonts w:ascii="Times New Roman" w:hAnsi="Times New Roman"/>
          <w:color w:val="FF0000"/>
          <w:sz w:val="28"/>
          <w:szCs w:val="28"/>
        </w:rPr>
        <w:t xml:space="preserve"> </w:t>
      </w:r>
      <w:r w:rsidRPr="005E1D77">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0D713D" w:rsidRPr="005E1D77" w:rsidRDefault="000D713D" w:rsidP="003910B0">
      <w:pPr>
        <w:pStyle w:val="17"/>
        <w:widowControl w:val="0"/>
        <w:numPr>
          <w:ilvl w:val="2"/>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Размещения, установки объектов, не являющихся объектами капитального строительства;</w:t>
      </w:r>
    </w:p>
    <w:p w:rsidR="000D713D" w:rsidRPr="005E1D77" w:rsidRDefault="000D713D" w:rsidP="003910B0">
      <w:pPr>
        <w:pStyle w:val="17"/>
        <w:widowControl w:val="0"/>
        <w:numPr>
          <w:ilvl w:val="2"/>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Проведение инженерно-геологических изысканий;</w:t>
      </w:r>
    </w:p>
    <w:p w:rsidR="000D713D" w:rsidRPr="005E1D77" w:rsidRDefault="000D713D" w:rsidP="003910B0">
      <w:pPr>
        <w:pStyle w:val="17"/>
        <w:widowControl w:val="0"/>
        <w:numPr>
          <w:ilvl w:val="2"/>
          <w:numId w:val="17"/>
        </w:numPr>
        <w:tabs>
          <w:tab w:val="left" w:pos="169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Восстановления нормативного светового режима в жилых и нежилых помещениях, затеняемых деревьями.</w:t>
      </w:r>
    </w:p>
    <w:p w:rsidR="000D713D" w:rsidRPr="005E1D77" w:rsidRDefault="000D713D" w:rsidP="003910B0">
      <w:pPr>
        <w:pStyle w:val="17"/>
        <w:widowControl w:val="0"/>
        <w:numPr>
          <w:ilvl w:val="1"/>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r w:rsidRPr="005E1D77">
        <w:rPr>
          <w:rFonts w:ascii="Times New Roman" w:hAnsi="Times New Roman"/>
          <w:sz w:val="28"/>
          <w:szCs w:val="28"/>
        </w:rPr>
        <w:lastRenderedPageBreak/>
        <w:t>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D713D" w:rsidRPr="005E1D77" w:rsidRDefault="000D713D" w:rsidP="003910B0">
      <w:pPr>
        <w:pStyle w:val="17"/>
        <w:widowControl w:val="0"/>
        <w:numPr>
          <w:ilvl w:val="1"/>
          <w:numId w:val="17"/>
        </w:numPr>
        <w:tabs>
          <w:tab w:val="left" w:pos="163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0D713D" w:rsidRPr="005E1D77" w:rsidRDefault="000D713D" w:rsidP="003910B0">
      <w:pPr>
        <w:pStyle w:val="17"/>
        <w:tabs>
          <w:tab w:val="left" w:pos="1630"/>
        </w:tabs>
        <w:kinsoku w:val="0"/>
        <w:overflowPunct w:val="0"/>
        <w:spacing w:line="240" w:lineRule="auto"/>
        <w:ind w:left="709" w:right="2"/>
        <w:jc w:val="both"/>
        <w:rPr>
          <w:rFonts w:ascii="Times New Roman" w:hAnsi="Times New Roman"/>
          <w:sz w:val="28"/>
          <w:szCs w:val="28"/>
        </w:rPr>
      </w:pPr>
    </w:p>
    <w:p w:rsidR="000D713D" w:rsidRPr="007E5C5D" w:rsidRDefault="000D713D" w:rsidP="003910B0">
      <w:pPr>
        <w:pStyle w:val="17"/>
        <w:widowControl w:val="0"/>
        <w:numPr>
          <w:ilvl w:val="0"/>
          <w:numId w:val="16"/>
        </w:numPr>
        <w:tabs>
          <w:tab w:val="left" w:pos="142"/>
        </w:tabs>
        <w:suppressAutoHyphens/>
        <w:kinsoku w:val="0"/>
        <w:overflowPunct w:val="0"/>
        <w:autoSpaceDE w:val="0"/>
        <w:spacing w:after="0" w:line="240" w:lineRule="auto"/>
        <w:ind w:left="0" w:right="2" w:firstLine="0"/>
        <w:contextualSpacing w:val="0"/>
        <w:jc w:val="center"/>
        <w:rPr>
          <w:rFonts w:ascii="Times New Roman" w:hAnsi="Times New Roman"/>
          <w:sz w:val="28"/>
          <w:szCs w:val="28"/>
        </w:rPr>
      </w:pPr>
      <w:bookmarkStart w:id="3" w:name="__RefHeading___Toc104681542"/>
      <w:bookmarkEnd w:id="3"/>
      <w:r w:rsidRPr="007E5C5D">
        <w:rPr>
          <w:rFonts w:ascii="Times New Roman" w:hAnsi="Times New Roman"/>
          <w:sz w:val="28"/>
          <w:szCs w:val="28"/>
        </w:rPr>
        <w:t>Круг Заявителей</w:t>
      </w:r>
    </w:p>
    <w:p w:rsidR="000D713D" w:rsidRPr="005E1D77" w:rsidRDefault="000D713D" w:rsidP="003910B0">
      <w:pPr>
        <w:pStyle w:val="19"/>
        <w:numPr>
          <w:ilvl w:val="1"/>
          <w:numId w:val="18"/>
        </w:numPr>
        <w:ind w:left="0" w:right="2" w:firstLine="709"/>
        <w:jc w:val="both"/>
        <w:rPr>
          <w:sz w:val="28"/>
          <w:szCs w:val="28"/>
        </w:rPr>
      </w:pPr>
      <w:r w:rsidRPr="005E1D77">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D713D" w:rsidRPr="005E1D77" w:rsidRDefault="000D713D" w:rsidP="003910B0">
      <w:pPr>
        <w:pStyle w:val="17"/>
        <w:widowControl w:val="0"/>
        <w:numPr>
          <w:ilvl w:val="1"/>
          <w:numId w:val="18"/>
        </w:numPr>
        <w:tabs>
          <w:tab w:val="left" w:pos="1346"/>
          <w:tab w:val="left" w:pos="2877"/>
          <w:tab w:val="left" w:pos="3006"/>
          <w:tab w:val="left" w:pos="5471"/>
          <w:tab w:val="left" w:pos="5873"/>
          <w:tab w:val="left" w:pos="6363"/>
          <w:tab w:val="left" w:pos="7409"/>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D713D" w:rsidRPr="005E1D77" w:rsidRDefault="000D713D" w:rsidP="003910B0">
      <w:pPr>
        <w:pStyle w:val="a6"/>
        <w:numPr>
          <w:ilvl w:val="1"/>
          <w:numId w:val="18"/>
        </w:numPr>
        <w:kinsoku w:val="0"/>
        <w:overflowPunct w:val="0"/>
        <w:spacing w:after="0"/>
        <w:ind w:left="0" w:right="2" w:firstLine="709"/>
        <w:jc w:val="both"/>
        <w:rPr>
          <w:sz w:val="28"/>
          <w:szCs w:val="28"/>
        </w:rPr>
      </w:pPr>
      <w:r w:rsidRPr="005E1D77">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D713D" w:rsidRPr="005E1D77" w:rsidRDefault="000D713D" w:rsidP="003910B0">
      <w:pPr>
        <w:pStyle w:val="Heading12"/>
        <w:kinsoku w:val="0"/>
        <w:overflowPunct w:val="0"/>
        <w:ind w:left="0" w:right="2" w:firstLine="709"/>
        <w:contextualSpacing/>
        <w:jc w:val="both"/>
      </w:pPr>
    </w:p>
    <w:p w:rsidR="000D713D" w:rsidRPr="007E5C5D" w:rsidRDefault="000D713D" w:rsidP="003910B0">
      <w:pPr>
        <w:pStyle w:val="a6"/>
        <w:numPr>
          <w:ilvl w:val="0"/>
          <w:numId w:val="16"/>
        </w:numPr>
        <w:kinsoku w:val="0"/>
        <w:overflowPunct w:val="0"/>
        <w:spacing w:after="0"/>
        <w:ind w:left="0" w:right="2" w:firstLine="709"/>
        <w:contextualSpacing/>
        <w:jc w:val="center"/>
        <w:rPr>
          <w:sz w:val="28"/>
          <w:szCs w:val="28"/>
        </w:rPr>
      </w:pPr>
      <w:bookmarkStart w:id="4" w:name="__RefHeading___Toc104681543"/>
      <w:bookmarkEnd w:id="4"/>
      <w:r w:rsidRPr="007E5C5D">
        <w:rPr>
          <w:sz w:val="28"/>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D713D" w:rsidRPr="007E5C5D" w:rsidRDefault="000D713D" w:rsidP="003910B0">
      <w:pPr>
        <w:pStyle w:val="a6"/>
        <w:kinsoku w:val="0"/>
        <w:overflowPunct w:val="0"/>
        <w:ind w:left="709" w:right="2"/>
        <w:contextualSpacing/>
        <w:jc w:val="both"/>
        <w:rPr>
          <w:bCs/>
          <w:sz w:val="28"/>
          <w:szCs w:val="28"/>
        </w:rPr>
      </w:pPr>
    </w:p>
    <w:p w:rsidR="000D713D" w:rsidRPr="005E1D77" w:rsidRDefault="000D713D" w:rsidP="003910B0">
      <w:pPr>
        <w:pStyle w:val="17"/>
        <w:widowControl w:val="0"/>
        <w:numPr>
          <w:ilvl w:val="1"/>
          <w:numId w:val="16"/>
        </w:numPr>
        <w:tabs>
          <w:tab w:val="left" w:pos="1346"/>
          <w:tab w:val="left" w:pos="3808"/>
          <w:tab w:val="left" w:pos="4313"/>
          <w:tab w:val="left" w:pos="5638"/>
          <w:tab w:val="left" w:pos="7894"/>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Информирование о порядке предоставления муниципальной услуги осуществляется:</w:t>
      </w:r>
    </w:p>
    <w:p w:rsidR="000D713D" w:rsidRPr="005E1D77" w:rsidRDefault="000D713D" w:rsidP="003910B0">
      <w:pPr>
        <w:pStyle w:val="17"/>
        <w:widowControl w:val="0"/>
        <w:numPr>
          <w:ilvl w:val="0"/>
          <w:numId w:val="19"/>
        </w:numPr>
        <w:tabs>
          <w:tab w:val="clear" w:pos="432"/>
          <w:tab w:val="num" w:pos="0"/>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 xml:space="preserve">непосредственно при личном приеме заявителя в </w:t>
      </w:r>
      <w:bookmarkStart w:id="5" w:name="_Hlk106974091"/>
      <w:bookmarkStart w:id="6" w:name="_Hlk106974722"/>
      <w:r w:rsidRPr="005E1D77">
        <w:rPr>
          <w:rFonts w:ascii="Times New Roman" w:hAnsi="Times New Roman"/>
          <w:sz w:val="28"/>
          <w:szCs w:val="28"/>
          <w:lang w:eastAsia="ar-SA"/>
        </w:rPr>
        <w:t xml:space="preserve">администрации </w:t>
      </w:r>
      <w:bookmarkEnd w:id="5"/>
      <w:bookmarkEnd w:id="6"/>
      <w:r w:rsidRPr="005E1D77">
        <w:rPr>
          <w:rFonts w:ascii="Times New Roman" w:hAnsi="Times New Roman"/>
          <w:sz w:val="28"/>
          <w:szCs w:val="28"/>
        </w:rPr>
        <w:t>Каменно-Балковского сельского поселения Орловского района Ростовской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13D" w:rsidRPr="005E1D77" w:rsidRDefault="000D713D" w:rsidP="003910B0">
      <w:pPr>
        <w:pStyle w:val="17"/>
        <w:widowControl w:val="0"/>
        <w:numPr>
          <w:ilvl w:val="0"/>
          <w:numId w:val="19"/>
        </w:numPr>
        <w:tabs>
          <w:tab w:val="clear" w:pos="432"/>
          <w:tab w:val="num" w:pos="0"/>
          <w:tab w:val="left" w:pos="1160"/>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 xml:space="preserve">по телефону в  Уполномоченном органе или многофункциональном центре; </w:t>
      </w:r>
    </w:p>
    <w:p w:rsidR="000D713D" w:rsidRPr="005E1D77" w:rsidRDefault="000D713D" w:rsidP="003910B0">
      <w:pPr>
        <w:pStyle w:val="17"/>
        <w:widowControl w:val="0"/>
        <w:numPr>
          <w:ilvl w:val="0"/>
          <w:numId w:val="19"/>
        </w:numPr>
        <w:tabs>
          <w:tab w:val="clear" w:pos="432"/>
          <w:tab w:val="num" w:pos="0"/>
          <w:tab w:val="left" w:pos="1160"/>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3) письменно, в том числе посредством электронной почты, факсимильной связи;</w:t>
      </w:r>
    </w:p>
    <w:p w:rsidR="000D713D" w:rsidRPr="005E1D77" w:rsidRDefault="000D713D" w:rsidP="003910B0">
      <w:pPr>
        <w:pStyle w:val="17"/>
        <w:widowControl w:val="0"/>
        <w:numPr>
          <w:ilvl w:val="0"/>
          <w:numId w:val="20"/>
        </w:numPr>
        <w:tabs>
          <w:tab w:val="left" w:pos="1160"/>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посредством размещения в открытой и доступной форме информации:</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5E1D77">
          <w:rPr>
            <w:rStyle w:val="af7"/>
            <w:sz w:val="28"/>
            <w:szCs w:val="28"/>
          </w:rPr>
          <w:t>(https://www.gosuslugi.ru/)</w:t>
        </w:r>
      </w:hyperlink>
      <w:r w:rsidRPr="005E1D77">
        <w:rPr>
          <w:sz w:val="28"/>
          <w:szCs w:val="28"/>
        </w:rPr>
        <w:t xml:space="preserve"> (далее – Единый портал);</w:t>
      </w:r>
    </w:p>
    <w:p w:rsidR="000D713D" w:rsidRPr="005E1D77" w:rsidRDefault="000D713D" w:rsidP="006D2D1A">
      <w:pPr>
        <w:ind w:firstLine="567"/>
        <w:jc w:val="both"/>
        <w:rPr>
          <w:sz w:val="28"/>
          <w:szCs w:val="28"/>
        </w:rPr>
      </w:pPr>
      <w:r w:rsidRPr="005E1D77">
        <w:rPr>
          <w:sz w:val="28"/>
          <w:szCs w:val="28"/>
        </w:rPr>
        <w:t xml:space="preserve">на официальном сайте Уполномоченного органа  </w:t>
      </w:r>
      <w:hyperlink r:id="rId8" w:history="1">
        <w:r w:rsidRPr="001F2804">
          <w:rPr>
            <w:rStyle w:val="af7"/>
            <w:sz w:val="28"/>
            <w:szCs w:val="28"/>
          </w:rPr>
          <w:t>http://kurganenskoesp.ru</w:t>
        </w:r>
      </w:hyperlink>
      <w:r w:rsidRPr="005E1D77">
        <w:rPr>
          <w:color w:val="FF0000"/>
          <w:sz w:val="28"/>
          <w:szCs w:val="28"/>
        </w:rPr>
        <w:t>.</w:t>
      </w:r>
    </w:p>
    <w:p w:rsidR="000D713D" w:rsidRPr="005E1D77" w:rsidRDefault="000D713D" w:rsidP="003910B0">
      <w:pPr>
        <w:pStyle w:val="17"/>
        <w:widowControl w:val="0"/>
        <w:numPr>
          <w:ilvl w:val="0"/>
          <w:numId w:val="20"/>
        </w:numPr>
        <w:tabs>
          <w:tab w:val="left" w:pos="1160"/>
          <w:tab w:val="left" w:pos="2893"/>
          <w:tab w:val="left" w:pos="4557"/>
          <w:tab w:val="left" w:pos="6288"/>
          <w:tab w:val="left" w:pos="6781"/>
          <w:tab w:val="left" w:pos="9130"/>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13D" w:rsidRPr="005E1D77" w:rsidRDefault="000D713D" w:rsidP="003910B0">
      <w:pPr>
        <w:pStyle w:val="17"/>
        <w:widowControl w:val="0"/>
        <w:numPr>
          <w:ilvl w:val="1"/>
          <w:numId w:val="16"/>
        </w:numPr>
        <w:tabs>
          <w:tab w:val="left" w:pos="1346"/>
        </w:tabs>
        <w:suppressAutoHyphens/>
        <w:kinsoku w:val="0"/>
        <w:overflowPunct w:val="0"/>
        <w:autoSpaceDE w:val="0"/>
        <w:spacing w:after="0" w:line="240" w:lineRule="auto"/>
        <w:ind w:right="2"/>
        <w:jc w:val="both"/>
        <w:rPr>
          <w:rFonts w:ascii="Times New Roman" w:hAnsi="Times New Roman"/>
          <w:sz w:val="28"/>
          <w:szCs w:val="28"/>
        </w:rPr>
      </w:pPr>
      <w:r w:rsidRPr="005E1D77">
        <w:rPr>
          <w:rFonts w:ascii="Times New Roman" w:hAnsi="Times New Roman"/>
          <w:sz w:val="28"/>
          <w:szCs w:val="28"/>
        </w:rPr>
        <w:t>Информирование осуществляется по вопросам, касающимся:</w:t>
      </w:r>
    </w:p>
    <w:p w:rsidR="000D713D" w:rsidRPr="005E1D77" w:rsidRDefault="000D713D" w:rsidP="003910B0">
      <w:pPr>
        <w:pStyle w:val="a6"/>
        <w:tabs>
          <w:tab w:val="left" w:pos="2446"/>
          <w:tab w:val="left" w:pos="3724"/>
          <w:tab w:val="left" w:pos="5343"/>
          <w:tab w:val="left" w:pos="5913"/>
          <w:tab w:val="left" w:pos="8257"/>
        </w:tabs>
        <w:kinsoku w:val="0"/>
        <w:overflowPunct w:val="0"/>
        <w:ind w:right="2" w:firstLine="709"/>
        <w:contextualSpacing/>
        <w:jc w:val="both"/>
        <w:rPr>
          <w:sz w:val="28"/>
          <w:szCs w:val="28"/>
        </w:rPr>
      </w:pPr>
      <w:r w:rsidRPr="005E1D77">
        <w:rPr>
          <w:sz w:val="28"/>
          <w:szCs w:val="28"/>
        </w:rPr>
        <w:t>способов подачи заявления о предоставлении муниципальной услуги;</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справочной информации о работе Уполномоченного органа (структурных подразделений Уполномоченного органа);</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lastRenderedPageBreak/>
        <w:t>документов, необходимых для предоставления услуги;</w:t>
      </w:r>
    </w:p>
    <w:p w:rsidR="000D713D" w:rsidRPr="005E1D77" w:rsidRDefault="000D713D" w:rsidP="003910B0">
      <w:pPr>
        <w:pStyle w:val="a6"/>
        <w:tabs>
          <w:tab w:val="left" w:pos="2224"/>
          <w:tab w:val="left" w:pos="3826"/>
          <w:tab w:val="left" w:pos="5260"/>
          <w:tab w:val="left" w:pos="5739"/>
          <w:tab w:val="left" w:pos="6624"/>
          <w:tab w:val="left" w:pos="8608"/>
          <w:tab w:val="left" w:pos="10135"/>
        </w:tabs>
        <w:kinsoku w:val="0"/>
        <w:overflowPunct w:val="0"/>
        <w:ind w:right="2" w:firstLine="709"/>
        <w:contextualSpacing/>
        <w:jc w:val="both"/>
        <w:rPr>
          <w:sz w:val="28"/>
          <w:szCs w:val="28"/>
        </w:rPr>
      </w:pPr>
      <w:r w:rsidRPr="005E1D77">
        <w:rPr>
          <w:sz w:val="28"/>
          <w:szCs w:val="28"/>
        </w:rPr>
        <w:t xml:space="preserve">порядка и сроков предоставления муниципальной услуги; </w:t>
      </w:r>
    </w:p>
    <w:p w:rsidR="000D713D" w:rsidRPr="005E1D77" w:rsidRDefault="000D713D" w:rsidP="003910B0">
      <w:pPr>
        <w:pStyle w:val="a6"/>
        <w:tabs>
          <w:tab w:val="left" w:pos="2224"/>
          <w:tab w:val="left" w:pos="3826"/>
          <w:tab w:val="left" w:pos="5260"/>
          <w:tab w:val="left" w:pos="5739"/>
          <w:tab w:val="left" w:pos="6624"/>
          <w:tab w:val="left" w:pos="8608"/>
          <w:tab w:val="left" w:pos="10135"/>
        </w:tabs>
        <w:kinsoku w:val="0"/>
        <w:overflowPunct w:val="0"/>
        <w:ind w:right="2" w:firstLine="709"/>
        <w:contextualSpacing/>
        <w:jc w:val="both"/>
        <w:rPr>
          <w:sz w:val="28"/>
          <w:szCs w:val="28"/>
        </w:rPr>
      </w:pPr>
      <w:r w:rsidRPr="005E1D7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D713D" w:rsidRPr="005E1D77" w:rsidRDefault="000D713D" w:rsidP="003910B0">
      <w:pPr>
        <w:pStyle w:val="a6"/>
        <w:tabs>
          <w:tab w:val="left" w:pos="2160"/>
          <w:tab w:val="left" w:pos="3136"/>
          <w:tab w:val="left" w:pos="5123"/>
          <w:tab w:val="left" w:pos="5917"/>
          <w:tab w:val="left" w:pos="7288"/>
          <w:tab w:val="left" w:pos="8044"/>
        </w:tabs>
        <w:kinsoku w:val="0"/>
        <w:overflowPunct w:val="0"/>
        <w:ind w:right="2" w:firstLine="709"/>
        <w:contextualSpacing/>
        <w:jc w:val="both"/>
        <w:rPr>
          <w:sz w:val="28"/>
          <w:szCs w:val="28"/>
        </w:rPr>
      </w:pPr>
      <w:r w:rsidRPr="005E1D7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D713D" w:rsidRPr="005E1D77" w:rsidRDefault="000D713D" w:rsidP="003910B0">
      <w:pPr>
        <w:pStyle w:val="a6"/>
        <w:tabs>
          <w:tab w:val="left" w:pos="2476"/>
          <w:tab w:val="left" w:pos="4227"/>
          <w:tab w:val="left" w:pos="4758"/>
          <w:tab w:val="left" w:pos="6126"/>
          <w:tab w:val="left" w:pos="8257"/>
        </w:tabs>
        <w:kinsoku w:val="0"/>
        <w:overflowPunct w:val="0"/>
        <w:ind w:right="2" w:firstLine="709"/>
        <w:contextualSpacing/>
        <w:jc w:val="both"/>
        <w:rPr>
          <w:sz w:val="28"/>
          <w:szCs w:val="28"/>
        </w:rPr>
      </w:pPr>
      <w:r w:rsidRPr="005E1D77">
        <w:rPr>
          <w:sz w:val="28"/>
          <w:szCs w:val="28"/>
        </w:rPr>
        <w:t>Получение информации по вопросам предоставления муниципальной услуги осуществляется бесплатно.</w:t>
      </w:r>
    </w:p>
    <w:p w:rsidR="000D713D" w:rsidRPr="005E1D77" w:rsidRDefault="000D713D" w:rsidP="003910B0">
      <w:pPr>
        <w:pStyle w:val="17"/>
        <w:widowControl w:val="0"/>
        <w:numPr>
          <w:ilvl w:val="1"/>
          <w:numId w:val="16"/>
        </w:numPr>
        <w:tabs>
          <w:tab w:val="left" w:pos="1112"/>
          <w:tab w:val="left" w:pos="1346"/>
          <w:tab w:val="left" w:pos="3623"/>
          <w:tab w:val="left" w:pos="5908"/>
          <w:tab w:val="left" w:pos="9075"/>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13D" w:rsidRPr="005E1D77" w:rsidRDefault="000D713D" w:rsidP="003910B0">
      <w:pPr>
        <w:pStyle w:val="a6"/>
        <w:tabs>
          <w:tab w:val="left" w:pos="1889"/>
          <w:tab w:val="left" w:pos="2424"/>
          <w:tab w:val="left" w:pos="4155"/>
          <w:tab w:val="left" w:pos="5225"/>
          <w:tab w:val="left" w:pos="6374"/>
          <w:tab w:val="left" w:pos="7977"/>
          <w:tab w:val="left" w:pos="8362"/>
          <w:tab w:val="left" w:pos="10135"/>
        </w:tabs>
        <w:kinsoku w:val="0"/>
        <w:overflowPunct w:val="0"/>
        <w:ind w:right="2" w:firstLine="709"/>
        <w:contextualSpacing/>
        <w:jc w:val="both"/>
        <w:rPr>
          <w:sz w:val="28"/>
          <w:szCs w:val="28"/>
        </w:rPr>
      </w:pPr>
      <w:r w:rsidRPr="005E1D7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изложить обращение в письменной форме; назначить другое время для консультаций.</w:t>
      </w:r>
    </w:p>
    <w:p w:rsidR="000D713D" w:rsidRPr="005E1D77" w:rsidRDefault="000D713D" w:rsidP="003910B0">
      <w:pPr>
        <w:pStyle w:val="a6"/>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right="2" w:firstLine="709"/>
        <w:contextualSpacing/>
        <w:jc w:val="both"/>
        <w:rPr>
          <w:sz w:val="28"/>
          <w:szCs w:val="28"/>
        </w:rPr>
      </w:pPr>
      <w:r w:rsidRPr="005E1D7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Продолжительность информирования по телефону не должна превышать 10 минут.</w:t>
      </w:r>
    </w:p>
    <w:p w:rsidR="000D713D" w:rsidRPr="005E1D77" w:rsidRDefault="000D713D" w:rsidP="003910B0">
      <w:pPr>
        <w:pStyle w:val="a6"/>
        <w:tabs>
          <w:tab w:val="left" w:pos="3273"/>
          <w:tab w:val="left" w:pos="5413"/>
          <w:tab w:val="left" w:pos="5794"/>
          <w:tab w:val="left" w:pos="7624"/>
          <w:tab w:val="left" w:pos="7996"/>
          <w:tab w:val="left" w:pos="9408"/>
        </w:tabs>
        <w:kinsoku w:val="0"/>
        <w:overflowPunct w:val="0"/>
        <w:ind w:right="2" w:firstLine="709"/>
        <w:contextualSpacing/>
        <w:jc w:val="both"/>
        <w:rPr>
          <w:sz w:val="28"/>
          <w:szCs w:val="28"/>
        </w:rPr>
      </w:pPr>
      <w:r w:rsidRPr="005E1D77">
        <w:rPr>
          <w:sz w:val="28"/>
          <w:szCs w:val="28"/>
        </w:rPr>
        <w:t>Информирование осуществляется в соответствии с графиком приема граждан.</w:t>
      </w:r>
    </w:p>
    <w:p w:rsidR="000D713D" w:rsidRPr="005E1D77" w:rsidRDefault="000D713D" w:rsidP="003910B0">
      <w:pPr>
        <w:pStyle w:val="17"/>
        <w:widowControl w:val="0"/>
        <w:numPr>
          <w:ilvl w:val="1"/>
          <w:numId w:val="1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0D713D" w:rsidRPr="005E1D77" w:rsidRDefault="000D713D" w:rsidP="003910B0">
      <w:pPr>
        <w:pStyle w:val="17"/>
        <w:widowControl w:val="0"/>
        <w:numPr>
          <w:ilvl w:val="1"/>
          <w:numId w:val="16"/>
        </w:numPr>
        <w:tabs>
          <w:tab w:val="left" w:pos="1346"/>
          <w:tab w:val="left" w:pos="1980"/>
          <w:tab w:val="left" w:pos="2112"/>
          <w:tab w:val="left" w:pos="2608"/>
          <w:tab w:val="left" w:pos="3217"/>
          <w:tab w:val="left" w:pos="4466"/>
          <w:tab w:val="left" w:pos="4505"/>
          <w:tab w:val="left" w:pos="6376"/>
          <w:tab w:val="left" w:pos="6879"/>
          <w:tab w:val="left" w:pos="9327"/>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D713D" w:rsidRPr="005E1D77" w:rsidRDefault="000D713D" w:rsidP="003910B0">
      <w:pPr>
        <w:pStyle w:val="a6"/>
        <w:tabs>
          <w:tab w:val="left" w:pos="976"/>
          <w:tab w:val="left" w:pos="1992"/>
          <w:tab w:val="left" w:pos="3722"/>
          <w:tab w:val="left" w:pos="4168"/>
          <w:tab w:val="left" w:pos="6676"/>
          <w:tab w:val="left" w:pos="8705"/>
        </w:tabs>
        <w:kinsoku w:val="0"/>
        <w:overflowPunct w:val="0"/>
        <w:ind w:right="2" w:firstLine="709"/>
        <w:contextualSpacing/>
        <w:jc w:val="both"/>
        <w:rPr>
          <w:sz w:val="28"/>
          <w:szCs w:val="28"/>
        </w:rPr>
      </w:pPr>
      <w:r w:rsidRPr="005E1D7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5E1D77">
        <w:rPr>
          <w:sz w:val="28"/>
          <w:szCs w:val="28"/>
        </w:rPr>
        <w:lastRenderedPageBreak/>
        <w:t>взимание платы, регистрацию или авторизацию заявителя, или предоставление им персональных данных.</w:t>
      </w:r>
    </w:p>
    <w:p w:rsidR="000D713D" w:rsidRPr="005E1D77" w:rsidRDefault="000D713D" w:rsidP="003910B0">
      <w:pPr>
        <w:pStyle w:val="17"/>
        <w:widowControl w:val="0"/>
        <w:numPr>
          <w:ilvl w:val="1"/>
          <w:numId w:val="16"/>
        </w:numPr>
        <w:tabs>
          <w:tab w:val="left" w:pos="1346"/>
          <w:tab w:val="left" w:pos="2702"/>
          <w:tab w:val="left" w:pos="8205"/>
          <w:tab w:val="left" w:pos="8951"/>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в) адрес официального сайта, а также электронной почты и(или) формы обратной связи Уполномоченного органа в сети «Интернет».</w:t>
      </w:r>
    </w:p>
    <w:p w:rsidR="000D713D" w:rsidRPr="005E1D77" w:rsidRDefault="000D713D" w:rsidP="003910B0">
      <w:pPr>
        <w:pStyle w:val="17"/>
        <w:widowControl w:val="0"/>
        <w:numPr>
          <w:ilvl w:val="1"/>
          <w:numId w:val="16"/>
        </w:numPr>
        <w:tabs>
          <w:tab w:val="left" w:pos="1486"/>
          <w:tab w:val="left" w:pos="1669"/>
          <w:tab w:val="left" w:pos="4420"/>
          <w:tab w:val="left" w:pos="5720"/>
          <w:tab w:val="left" w:pos="7934"/>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713D" w:rsidRPr="005E1D77" w:rsidRDefault="000D713D" w:rsidP="003910B0">
      <w:pPr>
        <w:pStyle w:val="17"/>
        <w:widowControl w:val="0"/>
        <w:numPr>
          <w:ilvl w:val="1"/>
          <w:numId w:val="16"/>
        </w:numPr>
        <w:tabs>
          <w:tab w:val="left" w:pos="1486"/>
          <w:tab w:val="left" w:pos="3493"/>
          <w:tab w:val="left" w:pos="4154"/>
          <w:tab w:val="left" w:pos="6671"/>
          <w:tab w:val="left" w:pos="7984"/>
          <w:tab w:val="left" w:pos="8504"/>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13D" w:rsidRPr="005E1D77" w:rsidRDefault="000D713D" w:rsidP="003910B0">
      <w:pPr>
        <w:pStyle w:val="17"/>
        <w:widowControl w:val="0"/>
        <w:numPr>
          <w:ilvl w:val="1"/>
          <w:numId w:val="16"/>
        </w:numPr>
        <w:tabs>
          <w:tab w:val="left" w:pos="1486"/>
          <w:tab w:val="left" w:pos="3493"/>
          <w:tab w:val="left" w:pos="4154"/>
          <w:tab w:val="left" w:pos="6671"/>
          <w:tab w:val="left" w:pos="7984"/>
          <w:tab w:val="left" w:pos="8504"/>
        </w:tabs>
        <w:suppressAutoHyphens/>
        <w:kinsoku w:val="0"/>
        <w:overflowPunct w:val="0"/>
        <w:autoSpaceDE w:val="0"/>
        <w:spacing w:before="76" w:after="0" w:line="240" w:lineRule="auto"/>
        <w:ind w:left="0" w:right="2" w:firstLine="709"/>
        <w:jc w:val="both"/>
        <w:rPr>
          <w:rFonts w:ascii="Times New Roman" w:hAnsi="Times New Roman"/>
          <w:sz w:val="28"/>
          <w:szCs w:val="28"/>
        </w:rPr>
      </w:pPr>
      <w:r w:rsidRPr="005E1D77">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13D" w:rsidRPr="007E5C5D" w:rsidRDefault="000D713D" w:rsidP="003910B0">
      <w:pPr>
        <w:pStyle w:val="a6"/>
        <w:kinsoku w:val="0"/>
        <w:overflowPunct w:val="0"/>
        <w:ind w:right="2" w:firstLine="709"/>
        <w:contextualSpacing/>
        <w:jc w:val="both"/>
        <w:rPr>
          <w:sz w:val="28"/>
          <w:szCs w:val="28"/>
        </w:rPr>
      </w:pPr>
    </w:p>
    <w:p w:rsidR="000D713D" w:rsidRPr="007E5C5D" w:rsidRDefault="000D713D" w:rsidP="003910B0">
      <w:pPr>
        <w:pStyle w:val="Heading12"/>
        <w:kinsoku w:val="0"/>
        <w:overflowPunct w:val="0"/>
        <w:ind w:left="0" w:right="2" w:firstLine="709"/>
        <w:contextualSpacing/>
        <w:rPr>
          <w:b w:val="0"/>
        </w:rPr>
      </w:pPr>
      <w:bookmarkStart w:id="7" w:name="__RefHeading___Toc104681544"/>
      <w:r w:rsidRPr="007E5C5D">
        <w:rPr>
          <w:b w:val="0"/>
        </w:rPr>
        <w:t>Раздел II. Стандарт предоставления муниципальной услуги</w:t>
      </w:r>
      <w:bookmarkEnd w:id="7"/>
      <w:r w:rsidRPr="007E5C5D">
        <w:rPr>
          <w:b w:val="0"/>
        </w:rPr>
        <w:t xml:space="preserve"> </w:t>
      </w:r>
    </w:p>
    <w:p w:rsidR="000D713D" w:rsidRPr="007E5C5D" w:rsidRDefault="000D713D" w:rsidP="003910B0">
      <w:pPr>
        <w:pStyle w:val="Heading12"/>
        <w:numPr>
          <w:ilvl w:val="0"/>
          <w:numId w:val="16"/>
        </w:numPr>
        <w:kinsoku w:val="0"/>
        <w:overflowPunct w:val="0"/>
        <w:ind w:left="1066" w:right="2" w:hanging="357"/>
        <w:contextualSpacing/>
        <w:rPr>
          <w:b w:val="0"/>
        </w:rPr>
      </w:pPr>
      <w:bookmarkStart w:id="8" w:name="__RefHeading___Toc104681545"/>
      <w:bookmarkEnd w:id="8"/>
      <w:r w:rsidRPr="007E5C5D">
        <w:rPr>
          <w:b w:val="0"/>
        </w:rPr>
        <w:t>Наименование муниципальной услуги</w:t>
      </w:r>
    </w:p>
    <w:p w:rsidR="000D713D" w:rsidRPr="007E5C5D" w:rsidRDefault="000D713D" w:rsidP="003910B0">
      <w:pPr>
        <w:pStyle w:val="Heading12"/>
        <w:kinsoku w:val="0"/>
        <w:overflowPunct w:val="0"/>
        <w:spacing w:before="217"/>
        <w:ind w:left="1066" w:right="2"/>
        <w:contextualSpacing/>
        <w:jc w:val="left"/>
        <w:rPr>
          <w:b w:val="0"/>
        </w:rPr>
      </w:pPr>
    </w:p>
    <w:p w:rsidR="000D713D" w:rsidRPr="007E5C5D" w:rsidRDefault="000D713D" w:rsidP="003910B0">
      <w:pPr>
        <w:pStyle w:val="17"/>
        <w:widowControl w:val="0"/>
        <w:numPr>
          <w:ilvl w:val="1"/>
          <w:numId w:val="16"/>
        </w:numPr>
        <w:tabs>
          <w:tab w:val="left" w:pos="426"/>
          <w:tab w:val="left" w:pos="1346"/>
          <w:tab w:val="left" w:pos="2268"/>
        </w:tabs>
        <w:suppressAutoHyphens/>
        <w:kinsoku w:val="0"/>
        <w:overflowPunct w:val="0"/>
        <w:autoSpaceDE w:val="0"/>
        <w:spacing w:after="0" w:line="240" w:lineRule="auto"/>
        <w:ind w:left="0" w:right="2" w:firstLine="709"/>
        <w:jc w:val="both"/>
        <w:rPr>
          <w:rFonts w:ascii="Times New Roman" w:hAnsi="Times New Roman"/>
          <w:sz w:val="28"/>
          <w:szCs w:val="28"/>
        </w:rPr>
      </w:pPr>
      <w:r w:rsidRPr="007E5C5D">
        <w:rPr>
          <w:rFonts w:ascii="Times New Roman" w:hAnsi="Times New Roman"/>
          <w:sz w:val="28"/>
          <w:szCs w:val="28"/>
        </w:rPr>
        <w:t>Наименование муниципальной услуги – «Выдача разрешений на право вырубки зеленых насаждений» (далее-услуга).</w:t>
      </w:r>
    </w:p>
    <w:p w:rsidR="000D713D" w:rsidRPr="007E5C5D" w:rsidRDefault="000D713D" w:rsidP="00C6127C">
      <w:pPr>
        <w:pStyle w:val="17"/>
        <w:widowControl w:val="0"/>
        <w:tabs>
          <w:tab w:val="left" w:pos="426"/>
          <w:tab w:val="left" w:pos="1346"/>
          <w:tab w:val="left" w:pos="2268"/>
        </w:tabs>
        <w:suppressAutoHyphens/>
        <w:kinsoku w:val="0"/>
        <w:overflowPunct w:val="0"/>
        <w:autoSpaceDE w:val="0"/>
        <w:spacing w:after="0" w:line="240" w:lineRule="auto"/>
        <w:ind w:left="709" w:right="2"/>
        <w:jc w:val="both"/>
        <w:rPr>
          <w:rFonts w:ascii="Times New Roman" w:hAnsi="Times New Roman"/>
          <w:sz w:val="28"/>
          <w:szCs w:val="28"/>
        </w:rPr>
      </w:pPr>
    </w:p>
    <w:p w:rsidR="000D713D" w:rsidRPr="007E5C5D" w:rsidRDefault="000D713D" w:rsidP="003910B0">
      <w:pPr>
        <w:pStyle w:val="Heading12"/>
        <w:numPr>
          <w:ilvl w:val="0"/>
          <w:numId w:val="16"/>
        </w:numPr>
        <w:kinsoku w:val="0"/>
        <w:overflowPunct w:val="0"/>
        <w:ind w:left="0" w:right="2" w:firstLine="709"/>
        <w:contextualSpacing/>
        <w:rPr>
          <w:b w:val="0"/>
        </w:rPr>
      </w:pPr>
      <w:bookmarkStart w:id="9" w:name="__RefHeading___Toc104681546"/>
      <w:bookmarkEnd w:id="9"/>
      <w:r w:rsidRPr="007E5C5D">
        <w:rPr>
          <w:b w:val="0"/>
        </w:rPr>
        <w:t xml:space="preserve">Наименование органа государственной власти, органа местного самоуправления (организации), предоставляющего </w:t>
      </w:r>
      <w:r w:rsidRPr="007E5C5D">
        <w:rPr>
          <w:b w:val="0"/>
          <w:bCs w:val="0"/>
        </w:rPr>
        <w:t>муниципальную услугу</w:t>
      </w:r>
    </w:p>
    <w:p w:rsidR="000D713D" w:rsidRPr="007E5C5D" w:rsidRDefault="000D713D" w:rsidP="003910B0">
      <w:pPr>
        <w:pStyle w:val="a6"/>
        <w:kinsoku w:val="0"/>
        <w:overflowPunct w:val="0"/>
        <w:ind w:right="2" w:firstLine="709"/>
        <w:contextualSpacing/>
        <w:jc w:val="both"/>
        <w:rPr>
          <w:bCs/>
          <w:sz w:val="28"/>
          <w:szCs w:val="28"/>
        </w:rPr>
      </w:pPr>
    </w:p>
    <w:p w:rsidR="000D713D" w:rsidRPr="007E5C5D" w:rsidRDefault="000D713D" w:rsidP="003910B0">
      <w:pPr>
        <w:pStyle w:val="a6"/>
        <w:numPr>
          <w:ilvl w:val="1"/>
          <w:numId w:val="16"/>
        </w:numPr>
        <w:kinsoku w:val="0"/>
        <w:overflowPunct w:val="0"/>
        <w:spacing w:after="0"/>
        <w:ind w:left="0" w:right="2" w:firstLine="709"/>
        <w:jc w:val="both"/>
        <w:rPr>
          <w:sz w:val="28"/>
          <w:szCs w:val="28"/>
        </w:rPr>
      </w:pPr>
      <w:r w:rsidRPr="007E5C5D">
        <w:rPr>
          <w:sz w:val="28"/>
          <w:szCs w:val="28"/>
        </w:rPr>
        <w:t>Муниципальная услуга предоставляется Уполномоченным органом (администрацией Курганенского сельского поселения Орловского района Ростовской области).</w:t>
      </w:r>
    </w:p>
    <w:p w:rsidR="000D713D" w:rsidRPr="007E5C5D" w:rsidRDefault="000D713D" w:rsidP="003910B0">
      <w:pPr>
        <w:pStyle w:val="a6"/>
        <w:kinsoku w:val="0"/>
        <w:overflowPunct w:val="0"/>
        <w:ind w:left="1070" w:right="2"/>
        <w:jc w:val="both"/>
        <w:rPr>
          <w:sz w:val="28"/>
          <w:szCs w:val="28"/>
        </w:rPr>
      </w:pPr>
    </w:p>
    <w:p w:rsidR="000D713D" w:rsidRPr="007E5C5D" w:rsidRDefault="000D713D" w:rsidP="003910B0">
      <w:pPr>
        <w:pStyle w:val="Heading12"/>
        <w:numPr>
          <w:ilvl w:val="0"/>
          <w:numId w:val="16"/>
        </w:numPr>
        <w:kinsoku w:val="0"/>
        <w:overflowPunct w:val="0"/>
        <w:ind w:left="0" w:right="2" w:firstLine="709"/>
        <w:rPr>
          <w:b w:val="0"/>
        </w:rPr>
      </w:pPr>
      <w:bookmarkStart w:id="10" w:name="__RefHeading___Toc104681547"/>
      <w:bookmarkEnd w:id="10"/>
      <w:r w:rsidRPr="007E5C5D">
        <w:rPr>
          <w:b w:val="0"/>
        </w:rPr>
        <w:t>Описание результата предоставления муниципальной услуги</w:t>
      </w:r>
    </w:p>
    <w:p w:rsidR="000D713D" w:rsidRPr="005E1D77" w:rsidRDefault="000D713D" w:rsidP="003910B0">
      <w:pPr>
        <w:pStyle w:val="a6"/>
        <w:kinsoku w:val="0"/>
        <w:overflowPunct w:val="0"/>
        <w:ind w:right="2" w:firstLine="709"/>
        <w:jc w:val="both"/>
        <w:rPr>
          <w:b/>
          <w:bCs/>
          <w:sz w:val="28"/>
          <w:szCs w:val="28"/>
        </w:rPr>
      </w:pPr>
    </w:p>
    <w:p w:rsidR="000D713D" w:rsidRPr="005E1D77" w:rsidRDefault="000D713D" w:rsidP="003910B0">
      <w:pPr>
        <w:pStyle w:val="17"/>
        <w:widowControl w:val="0"/>
        <w:numPr>
          <w:ilvl w:val="1"/>
          <w:numId w:val="16"/>
        </w:numPr>
        <w:tabs>
          <w:tab w:val="left" w:pos="1486"/>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Результатом предоставления услуги является разрешение на право вырубки зеленых насаждений.</w:t>
      </w:r>
    </w:p>
    <w:p w:rsidR="000D713D" w:rsidRPr="005E1D77" w:rsidRDefault="000D713D" w:rsidP="003910B0">
      <w:pPr>
        <w:pStyle w:val="a6"/>
        <w:tabs>
          <w:tab w:val="left" w:pos="2114"/>
          <w:tab w:val="left" w:pos="2756"/>
          <w:tab w:val="left" w:pos="3870"/>
          <w:tab w:val="left" w:pos="5278"/>
          <w:tab w:val="left" w:pos="7228"/>
          <w:tab w:val="left" w:pos="8123"/>
        </w:tabs>
        <w:kinsoku w:val="0"/>
        <w:overflowPunct w:val="0"/>
        <w:ind w:right="2" w:firstLine="709"/>
        <w:jc w:val="both"/>
        <w:rPr>
          <w:sz w:val="28"/>
          <w:szCs w:val="28"/>
        </w:rPr>
      </w:pPr>
      <w:r w:rsidRPr="005E1D77">
        <w:rPr>
          <w:sz w:val="28"/>
          <w:szCs w:val="28"/>
        </w:rPr>
        <w:t xml:space="preserve">Разрешение на право вырубки зеленых насаждений оформляется по форме </w:t>
      </w:r>
      <w:r w:rsidRPr="005E1D77">
        <w:rPr>
          <w:sz w:val="28"/>
          <w:szCs w:val="28"/>
        </w:rPr>
        <w:lastRenderedPageBreak/>
        <w:t>согласно Приложению № 1 к настоящему Административному регламенту.</w:t>
      </w:r>
    </w:p>
    <w:p w:rsidR="000D713D" w:rsidRPr="005E1D77" w:rsidRDefault="000D713D" w:rsidP="003910B0">
      <w:pPr>
        <w:pStyle w:val="17"/>
        <w:widowControl w:val="0"/>
        <w:numPr>
          <w:ilvl w:val="1"/>
          <w:numId w:val="16"/>
        </w:numPr>
        <w:tabs>
          <w:tab w:val="left" w:pos="1486"/>
          <w:tab w:val="left" w:pos="10348"/>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Результат предоставления услуги, указанный в пункте 6.1 настоящего Административного регламента:</w:t>
      </w:r>
    </w:p>
    <w:p w:rsidR="000D713D" w:rsidRPr="005E1D77" w:rsidRDefault="000D713D" w:rsidP="003910B0">
      <w:pPr>
        <w:pStyle w:val="a6"/>
        <w:tabs>
          <w:tab w:val="left" w:pos="1862"/>
          <w:tab w:val="left" w:pos="4675"/>
          <w:tab w:val="left" w:pos="6565"/>
          <w:tab w:val="left" w:pos="8137"/>
        </w:tabs>
        <w:kinsoku w:val="0"/>
        <w:overflowPunct w:val="0"/>
        <w:ind w:right="2" w:firstLine="709"/>
        <w:jc w:val="both"/>
        <w:rPr>
          <w:sz w:val="28"/>
          <w:szCs w:val="28"/>
        </w:rPr>
      </w:pPr>
      <w:r w:rsidRPr="005E1D77">
        <w:rPr>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0D713D" w:rsidRPr="005E1D77" w:rsidRDefault="000D713D" w:rsidP="003910B0">
      <w:pPr>
        <w:pStyle w:val="a6"/>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rPr>
          <w:sz w:val="28"/>
          <w:szCs w:val="28"/>
        </w:rPr>
      </w:pPr>
      <w:r w:rsidRPr="005E1D77">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D713D" w:rsidRPr="007E5C5D" w:rsidRDefault="000D713D" w:rsidP="003910B0">
      <w:pPr>
        <w:pStyle w:val="17"/>
        <w:widowControl w:val="0"/>
        <w:numPr>
          <w:ilvl w:val="0"/>
          <w:numId w:val="1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1066" w:right="2" w:hanging="357"/>
        <w:contextualSpacing w:val="0"/>
        <w:jc w:val="center"/>
        <w:rPr>
          <w:rFonts w:ascii="Times New Roman" w:hAnsi="Times New Roman"/>
          <w:sz w:val="28"/>
          <w:szCs w:val="28"/>
        </w:rPr>
      </w:pPr>
      <w:bookmarkStart w:id="11" w:name="__RefHeading___Toc104681548"/>
      <w:bookmarkEnd w:id="11"/>
      <w:r w:rsidRPr="007E5C5D">
        <w:rPr>
          <w:rFonts w:ascii="Times New Roman" w:hAnsi="Times New Roman"/>
          <w:sz w:val="28"/>
          <w:szCs w:val="28"/>
        </w:rPr>
        <w:t>Срок предоставления муниципальной услуги</w:t>
      </w:r>
    </w:p>
    <w:p w:rsidR="000D713D" w:rsidRPr="007E5C5D" w:rsidRDefault="000D713D" w:rsidP="003910B0">
      <w:pPr>
        <w:pStyle w:val="17"/>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40" w:lineRule="auto"/>
        <w:ind w:left="1069" w:right="2"/>
        <w:jc w:val="both"/>
        <w:rPr>
          <w:rFonts w:ascii="Times New Roman" w:hAnsi="Times New Roman"/>
          <w:bCs/>
          <w:sz w:val="28"/>
          <w:szCs w:val="28"/>
        </w:rPr>
      </w:pPr>
    </w:p>
    <w:p w:rsidR="000D713D" w:rsidRPr="007E5C5D"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0D713D" w:rsidRPr="007E5C5D"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Срок предоставления Муниципальной услуги начинает исчисляться с даты регистрации Заявления.</w:t>
      </w:r>
    </w:p>
    <w:p w:rsidR="000D713D" w:rsidRPr="007E5C5D"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D713D" w:rsidRPr="007E5C5D" w:rsidRDefault="000D713D" w:rsidP="003910B0">
      <w:pPr>
        <w:pStyle w:val="Heading12"/>
        <w:numPr>
          <w:ilvl w:val="0"/>
          <w:numId w:val="16"/>
        </w:numPr>
        <w:kinsoku w:val="0"/>
        <w:overflowPunct w:val="0"/>
        <w:ind w:left="0" w:right="2" w:firstLine="709"/>
        <w:rPr>
          <w:b w:val="0"/>
        </w:rPr>
      </w:pPr>
      <w:bookmarkStart w:id="12" w:name="__RefHeading___Toc104681549"/>
      <w:bookmarkEnd w:id="12"/>
      <w:r w:rsidRPr="007E5C5D">
        <w:rPr>
          <w:b w:val="0"/>
          <w:color w:val="000000"/>
          <w:highlight w:val="white"/>
        </w:rPr>
        <w:t>Правовые основания для предоставления муниципальной услуги</w:t>
      </w:r>
    </w:p>
    <w:p w:rsidR="000D713D" w:rsidRPr="007E5C5D" w:rsidRDefault="000D713D" w:rsidP="003910B0">
      <w:pPr>
        <w:pStyle w:val="a6"/>
        <w:kinsoku w:val="0"/>
        <w:overflowPunct w:val="0"/>
        <w:ind w:right="2" w:firstLine="709"/>
        <w:jc w:val="both"/>
        <w:rPr>
          <w:bCs/>
          <w:sz w:val="28"/>
          <w:szCs w:val="28"/>
        </w:rPr>
      </w:pPr>
    </w:p>
    <w:p w:rsidR="000D713D" w:rsidRPr="007E5C5D" w:rsidRDefault="000D713D" w:rsidP="003910B0">
      <w:pPr>
        <w:pStyle w:val="17"/>
        <w:widowControl w:val="0"/>
        <w:numPr>
          <w:ilvl w:val="1"/>
          <w:numId w:val="16"/>
        </w:numPr>
        <w:tabs>
          <w:tab w:val="left" w:pos="1346"/>
          <w:tab w:val="left" w:pos="1959"/>
          <w:tab w:val="left" w:pos="4024"/>
          <w:tab w:val="left" w:pos="5615"/>
          <w:tab w:val="left" w:pos="7125"/>
          <w:tab w:val="left" w:pos="7690"/>
          <w:tab w:val="left" w:pos="7884"/>
          <w:tab w:val="left" w:pos="8375"/>
          <w:tab w:val="left" w:pos="9301"/>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D713D" w:rsidRPr="007E5C5D" w:rsidRDefault="000D713D" w:rsidP="003910B0">
      <w:pPr>
        <w:pStyle w:val="17"/>
        <w:widowControl w:val="0"/>
        <w:tabs>
          <w:tab w:val="left" w:pos="1346"/>
          <w:tab w:val="left" w:pos="1959"/>
          <w:tab w:val="left" w:pos="4024"/>
          <w:tab w:val="left" w:pos="5615"/>
          <w:tab w:val="left" w:pos="7125"/>
          <w:tab w:val="left" w:pos="7690"/>
          <w:tab w:val="left" w:pos="7884"/>
          <w:tab w:val="left" w:pos="8375"/>
          <w:tab w:val="left" w:pos="9301"/>
        </w:tabs>
        <w:suppressAutoHyphens/>
        <w:kinsoku w:val="0"/>
        <w:overflowPunct w:val="0"/>
        <w:autoSpaceDE w:val="0"/>
        <w:spacing w:after="0" w:line="240" w:lineRule="auto"/>
        <w:ind w:left="709" w:right="2"/>
        <w:contextualSpacing w:val="0"/>
        <w:jc w:val="both"/>
        <w:rPr>
          <w:rFonts w:ascii="Times New Roman" w:hAnsi="Times New Roman"/>
          <w:sz w:val="28"/>
          <w:szCs w:val="28"/>
        </w:rPr>
      </w:pPr>
    </w:p>
    <w:p w:rsidR="000D713D" w:rsidRPr="007E5C5D" w:rsidRDefault="000D713D" w:rsidP="003910B0">
      <w:pPr>
        <w:pStyle w:val="Heading12"/>
        <w:numPr>
          <w:ilvl w:val="0"/>
          <w:numId w:val="16"/>
        </w:numPr>
        <w:kinsoku w:val="0"/>
        <w:overflowPunct w:val="0"/>
        <w:ind w:left="0" w:right="2" w:firstLine="709"/>
        <w:rPr>
          <w:b w:val="0"/>
        </w:rPr>
      </w:pPr>
      <w:bookmarkStart w:id="13" w:name="__RefHeading___Toc104681550"/>
      <w:bookmarkEnd w:id="13"/>
      <w:r w:rsidRPr="007E5C5D">
        <w:rPr>
          <w:b w:val="0"/>
          <w:color w:val="000000"/>
          <w:shd w:val="clear" w:color="auto" w:fill="FFFFFF"/>
        </w:rPr>
        <w:t>Исчерпывающий перечень документов, необходимых для предоставления государственной услуги</w:t>
      </w:r>
    </w:p>
    <w:p w:rsidR="000D713D" w:rsidRPr="007E5C5D" w:rsidRDefault="000D713D" w:rsidP="003910B0">
      <w:pPr>
        <w:pStyle w:val="Heading12"/>
        <w:kinsoku w:val="0"/>
        <w:overflowPunct w:val="0"/>
        <w:ind w:left="709" w:right="2"/>
        <w:jc w:val="left"/>
        <w:rPr>
          <w:b w:val="0"/>
          <w:color w:val="000000"/>
          <w:shd w:val="clear" w:color="auto" w:fill="FFFFFF"/>
        </w:rPr>
      </w:pPr>
    </w:p>
    <w:p w:rsidR="000D713D" w:rsidRPr="005E1D77" w:rsidRDefault="000D713D" w:rsidP="003910B0">
      <w:pPr>
        <w:pStyle w:val="Heading12"/>
        <w:numPr>
          <w:ilvl w:val="1"/>
          <w:numId w:val="16"/>
        </w:numPr>
        <w:kinsoku w:val="0"/>
        <w:overflowPunct w:val="0"/>
        <w:ind w:left="0" w:right="2" w:firstLine="709"/>
        <w:jc w:val="both"/>
      </w:pPr>
      <w:bookmarkStart w:id="14" w:name="__RefHeading___Toc104681551"/>
      <w:bookmarkEnd w:id="14"/>
      <w:r w:rsidRPr="007E5C5D">
        <w:rPr>
          <w:b w:val="0"/>
        </w:rPr>
        <w:t>Исчерпывающий перечень документов и</w:t>
      </w:r>
      <w:r w:rsidRPr="005E1D77">
        <w:rPr>
          <w:b w:val="0"/>
        </w:rPr>
        <w:t xml:space="preserve">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5E1D77">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5E1D77">
        <w:rPr>
          <w:b w:val="0"/>
        </w:rPr>
        <w:t>редставления.</w:t>
      </w:r>
    </w:p>
    <w:p w:rsidR="000D713D" w:rsidRPr="005E1D77" w:rsidRDefault="000D713D" w:rsidP="003910B0">
      <w:pPr>
        <w:pStyle w:val="Heading12"/>
        <w:numPr>
          <w:ilvl w:val="2"/>
          <w:numId w:val="16"/>
        </w:numPr>
        <w:kinsoku w:val="0"/>
        <w:overflowPunct w:val="0"/>
        <w:ind w:left="0" w:right="2" w:firstLine="709"/>
        <w:jc w:val="both"/>
      </w:pPr>
      <w:r w:rsidRPr="005E1D77">
        <w:rPr>
          <w:b w:val="0"/>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rsidR="000D713D" w:rsidRPr="005E1D77" w:rsidRDefault="000D713D" w:rsidP="003910B0">
      <w:pPr>
        <w:pStyle w:val="a6"/>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jc w:val="both"/>
        <w:rPr>
          <w:sz w:val="28"/>
          <w:szCs w:val="28"/>
        </w:rPr>
      </w:pPr>
      <w:r w:rsidRPr="005E1D77">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D713D" w:rsidRPr="005E1D77" w:rsidRDefault="000D713D" w:rsidP="003910B0">
      <w:pPr>
        <w:pStyle w:val="a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8"/>
          <w:szCs w:val="28"/>
        </w:rPr>
      </w:pPr>
      <w:r w:rsidRPr="005E1D77">
        <w:rPr>
          <w:sz w:val="28"/>
          <w:szCs w:val="28"/>
        </w:rPr>
        <w:lastRenderedPageBreak/>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D713D" w:rsidRPr="005E1D77" w:rsidRDefault="000D713D" w:rsidP="003910B0">
      <w:pPr>
        <w:pStyle w:val="a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8"/>
          <w:szCs w:val="28"/>
        </w:rPr>
      </w:pPr>
      <w:r w:rsidRPr="005E1D77">
        <w:rPr>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D713D" w:rsidRPr="005E1D77" w:rsidRDefault="000D713D" w:rsidP="003910B0">
      <w:pPr>
        <w:pStyle w:val="a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8"/>
          <w:szCs w:val="28"/>
        </w:rPr>
      </w:pPr>
      <w:r w:rsidRPr="005E1D77">
        <w:rPr>
          <w:sz w:val="28"/>
          <w:szCs w:val="28"/>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w:t>
      </w:r>
      <w:r w:rsidRPr="005E1D77">
        <w:rPr>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D713D" w:rsidRPr="005E1D77" w:rsidRDefault="000D713D" w:rsidP="003910B0">
      <w:pPr>
        <w:pStyle w:val="Heading12"/>
        <w:numPr>
          <w:ilvl w:val="2"/>
          <w:numId w:val="16"/>
        </w:numPr>
        <w:kinsoku w:val="0"/>
        <w:overflowPunct w:val="0"/>
        <w:ind w:left="0" w:right="2" w:firstLine="709"/>
        <w:jc w:val="both"/>
      </w:pPr>
      <w:r w:rsidRPr="005E1D77">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13D" w:rsidRPr="005E1D77" w:rsidRDefault="000D713D" w:rsidP="003910B0">
      <w:pPr>
        <w:pStyle w:val="Heading12"/>
        <w:kinsoku w:val="0"/>
        <w:overflowPunct w:val="0"/>
        <w:ind w:left="0" w:right="2" w:firstLine="709"/>
        <w:jc w:val="both"/>
      </w:pPr>
      <w:r w:rsidRPr="005E1D77">
        <w:rPr>
          <w:b w:val="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D713D" w:rsidRPr="005E1D77" w:rsidRDefault="000D713D" w:rsidP="003910B0">
      <w:pPr>
        <w:pStyle w:val="17"/>
        <w:widowControl w:val="0"/>
        <w:numPr>
          <w:ilvl w:val="2"/>
          <w:numId w:val="16"/>
        </w:numPr>
        <w:tabs>
          <w:tab w:val="left" w:pos="0"/>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0D713D" w:rsidRPr="005E1D77" w:rsidRDefault="000D713D" w:rsidP="003910B0">
      <w:pPr>
        <w:pStyle w:val="17"/>
        <w:tabs>
          <w:tab w:val="left" w:pos="1346"/>
          <w:tab w:val="left" w:pos="4696"/>
          <w:tab w:val="left" w:pos="6385"/>
          <w:tab w:val="left" w:pos="6877"/>
          <w:tab w:val="left" w:pos="8502"/>
          <w:tab w:val="left" w:pos="8999"/>
        </w:tabs>
        <w:kinsoku w:val="0"/>
        <w:overflowPunct w:val="0"/>
        <w:spacing w:line="240" w:lineRule="auto"/>
        <w:ind w:left="0" w:right="2"/>
        <w:jc w:val="both"/>
        <w:rPr>
          <w:rFonts w:ascii="Times New Roman" w:hAnsi="Times New Roman"/>
          <w:sz w:val="28"/>
          <w:szCs w:val="28"/>
        </w:rPr>
      </w:pPr>
      <w:r w:rsidRPr="005E1D77">
        <w:rPr>
          <w:rFonts w:ascii="Times New Roman" w:hAnsi="Times New Roman"/>
          <w:bCs/>
          <w:sz w:val="28"/>
          <w:szCs w:val="28"/>
        </w:rPr>
        <w:t xml:space="preserve">          а) xml - для документов, в отношении которых утверждены формы и требования по формированию электронных документов в виде файлов в формате xml;</w:t>
      </w:r>
    </w:p>
    <w:p w:rsidR="000D713D" w:rsidRPr="005E1D77" w:rsidRDefault="000D713D" w:rsidP="003910B0">
      <w:pPr>
        <w:pStyle w:val="17"/>
        <w:spacing w:after="0" w:line="240" w:lineRule="auto"/>
        <w:ind w:left="0" w:right="2"/>
        <w:jc w:val="both"/>
        <w:rPr>
          <w:rFonts w:ascii="Times New Roman" w:hAnsi="Times New Roman"/>
          <w:sz w:val="28"/>
          <w:szCs w:val="28"/>
        </w:rPr>
      </w:pPr>
      <w:r w:rsidRPr="005E1D77">
        <w:rPr>
          <w:rFonts w:ascii="Times New Roman" w:hAnsi="Times New Roman"/>
          <w:bCs/>
          <w:sz w:val="28"/>
          <w:szCs w:val="28"/>
        </w:rPr>
        <w:t xml:space="preserve">          б) doc, docx, odt - для документов с текстовым содержанием, </w:t>
      </w:r>
      <w:r w:rsidRPr="005E1D77">
        <w:rPr>
          <w:rFonts w:ascii="Times New Roman" w:hAnsi="Times New Roman"/>
          <w:bCs/>
          <w:sz w:val="28"/>
          <w:szCs w:val="28"/>
        </w:rPr>
        <w:br/>
        <w:t>не включающим формулы;</w:t>
      </w:r>
    </w:p>
    <w:p w:rsidR="000D713D" w:rsidRPr="005E1D77" w:rsidRDefault="000D713D" w:rsidP="003910B0">
      <w:pPr>
        <w:ind w:right="2" w:firstLine="709"/>
        <w:contextualSpacing/>
        <w:jc w:val="both"/>
        <w:rPr>
          <w:sz w:val="28"/>
          <w:szCs w:val="28"/>
        </w:rPr>
      </w:pPr>
      <w:r w:rsidRPr="005E1D77">
        <w:rPr>
          <w:bCs/>
          <w:sz w:val="28"/>
          <w:szCs w:val="28"/>
        </w:rPr>
        <w:t xml:space="preserve">в) pdf, jpg, jpeg, </w:t>
      </w:r>
      <w:r w:rsidRPr="005E1D77">
        <w:rPr>
          <w:bCs/>
          <w:sz w:val="28"/>
          <w:szCs w:val="28"/>
          <w:lang w:val="en-US"/>
        </w:rPr>
        <w:t>png</w:t>
      </w:r>
      <w:r w:rsidRPr="005E1D77">
        <w:rPr>
          <w:bCs/>
          <w:sz w:val="28"/>
          <w:szCs w:val="28"/>
        </w:rPr>
        <w:t xml:space="preserve">, </w:t>
      </w:r>
      <w:r w:rsidRPr="005E1D77">
        <w:rPr>
          <w:bCs/>
          <w:sz w:val="28"/>
          <w:szCs w:val="28"/>
          <w:lang w:val="en-US"/>
        </w:rPr>
        <w:t>bmp</w:t>
      </w:r>
      <w:r w:rsidRPr="005E1D77">
        <w:rPr>
          <w:bCs/>
          <w:sz w:val="28"/>
          <w:szCs w:val="28"/>
        </w:rPr>
        <w:t xml:space="preserve">, </w:t>
      </w:r>
      <w:r w:rsidRPr="005E1D77">
        <w:rPr>
          <w:bCs/>
          <w:sz w:val="28"/>
          <w:szCs w:val="28"/>
          <w:lang w:val="en-US"/>
        </w:rPr>
        <w:t>tiff</w:t>
      </w:r>
      <w:r w:rsidRPr="005E1D77">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713D" w:rsidRPr="005E1D77" w:rsidRDefault="000D713D" w:rsidP="003910B0">
      <w:pPr>
        <w:ind w:right="2" w:firstLine="709"/>
        <w:contextualSpacing/>
        <w:jc w:val="both"/>
        <w:rPr>
          <w:sz w:val="28"/>
          <w:szCs w:val="28"/>
        </w:rPr>
      </w:pPr>
      <w:r w:rsidRPr="005E1D77">
        <w:rPr>
          <w:bCs/>
          <w:sz w:val="28"/>
          <w:szCs w:val="28"/>
        </w:rPr>
        <w:t>г) </w:t>
      </w:r>
      <w:r w:rsidRPr="005E1D77">
        <w:rPr>
          <w:bCs/>
          <w:sz w:val="28"/>
          <w:szCs w:val="28"/>
          <w:lang w:val="en-US"/>
        </w:rPr>
        <w:t>zip</w:t>
      </w:r>
      <w:r w:rsidRPr="005E1D77">
        <w:rPr>
          <w:bCs/>
          <w:sz w:val="28"/>
          <w:szCs w:val="28"/>
        </w:rPr>
        <w:t xml:space="preserve">, </w:t>
      </w:r>
      <w:r w:rsidRPr="005E1D77">
        <w:rPr>
          <w:bCs/>
          <w:sz w:val="28"/>
          <w:szCs w:val="28"/>
          <w:lang w:val="en-US"/>
        </w:rPr>
        <w:t>rar</w:t>
      </w:r>
      <w:r w:rsidRPr="005E1D77">
        <w:rPr>
          <w:bCs/>
          <w:sz w:val="28"/>
          <w:szCs w:val="28"/>
        </w:rPr>
        <w:t xml:space="preserve"> – для сжатых документов в один файл;</w:t>
      </w:r>
    </w:p>
    <w:p w:rsidR="000D713D" w:rsidRPr="005E1D77" w:rsidRDefault="000D713D" w:rsidP="003910B0">
      <w:pPr>
        <w:ind w:right="2" w:firstLine="709"/>
        <w:contextualSpacing/>
        <w:jc w:val="both"/>
        <w:rPr>
          <w:sz w:val="28"/>
          <w:szCs w:val="28"/>
        </w:rPr>
      </w:pPr>
      <w:r w:rsidRPr="005E1D77">
        <w:rPr>
          <w:bCs/>
          <w:sz w:val="28"/>
          <w:szCs w:val="28"/>
        </w:rPr>
        <w:t>д) </w:t>
      </w:r>
      <w:r w:rsidRPr="005E1D77">
        <w:rPr>
          <w:bCs/>
          <w:sz w:val="28"/>
          <w:szCs w:val="28"/>
          <w:lang w:val="en-US"/>
        </w:rPr>
        <w:t>sig</w:t>
      </w:r>
      <w:r w:rsidRPr="005E1D77">
        <w:rPr>
          <w:bCs/>
          <w:sz w:val="28"/>
          <w:szCs w:val="28"/>
        </w:rPr>
        <w:t xml:space="preserve"> – для открепленной усиленной квалифицированной электронной подписи.</w:t>
      </w:r>
    </w:p>
    <w:p w:rsidR="000D713D" w:rsidRPr="005E1D77" w:rsidRDefault="000D713D" w:rsidP="003910B0">
      <w:pPr>
        <w:pStyle w:val="17"/>
        <w:widowControl w:val="0"/>
        <w:numPr>
          <w:ilvl w:val="2"/>
          <w:numId w:val="16"/>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D713D" w:rsidRPr="005E1D77" w:rsidRDefault="000D713D" w:rsidP="003910B0">
      <w:pPr>
        <w:pStyle w:val="a6"/>
        <w:kinsoku w:val="0"/>
        <w:overflowPunct w:val="0"/>
        <w:ind w:right="2" w:firstLine="709"/>
        <w:jc w:val="both"/>
        <w:rPr>
          <w:sz w:val="28"/>
          <w:szCs w:val="28"/>
        </w:rPr>
      </w:pPr>
      <w:r w:rsidRPr="005E1D77">
        <w:rPr>
          <w:sz w:val="28"/>
          <w:szCs w:val="28"/>
        </w:rPr>
        <w:t>а) «черно-белый» (при отсутствии в документе графических изображений и (или) цветного текста);</w:t>
      </w:r>
    </w:p>
    <w:p w:rsidR="000D713D" w:rsidRPr="005E1D77" w:rsidRDefault="000D713D" w:rsidP="003910B0">
      <w:pPr>
        <w:pStyle w:val="a6"/>
        <w:kinsoku w:val="0"/>
        <w:overflowPunct w:val="0"/>
        <w:ind w:right="2" w:firstLine="709"/>
        <w:jc w:val="both"/>
        <w:rPr>
          <w:sz w:val="28"/>
          <w:szCs w:val="28"/>
        </w:rPr>
      </w:pPr>
      <w:r w:rsidRPr="005E1D77">
        <w:rPr>
          <w:sz w:val="28"/>
          <w:szCs w:val="28"/>
        </w:rPr>
        <w:t>б) «оттенки серого» (при наличии в документе графических изображений, отличных от цветного графического изображения);</w:t>
      </w:r>
    </w:p>
    <w:p w:rsidR="000D713D" w:rsidRPr="005E1D77" w:rsidRDefault="000D713D" w:rsidP="003910B0">
      <w:pPr>
        <w:pStyle w:val="a6"/>
        <w:kinsoku w:val="0"/>
        <w:overflowPunct w:val="0"/>
        <w:ind w:right="2" w:firstLine="709"/>
        <w:jc w:val="both"/>
        <w:rPr>
          <w:sz w:val="28"/>
          <w:szCs w:val="28"/>
        </w:rPr>
      </w:pPr>
      <w:r w:rsidRPr="005E1D77">
        <w:rPr>
          <w:sz w:val="28"/>
          <w:szCs w:val="28"/>
        </w:rPr>
        <w:t>в) «цветной» или «режим полной цветопередачи» (при наличии в документе цветных графических изображений либо цветного текста).</w:t>
      </w:r>
    </w:p>
    <w:p w:rsidR="000D713D" w:rsidRPr="005E1D77" w:rsidRDefault="000D713D" w:rsidP="003910B0">
      <w:pPr>
        <w:pStyle w:val="a6"/>
        <w:kinsoku w:val="0"/>
        <w:overflowPunct w:val="0"/>
        <w:ind w:right="2" w:firstLine="709"/>
        <w:jc w:val="both"/>
        <w:rPr>
          <w:sz w:val="28"/>
          <w:szCs w:val="28"/>
        </w:rPr>
      </w:pPr>
      <w:r w:rsidRPr="005E1D77">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0D713D" w:rsidRPr="005E1D77" w:rsidRDefault="000D713D" w:rsidP="003910B0">
      <w:pPr>
        <w:pStyle w:val="17"/>
        <w:widowControl w:val="0"/>
        <w:numPr>
          <w:ilvl w:val="1"/>
          <w:numId w:val="16"/>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 xml:space="preserve">Документы, прилагаемые заявителем к заявлению о выдаче разрешения </w:t>
      </w:r>
      <w:r w:rsidRPr="005E1D77">
        <w:rPr>
          <w:rFonts w:ascii="Times New Roman" w:hAnsi="Times New Roman"/>
          <w:sz w:val="28"/>
          <w:szCs w:val="28"/>
        </w:rPr>
        <w:lastRenderedPageBreak/>
        <w:t>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5" w:name="__RefHeading___Toc104681552"/>
      <w:r w:rsidRPr="005E1D77">
        <w:rPr>
          <w:rFonts w:ascii="Times New Roman" w:hAnsi="Times New Roman"/>
          <w:sz w:val="28"/>
          <w:szCs w:val="28"/>
        </w:rPr>
        <w:t xml:space="preserve"> </w:t>
      </w:r>
    </w:p>
    <w:p w:rsidR="000D713D" w:rsidRPr="005E1D77" w:rsidRDefault="000D713D" w:rsidP="003910B0">
      <w:pPr>
        <w:pStyle w:val="17"/>
        <w:tabs>
          <w:tab w:val="left" w:pos="0"/>
        </w:tabs>
        <w:kinsoku w:val="0"/>
        <w:overflowPunct w:val="0"/>
        <w:spacing w:after="0" w:line="240" w:lineRule="auto"/>
        <w:ind w:left="0" w:right="2"/>
        <w:jc w:val="both"/>
        <w:rPr>
          <w:rFonts w:ascii="Times New Roman" w:hAnsi="Times New Roman"/>
          <w:sz w:val="28"/>
          <w:szCs w:val="28"/>
        </w:rPr>
      </w:pPr>
      <w:r w:rsidRPr="005E1D77">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bookmarkEnd w:id="15"/>
    </w:p>
    <w:p w:rsidR="000D713D" w:rsidRPr="005E1D77" w:rsidRDefault="000D713D" w:rsidP="003910B0">
      <w:pPr>
        <w:pStyle w:val="a6"/>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jc w:val="both"/>
        <w:rPr>
          <w:sz w:val="28"/>
          <w:szCs w:val="28"/>
        </w:rPr>
      </w:pPr>
      <w:r w:rsidRPr="005E1D77">
        <w:rPr>
          <w:sz w:val="28"/>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D713D" w:rsidRPr="005E1D77" w:rsidRDefault="000D713D" w:rsidP="003910B0">
      <w:pPr>
        <w:pStyle w:val="a6"/>
        <w:tabs>
          <w:tab w:val="left" w:pos="4659"/>
          <w:tab w:val="left" w:pos="5993"/>
          <w:tab w:val="left" w:pos="7393"/>
          <w:tab w:val="left" w:pos="8072"/>
        </w:tabs>
        <w:kinsoku w:val="0"/>
        <w:overflowPunct w:val="0"/>
        <w:ind w:right="2" w:firstLine="709"/>
        <w:jc w:val="both"/>
        <w:rPr>
          <w:sz w:val="28"/>
          <w:szCs w:val="28"/>
        </w:rPr>
      </w:pPr>
      <w:r w:rsidRPr="005E1D77">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5E1D77">
        <w:rPr>
          <w:i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E1D77">
        <w:rPr>
          <w:sz w:val="28"/>
          <w:szCs w:val="28"/>
        </w:rPr>
        <w:t>;</w:t>
      </w:r>
    </w:p>
    <w:p w:rsidR="000D713D" w:rsidRPr="005E1D77" w:rsidRDefault="000D713D" w:rsidP="003910B0">
      <w:pPr>
        <w:pStyle w:val="a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jc w:val="both"/>
        <w:rPr>
          <w:sz w:val="28"/>
          <w:szCs w:val="28"/>
        </w:rPr>
      </w:pPr>
      <w:r w:rsidRPr="005E1D77">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0D713D" w:rsidRPr="005E1D77" w:rsidRDefault="000D713D" w:rsidP="003910B0">
      <w:pPr>
        <w:pStyle w:val="a6"/>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5E1D77">
        <w:rPr>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D713D" w:rsidRPr="001F2804" w:rsidRDefault="000D713D" w:rsidP="003910B0">
      <w:pPr>
        <w:ind w:right="2" w:firstLine="709"/>
        <w:jc w:val="both"/>
        <w:rPr>
          <w:sz w:val="28"/>
          <w:szCs w:val="28"/>
        </w:rPr>
      </w:pPr>
      <w:r w:rsidRPr="001F2804">
        <w:rPr>
          <w:rStyle w:val="af4"/>
          <w:rFonts w:ascii="Times New Roman" w:hAnsi="Times New Roman"/>
          <w:i w:val="0"/>
          <w:iCs/>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D713D" w:rsidRPr="005E1D77" w:rsidRDefault="000D713D" w:rsidP="003910B0">
      <w:pPr>
        <w:pStyle w:val="a6"/>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5E1D77">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D713D" w:rsidRPr="005E1D77" w:rsidRDefault="000D713D" w:rsidP="003910B0">
      <w:pPr>
        <w:pStyle w:val="a6"/>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5E1D77">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D713D" w:rsidRPr="005E1D77" w:rsidRDefault="000D713D" w:rsidP="003910B0">
      <w:pPr>
        <w:pStyle w:val="17"/>
        <w:tabs>
          <w:tab w:val="left" w:pos="993"/>
        </w:tabs>
        <w:autoSpaceDN w:val="0"/>
        <w:spacing w:after="0" w:line="240" w:lineRule="auto"/>
        <w:ind w:left="0" w:right="2"/>
        <w:jc w:val="both"/>
        <w:rPr>
          <w:rFonts w:ascii="Times New Roman" w:hAnsi="Times New Roman"/>
          <w:sz w:val="28"/>
          <w:szCs w:val="28"/>
        </w:rPr>
      </w:pPr>
      <w:r w:rsidRPr="005E1D77">
        <w:rPr>
          <w:rFonts w:ascii="Times New Roman" w:hAnsi="Times New Roman"/>
          <w:sz w:val="28"/>
          <w:szCs w:val="28"/>
        </w:rPr>
        <w:t>з) задание на выполнение инженерных изысканий (в случае проведения инженерно-геологических изысканий.</w:t>
      </w:r>
    </w:p>
    <w:p w:rsidR="000D713D" w:rsidRPr="005E1D77" w:rsidRDefault="000D713D" w:rsidP="003910B0">
      <w:pPr>
        <w:pStyle w:val="Heading12"/>
        <w:numPr>
          <w:ilvl w:val="1"/>
          <w:numId w:val="16"/>
        </w:numPr>
        <w:kinsoku w:val="0"/>
        <w:overflowPunct w:val="0"/>
        <w:ind w:left="0" w:right="2" w:firstLine="709"/>
        <w:jc w:val="both"/>
      </w:pPr>
      <w:bookmarkStart w:id="16" w:name="__RefHeading___Toc104681553"/>
      <w:r w:rsidRPr="005E1D77">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5E1D77">
        <w:rPr>
          <w:b w:val="0"/>
          <w:bCs w:val="0"/>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5E1D77">
        <w:rPr>
          <w:b w:val="0"/>
          <w:bCs w:val="0"/>
        </w:rPr>
        <w:lastRenderedPageBreak/>
        <w:t>предоставлении государственных или муниципальных услуг</w:t>
      </w:r>
      <w:bookmarkEnd w:id="16"/>
      <w:r w:rsidRPr="005E1D77">
        <w:rPr>
          <w:b w:val="0"/>
          <w:bCs w:val="0"/>
        </w:rPr>
        <w:t>.</w:t>
      </w:r>
    </w:p>
    <w:p w:rsidR="000D713D" w:rsidRPr="005E1D77" w:rsidRDefault="000D713D" w:rsidP="003910B0">
      <w:pPr>
        <w:pStyle w:val="17"/>
        <w:widowControl w:val="0"/>
        <w:numPr>
          <w:ilvl w:val="2"/>
          <w:numId w:val="1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D713D" w:rsidRPr="005E1D77" w:rsidRDefault="000D713D" w:rsidP="003910B0">
      <w:pPr>
        <w:pStyle w:val="a6"/>
        <w:tabs>
          <w:tab w:val="left" w:pos="1795"/>
          <w:tab w:val="left" w:pos="4854"/>
          <w:tab w:val="left" w:pos="6741"/>
          <w:tab w:val="left" w:pos="8274"/>
          <w:tab w:val="left" w:pos="8779"/>
        </w:tabs>
        <w:kinsoku w:val="0"/>
        <w:overflowPunct w:val="0"/>
        <w:ind w:right="2" w:firstLine="709"/>
        <w:jc w:val="both"/>
        <w:rPr>
          <w:sz w:val="28"/>
          <w:szCs w:val="28"/>
        </w:rPr>
      </w:pPr>
      <w:r w:rsidRPr="005E1D77">
        <w:rPr>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0D713D" w:rsidRPr="005E1D77" w:rsidRDefault="000D713D" w:rsidP="003910B0">
      <w:pPr>
        <w:pStyle w:val="a6"/>
        <w:tabs>
          <w:tab w:val="left" w:pos="1795"/>
          <w:tab w:val="left" w:pos="4854"/>
          <w:tab w:val="left" w:pos="6741"/>
          <w:tab w:val="left" w:pos="8274"/>
          <w:tab w:val="left" w:pos="8779"/>
        </w:tabs>
        <w:kinsoku w:val="0"/>
        <w:overflowPunct w:val="0"/>
        <w:ind w:right="2" w:firstLine="709"/>
        <w:jc w:val="both"/>
        <w:rPr>
          <w:sz w:val="28"/>
          <w:szCs w:val="28"/>
        </w:rPr>
      </w:pPr>
      <w:r w:rsidRPr="005E1D77">
        <w:rPr>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D713D" w:rsidRPr="005E1D77" w:rsidRDefault="000D713D" w:rsidP="003910B0">
      <w:pPr>
        <w:pStyle w:val="a6"/>
        <w:kinsoku w:val="0"/>
        <w:overflowPunct w:val="0"/>
        <w:ind w:right="2" w:firstLine="709"/>
        <w:jc w:val="both"/>
        <w:rPr>
          <w:sz w:val="28"/>
          <w:szCs w:val="28"/>
        </w:rPr>
      </w:pPr>
      <w:r w:rsidRPr="005E1D77">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D713D" w:rsidRPr="005E1D77" w:rsidRDefault="000D713D" w:rsidP="003910B0">
      <w:pPr>
        <w:pStyle w:val="a6"/>
        <w:kinsoku w:val="0"/>
        <w:overflowPunct w:val="0"/>
        <w:ind w:right="2" w:firstLine="709"/>
        <w:jc w:val="both"/>
        <w:rPr>
          <w:sz w:val="28"/>
          <w:szCs w:val="28"/>
        </w:rPr>
      </w:pPr>
      <w:r w:rsidRPr="005E1D77">
        <w:rPr>
          <w:sz w:val="28"/>
          <w:szCs w:val="28"/>
        </w:rPr>
        <w:t xml:space="preserve">г) </w:t>
      </w:r>
      <w:r w:rsidRPr="005E1D77">
        <w:rPr>
          <w:bCs/>
          <w:sz w:val="28"/>
          <w:szCs w:val="28"/>
        </w:rPr>
        <w:t>Предписание надзорного органа;</w:t>
      </w:r>
    </w:p>
    <w:p w:rsidR="000D713D" w:rsidRPr="005E1D77" w:rsidRDefault="000D713D" w:rsidP="003910B0">
      <w:pPr>
        <w:pStyle w:val="a6"/>
        <w:kinsoku w:val="0"/>
        <w:overflowPunct w:val="0"/>
        <w:ind w:right="2" w:firstLine="709"/>
        <w:jc w:val="both"/>
        <w:rPr>
          <w:sz w:val="28"/>
          <w:szCs w:val="28"/>
        </w:rPr>
      </w:pPr>
      <w:r w:rsidRPr="005E1D77">
        <w:rPr>
          <w:bCs/>
          <w:sz w:val="28"/>
          <w:szCs w:val="28"/>
        </w:rPr>
        <w:t>д) Разрешение на размещение объекта;</w:t>
      </w:r>
    </w:p>
    <w:p w:rsidR="000D713D" w:rsidRPr="005E1D77" w:rsidRDefault="000D713D" w:rsidP="003910B0">
      <w:pPr>
        <w:pStyle w:val="a6"/>
        <w:kinsoku w:val="0"/>
        <w:overflowPunct w:val="0"/>
        <w:ind w:right="2" w:firstLine="709"/>
        <w:jc w:val="both"/>
        <w:rPr>
          <w:sz w:val="28"/>
          <w:szCs w:val="28"/>
        </w:rPr>
      </w:pPr>
      <w:r w:rsidRPr="005E1D77">
        <w:rPr>
          <w:bCs/>
          <w:sz w:val="28"/>
          <w:szCs w:val="28"/>
        </w:rPr>
        <w:t>е) Разрешение на право проведения земляных работ;</w:t>
      </w:r>
    </w:p>
    <w:p w:rsidR="000D713D" w:rsidRPr="005E1D77" w:rsidRDefault="000D713D" w:rsidP="003910B0">
      <w:pPr>
        <w:pStyle w:val="a6"/>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5E1D77">
        <w:rPr>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D713D" w:rsidRPr="005E1D77" w:rsidRDefault="000D713D" w:rsidP="003910B0">
      <w:pPr>
        <w:pStyle w:val="a6"/>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5E1D77">
        <w:rPr>
          <w:sz w:val="28"/>
          <w:szCs w:val="28"/>
        </w:rPr>
        <w:t>з) Разрешение на строительство.</w:t>
      </w:r>
    </w:p>
    <w:p w:rsidR="000D713D" w:rsidRPr="007E5C5D" w:rsidRDefault="000D713D" w:rsidP="003910B0">
      <w:pPr>
        <w:pStyle w:val="a6"/>
        <w:numPr>
          <w:ilvl w:val="0"/>
          <w:numId w:val="16"/>
        </w:numPr>
        <w:tabs>
          <w:tab w:val="left" w:pos="1152"/>
          <w:tab w:val="left" w:pos="1693"/>
          <w:tab w:val="left" w:pos="2488"/>
          <w:tab w:val="left" w:pos="3029"/>
          <w:tab w:val="left" w:pos="5470"/>
          <w:tab w:val="left" w:pos="5869"/>
          <w:tab w:val="left" w:pos="7064"/>
          <w:tab w:val="left" w:pos="9376"/>
        </w:tabs>
        <w:kinsoku w:val="0"/>
        <w:overflowPunct w:val="0"/>
        <w:spacing w:after="0"/>
        <w:ind w:left="0" w:right="2" w:firstLine="709"/>
        <w:jc w:val="center"/>
        <w:rPr>
          <w:sz w:val="28"/>
          <w:szCs w:val="28"/>
        </w:rPr>
      </w:pPr>
      <w:bookmarkStart w:id="17" w:name="__RefHeading___Toc104681554"/>
      <w:bookmarkEnd w:id="17"/>
      <w:r w:rsidRPr="007E5C5D">
        <w:rPr>
          <w:sz w:val="28"/>
          <w:szCs w:val="28"/>
        </w:rPr>
        <w:t>Исчерпывающий перечень оснований отказа в приеме документов</w:t>
      </w:r>
    </w:p>
    <w:p w:rsidR="000D713D" w:rsidRPr="007E5C5D" w:rsidRDefault="000D713D" w:rsidP="003910B0">
      <w:pPr>
        <w:pStyle w:val="a6"/>
        <w:kinsoku w:val="0"/>
        <w:overflowPunct w:val="0"/>
        <w:ind w:right="2" w:firstLine="709"/>
        <w:jc w:val="both"/>
        <w:rPr>
          <w:bCs/>
          <w:sz w:val="28"/>
          <w:szCs w:val="28"/>
        </w:rPr>
      </w:pP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З</w:t>
      </w:r>
      <w:r w:rsidRPr="005E1D77">
        <w:rPr>
          <w:rFonts w:ascii="Times New Roman" w:hAnsi="Times New Roman"/>
          <w:bCs/>
          <w:sz w:val="28"/>
          <w:szCs w:val="28"/>
        </w:rPr>
        <w:t>аявление</w:t>
      </w:r>
      <w:r w:rsidRPr="005E1D77">
        <w:rPr>
          <w:rFonts w:ascii="Times New Roman" w:hAnsi="Times New Roman"/>
          <w:sz w:val="28"/>
          <w:szCs w:val="28"/>
        </w:rPr>
        <w:t xml:space="preserve"> о предоставлении </w:t>
      </w:r>
      <w:r w:rsidRPr="005E1D77">
        <w:rPr>
          <w:rFonts w:ascii="Times New Roman" w:hAnsi="Times New Roman"/>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5E1D77">
        <w:rPr>
          <w:rFonts w:ascii="Times New Roman" w:hAnsi="Times New Roman"/>
          <w:sz w:val="28"/>
          <w:szCs w:val="28"/>
        </w:rPr>
        <w:t xml:space="preserve">предоставление </w:t>
      </w:r>
      <w:r w:rsidRPr="005E1D77">
        <w:rPr>
          <w:rFonts w:ascii="Times New Roman" w:hAnsi="Times New Roman"/>
          <w:bCs/>
          <w:sz w:val="28"/>
          <w:szCs w:val="28"/>
        </w:rPr>
        <w:t>услуги;</w:t>
      </w: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Представление неполного комплекта документов, необходимых для предоставления услуги;</w:t>
      </w: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Представленные заявителем документы утратили силу на момент обращения за услугой;</w:t>
      </w: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E1D77">
        <w:rPr>
          <w:rFonts w:ascii="Times New Roman" w:hAnsi="Times New Roman"/>
          <w:bCs/>
          <w:sz w:val="28"/>
          <w:szCs w:val="28"/>
        </w:rPr>
        <w:t>;</w:t>
      </w: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13D" w:rsidRPr="005E1D77" w:rsidRDefault="000D713D" w:rsidP="003910B0">
      <w:pPr>
        <w:pStyle w:val="17"/>
        <w:widowControl w:val="0"/>
        <w:numPr>
          <w:ilvl w:val="1"/>
          <w:numId w:val="16"/>
        </w:numPr>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lastRenderedPageBreak/>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0D713D" w:rsidRPr="005E1D77" w:rsidRDefault="000D713D" w:rsidP="003910B0">
      <w:pPr>
        <w:pStyle w:val="17"/>
        <w:widowControl w:val="0"/>
        <w:numPr>
          <w:ilvl w:val="1"/>
          <w:numId w:val="16"/>
        </w:numPr>
        <w:tabs>
          <w:tab w:val="left" w:pos="142"/>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0D713D" w:rsidRPr="005E1D77" w:rsidRDefault="000D713D" w:rsidP="003910B0">
      <w:pPr>
        <w:pStyle w:val="17"/>
        <w:tabs>
          <w:tab w:val="left" w:pos="1486"/>
          <w:tab w:val="left" w:pos="2188"/>
          <w:tab w:val="left" w:pos="3745"/>
          <w:tab w:val="left" w:pos="4100"/>
          <w:tab w:val="left" w:pos="5532"/>
          <w:tab w:val="left" w:pos="5895"/>
          <w:tab w:val="left" w:pos="6970"/>
          <w:tab w:val="left" w:pos="9589"/>
        </w:tabs>
        <w:kinsoku w:val="0"/>
        <w:overflowPunct w:val="0"/>
        <w:spacing w:line="240" w:lineRule="auto"/>
        <w:ind w:left="0" w:right="2"/>
        <w:jc w:val="both"/>
        <w:rPr>
          <w:rFonts w:ascii="Times New Roman" w:hAnsi="Times New Roman"/>
          <w:sz w:val="28"/>
          <w:szCs w:val="28"/>
        </w:rPr>
      </w:pPr>
      <w:r w:rsidRPr="005E1D77">
        <w:rPr>
          <w:rFonts w:ascii="Times New Roman" w:hAnsi="Times New Roman"/>
          <w:sz w:val="28"/>
          <w:szCs w:val="28"/>
        </w:rPr>
        <w:t xml:space="preserve">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0D713D" w:rsidRPr="005E1D77" w:rsidRDefault="000D713D" w:rsidP="003910B0">
      <w:pPr>
        <w:pStyle w:val="17"/>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0" w:right="2"/>
        <w:jc w:val="both"/>
        <w:rPr>
          <w:rFonts w:ascii="Times New Roman" w:hAnsi="Times New Roman"/>
          <w:sz w:val="28"/>
          <w:szCs w:val="28"/>
        </w:rPr>
      </w:pPr>
      <w:r w:rsidRPr="005E1D77">
        <w:rPr>
          <w:rFonts w:ascii="Times New Roman" w:hAnsi="Times New Roman"/>
          <w:sz w:val="28"/>
          <w:szCs w:val="28"/>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D713D" w:rsidRPr="005E1D77" w:rsidRDefault="000D713D" w:rsidP="003910B0">
      <w:pPr>
        <w:pStyle w:val="17"/>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0" w:right="2"/>
        <w:jc w:val="both"/>
        <w:rPr>
          <w:rFonts w:ascii="Times New Roman" w:hAnsi="Times New Roman"/>
          <w:sz w:val="28"/>
          <w:szCs w:val="28"/>
        </w:rPr>
      </w:pPr>
    </w:p>
    <w:p w:rsidR="000D713D" w:rsidRPr="007E5C5D" w:rsidRDefault="000D713D" w:rsidP="003910B0">
      <w:pPr>
        <w:pStyle w:val="17"/>
        <w:widowControl w:val="0"/>
        <w:numPr>
          <w:ilvl w:val="0"/>
          <w:numId w:val="16"/>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1066" w:right="2" w:hanging="357"/>
        <w:contextualSpacing w:val="0"/>
        <w:jc w:val="center"/>
        <w:rPr>
          <w:rFonts w:ascii="Times New Roman" w:hAnsi="Times New Roman"/>
          <w:sz w:val="28"/>
          <w:szCs w:val="28"/>
        </w:rPr>
      </w:pPr>
      <w:bookmarkStart w:id="18" w:name="__RefHeading___Toc104681555"/>
      <w:bookmarkEnd w:id="18"/>
      <w:r w:rsidRPr="007E5C5D">
        <w:rPr>
          <w:rFonts w:ascii="Times New Roman" w:hAnsi="Times New Roman"/>
          <w:sz w:val="28"/>
          <w:szCs w:val="28"/>
        </w:rPr>
        <w:t>Исчерпывающий перечень оснований отказа в предоставлении услуги</w:t>
      </w:r>
    </w:p>
    <w:p w:rsidR="000D713D" w:rsidRPr="007E5C5D" w:rsidRDefault="000D713D" w:rsidP="003910B0">
      <w:pPr>
        <w:pStyle w:val="17"/>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40" w:lineRule="auto"/>
        <w:ind w:left="1066" w:right="2"/>
        <w:rPr>
          <w:rFonts w:ascii="Times New Roman" w:hAnsi="Times New Roman"/>
          <w:sz w:val="28"/>
          <w:szCs w:val="28"/>
        </w:rPr>
      </w:pPr>
    </w:p>
    <w:p w:rsidR="000D713D" w:rsidRPr="007E5C5D" w:rsidRDefault="000D713D" w:rsidP="003910B0">
      <w:pPr>
        <w:pStyle w:val="17"/>
        <w:widowControl w:val="0"/>
        <w:numPr>
          <w:ilvl w:val="1"/>
          <w:numId w:val="16"/>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Наличие противоречивых сведений в Заявлении и приложенных к нему документах;</w:t>
      </w:r>
    </w:p>
    <w:p w:rsidR="000D713D" w:rsidRPr="007E5C5D" w:rsidRDefault="000D713D" w:rsidP="003910B0">
      <w:pPr>
        <w:pStyle w:val="17"/>
        <w:widowControl w:val="0"/>
        <w:numPr>
          <w:ilvl w:val="1"/>
          <w:numId w:val="16"/>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D713D" w:rsidRPr="007E5C5D" w:rsidRDefault="000D713D" w:rsidP="003910B0">
      <w:pPr>
        <w:pStyle w:val="17"/>
        <w:widowControl w:val="0"/>
        <w:numPr>
          <w:ilvl w:val="1"/>
          <w:numId w:val="16"/>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Выявлена возможность сохранения зеленых насаждений;</w:t>
      </w:r>
    </w:p>
    <w:p w:rsidR="000D713D" w:rsidRPr="007E5C5D" w:rsidRDefault="000D713D" w:rsidP="003910B0">
      <w:pPr>
        <w:pStyle w:val="17"/>
        <w:widowControl w:val="0"/>
        <w:numPr>
          <w:ilvl w:val="1"/>
          <w:numId w:val="16"/>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rsidR="000D713D" w:rsidRPr="007E5C5D" w:rsidRDefault="000D713D" w:rsidP="003910B0">
      <w:pPr>
        <w:pStyle w:val="17"/>
        <w:widowControl w:val="0"/>
        <w:numPr>
          <w:ilvl w:val="1"/>
          <w:numId w:val="21"/>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Запрос подан неуполномоченным лицом.</w:t>
      </w:r>
    </w:p>
    <w:p w:rsidR="000D713D" w:rsidRPr="007E5C5D" w:rsidRDefault="000D713D" w:rsidP="003910B0">
      <w:pPr>
        <w:pStyle w:val="17"/>
        <w:tabs>
          <w:tab w:val="left" w:pos="1486"/>
        </w:tabs>
        <w:kinsoku w:val="0"/>
        <w:overflowPunct w:val="0"/>
        <w:spacing w:line="240" w:lineRule="auto"/>
        <w:ind w:left="0" w:right="2"/>
        <w:jc w:val="both"/>
        <w:rPr>
          <w:rFonts w:ascii="Times New Roman" w:hAnsi="Times New Roman"/>
          <w:sz w:val="28"/>
          <w:szCs w:val="28"/>
        </w:rPr>
      </w:pPr>
      <w:r w:rsidRPr="007E5C5D">
        <w:rPr>
          <w:rFonts w:ascii="Times New Roman" w:hAnsi="Times New Roman"/>
          <w:sz w:val="28"/>
          <w:szCs w:val="28"/>
        </w:rPr>
        <w:t xml:space="preserve">          Решение об отказе в предоставлении услуги, оформляется по форме согласно Приложению № 2 к настоящему Административному регламенту.</w:t>
      </w:r>
    </w:p>
    <w:p w:rsidR="000D713D" w:rsidRPr="007E5C5D" w:rsidRDefault="000D713D" w:rsidP="003910B0">
      <w:pPr>
        <w:pStyle w:val="17"/>
        <w:tabs>
          <w:tab w:val="left" w:pos="1486"/>
          <w:tab w:val="left" w:pos="2188"/>
          <w:tab w:val="left" w:pos="3745"/>
          <w:tab w:val="left" w:pos="4100"/>
          <w:tab w:val="left" w:pos="5532"/>
          <w:tab w:val="left" w:pos="5895"/>
          <w:tab w:val="left" w:pos="6970"/>
          <w:tab w:val="left" w:pos="9589"/>
        </w:tabs>
        <w:kinsoku w:val="0"/>
        <w:overflowPunct w:val="0"/>
        <w:spacing w:line="240" w:lineRule="auto"/>
        <w:ind w:left="0" w:right="2"/>
        <w:jc w:val="both"/>
        <w:rPr>
          <w:rFonts w:ascii="Times New Roman" w:hAnsi="Times New Roman"/>
          <w:sz w:val="28"/>
          <w:szCs w:val="28"/>
        </w:rPr>
      </w:pPr>
      <w:r w:rsidRPr="007E5C5D">
        <w:rPr>
          <w:rFonts w:ascii="Times New Roman" w:hAnsi="Times New Roman"/>
          <w:sz w:val="28"/>
          <w:szCs w:val="28"/>
        </w:rPr>
        <w:t xml:space="preserve">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0D713D" w:rsidRPr="007E5C5D" w:rsidRDefault="000D713D" w:rsidP="003910B0">
      <w:pPr>
        <w:pStyle w:val="Heading12"/>
        <w:numPr>
          <w:ilvl w:val="0"/>
          <w:numId w:val="16"/>
        </w:numPr>
        <w:kinsoku w:val="0"/>
        <w:overflowPunct w:val="0"/>
        <w:ind w:left="0" w:right="2" w:firstLine="709"/>
        <w:rPr>
          <w:b w:val="0"/>
        </w:rPr>
      </w:pPr>
      <w:bookmarkStart w:id="19" w:name="__RefHeading___Toc104681556"/>
      <w:bookmarkEnd w:id="19"/>
      <w:r w:rsidRPr="007E5C5D">
        <w:rPr>
          <w:b w:val="0"/>
        </w:rPr>
        <w:t xml:space="preserve">Порядок, размер и основания взимания государственной пошлины или иной оплаты, взимаемой за предоставление муниципальной </w:t>
      </w:r>
      <w:r w:rsidRPr="007E5C5D">
        <w:rPr>
          <w:b w:val="0"/>
          <w:bCs w:val="0"/>
        </w:rPr>
        <w:t>услуги</w:t>
      </w:r>
    </w:p>
    <w:p w:rsidR="000D713D" w:rsidRPr="007E5C5D" w:rsidRDefault="000D713D" w:rsidP="00C6127C">
      <w:pPr>
        <w:pStyle w:val="a6"/>
        <w:tabs>
          <w:tab w:val="left" w:pos="1185"/>
        </w:tabs>
        <w:kinsoku w:val="0"/>
        <w:overflowPunct w:val="0"/>
        <w:ind w:right="2" w:firstLine="709"/>
        <w:jc w:val="both"/>
        <w:rPr>
          <w:sz w:val="28"/>
          <w:szCs w:val="28"/>
        </w:rPr>
      </w:pPr>
      <w:r w:rsidRPr="007E5C5D">
        <w:rPr>
          <w:bCs/>
          <w:sz w:val="28"/>
          <w:szCs w:val="28"/>
        </w:rPr>
        <w:tab/>
      </w:r>
      <w:r w:rsidRPr="007E5C5D">
        <w:rPr>
          <w:sz w:val="28"/>
          <w:szCs w:val="28"/>
        </w:rPr>
        <w:t xml:space="preserve">Предоставление услуги осуществляется без взимания платы. </w:t>
      </w:r>
    </w:p>
    <w:p w:rsidR="000D713D" w:rsidRPr="007E5C5D" w:rsidRDefault="000D713D" w:rsidP="003910B0">
      <w:pPr>
        <w:pStyle w:val="19"/>
        <w:ind w:right="2" w:firstLine="709"/>
        <w:jc w:val="both"/>
        <w:rPr>
          <w:sz w:val="28"/>
          <w:szCs w:val="28"/>
        </w:rPr>
      </w:pPr>
    </w:p>
    <w:p w:rsidR="000D713D" w:rsidRPr="007E5C5D" w:rsidRDefault="000D713D" w:rsidP="003910B0">
      <w:pPr>
        <w:pStyle w:val="Heading12"/>
        <w:numPr>
          <w:ilvl w:val="0"/>
          <w:numId w:val="16"/>
        </w:numPr>
        <w:kinsoku w:val="0"/>
        <w:overflowPunct w:val="0"/>
        <w:ind w:left="0" w:right="2" w:firstLine="709"/>
        <w:contextualSpacing/>
        <w:rPr>
          <w:b w:val="0"/>
        </w:rPr>
      </w:pPr>
      <w:bookmarkStart w:id="20" w:name="__RefHeading___Toc104681557"/>
      <w:bookmarkEnd w:id="20"/>
      <w:r w:rsidRPr="007E5C5D">
        <w:rPr>
          <w:b w:val="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D713D" w:rsidRPr="005E1D77" w:rsidRDefault="000D713D" w:rsidP="003910B0">
      <w:pPr>
        <w:pStyle w:val="a6"/>
        <w:kinsoku w:val="0"/>
        <w:overflowPunct w:val="0"/>
        <w:ind w:right="2" w:firstLine="709"/>
        <w:jc w:val="both"/>
        <w:rPr>
          <w:b/>
          <w:bCs/>
          <w:sz w:val="28"/>
          <w:szCs w:val="28"/>
        </w:rPr>
      </w:pPr>
    </w:p>
    <w:p w:rsidR="000D713D" w:rsidRPr="005E1D77" w:rsidRDefault="000D713D" w:rsidP="003910B0">
      <w:pPr>
        <w:pStyle w:val="17"/>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40" w:lineRule="auto"/>
        <w:ind w:left="0" w:right="2"/>
        <w:jc w:val="both"/>
        <w:rPr>
          <w:rFonts w:ascii="Times New Roman" w:hAnsi="Times New Roman"/>
          <w:sz w:val="28"/>
          <w:szCs w:val="28"/>
        </w:rPr>
      </w:pPr>
      <w:r w:rsidRPr="005E1D77">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D713D" w:rsidRPr="007E5C5D" w:rsidRDefault="000D713D" w:rsidP="003910B0">
      <w:pPr>
        <w:pStyle w:val="Heading12"/>
        <w:numPr>
          <w:ilvl w:val="0"/>
          <w:numId w:val="16"/>
        </w:numPr>
        <w:kinsoku w:val="0"/>
        <w:overflowPunct w:val="0"/>
        <w:ind w:left="1066" w:right="2" w:hanging="357"/>
        <w:rPr>
          <w:b w:val="0"/>
        </w:rPr>
      </w:pPr>
      <w:bookmarkStart w:id="21" w:name="__RefHeading___Toc104681558"/>
      <w:bookmarkEnd w:id="21"/>
      <w:r w:rsidRPr="007E5C5D">
        <w:rPr>
          <w:b w:val="0"/>
        </w:rPr>
        <w:t xml:space="preserve">Срок регистрации запроса заявителя о предоставлении муниципальной </w:t>
      </w:r>
      <w:r w:rsidRPr="007E5C5D">
        <w:rPr>
          <w:b w:val="0"/>
        </w:rPr>
        <w:lastRenderedPageBreak/>
        <w:t>услуги, в том числе в электронной форме</w:t>
      </w:r>
    </w:p>
    <w:p w:rsidR="000D713D" w:rsidRPr="007E5C5D" w:rsidRDefault="000D713D" w:rsidP="003910B0">
      <w:pPr>
        <w:pStyle w:val="a6"/>
        <w:kinsoku w:val="0"/>
        <w:overflowPunct w:val="0"/>
        <w:spacing w:before="11"/>
        <w:ind w:right="2" w:firstLine="709"/>
        <w:jc w:val="both"/>
        <w:rPr>
          <w:bCs/>
          <w:sz w:val="28"/>
          <w:szCs w:val="28"/>
        </w:rPr>
      </w:pPr>
    </w:p>
    <w:p w:rsidR="000D713D" w:rsidRPr="007E5C5D" w:rsidRDefault="000D713D" w:rsidP="003910B0">
      <w:pPr>
        <w:pStyle w:val="17"/>
        <w:widowControl w:val="0"/>
        <w:numPr>
          <w:ilvl w:val="1"/>
          <w:numId w:val="1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D713D" w:rsidRDefault="000D713D" w:rsidP="003910B0">
      <w:pPr>
        <w:pStyle w:val="17"/>
        <w:widowControl w:val="0"/>
        <w:numPr>
          <w:ilvl w:val="1"/>
          <w:numId w:val="1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7E5C5D">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7E5C5D" w:rsidRDefault="007E5C5D" w:rsidP="007E5C5D">
      <w:pPr>
        <w:pStyle w:val="17"/>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709" w:right="2"/>
        <w:contextualSpacing w:val="0"/>
        <w:jc w:val="both"/>
        <w:rPr>
          <w:rFonts w:ascii="Times New Roman" w:hAnsi="Times New Roman"/>
          <w:sz w:val="28"/>
          <w:szCs w:val="28"/>
        </w:rPr>
      </w:pPr>
    </w:p>
    <w:p w:rsidR="000D713D" w:rsidRPr="007E5C5D" w:rsidRDefault="000D713D" w:rsidP="003910B0">
      <w:pPr>
        <w:pStyle w:val="Heading12"/>
        <w:numPr>
          <w:ilvl w:val="0"/>
          <w:numId w:val="16"/>
        </w:numPr>
        <w:kinsoku w:val="0"/>
        <w:overflowPunct w:val="0"/>
        <w:ind w:left="0" w:right="2" w:firstLine="709"/>
        <w:rPr>
          <w:b w:val="0"/>
        </w:rPr>
      </w:pPr>
      <w:bookmarkStart w:id="22" w:name="__RefHeading___Toc104681559"/>
      <w:bookmarkEnd w:id="22"/>
      <w:r w:rsidRPr="007E5C5D">
        <w:rPr>
          <w:b w:val="0"/>
        </w:rPr>
        <w:t>Требования к помещениям, в которых предоставляется муниципальная услуга</w:t>
      </w:r>
    </w:p>
    <w:p w:rsidR="000D713D" w:rsidRPr="007E5C5D" w:rsidRDefault="000D713D" w:rsidP="003910B0">
      <w:pPr>
        <w:pStyle w:val="Heading12"/>
        <w:kinsoku w:val="0"/>
        <w:overflowPunct w:val="0"/>
        <w:ind w:left="709" w:right="0"/>
        <w:jc w:val="left"/>
        <w:rPr>
          <w:b w:val="0"/>
          <w:bCs w:val="0"/>
        </w:rPr>
      </w:pPr>
    </w:p>
    <w:p w:rsidR="000D713D" w:rsidRPr="005E1D77" w:rsidRDefault="000D713D" w:rsidP="003910B0">
      <w:pPr>
        <w:pStyle w:val="17"/>
        <w:tabs>
          <w:tab w:val="left" w:pos="-284"/>
          <w:tab w:val="left" w:pos="0"/>
        </w:tabs>
        <w:kinsoku w:val="0"/>
        <w:overflowPunct w:val="0"/>
        <w:spacing w:after="0" w:line="240" w:lineRule="auto"/>
        <w:ind w:left="0" w:right="2"/>
        <w:jc w:val="both"/>
        <w:rPr>
          <w:rFonts w:ascii="Times New Roman" w:hAnsi="Times New Roman"/>
          <w:sz w:val="28"/>
          <w:szCs w:val="28"/>
        </w:rPr>
      </w:pPr>
      <w:r w:rsidRPr="005E1D77">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713D" w:rsidRPr="005E1D77" w:rsidRDefault="000D713D" w:rsidP="003910B0">
      <w:pPr>
        <w:pStyle w:val="a6"/>
        <w:kinsoku w:val="0"/>
        <w:overflowPunct w:val="0"/>
        <w:ind w:right="2" w:firstLine="709"/>
        <w:jc w:val="both"/>
        <w:rPr>
          <w:sz w:val="28"/>
          <w:szCs w:val="28"/>
        </w:rPr>
      </w:pPr>
      <w:r w:rsidRPr="005E1D77">
        <w:rPr>
          <w:sz w:val="28"/>
          <w:szCs w:val="28"/>
        </w:rPr>
        <w:t>В случае, если имеется возможность организации стоянки (парковки) возле здания(строения), 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0D713D" w:rsidRPr="005E1D77" w:rsidRDefault="000D713D" w:rsidP="003910B0">
      <w:pPr>
        <w:pStyle w:val="a6"/>
        <w:tabs>
          <w:tab w:val="left" w:pos="1176"/>
          <w:tab w:val="left" w:pos="4038"/>
          <w:tab w:val="left" w:pos="4431"/>
          <w:tab w:val="left" w:pos="7537"/>
        </w:tabs>
        <w:kinsoku w:val="0"/>
        <w:overflowPunct w:val="0"/>
        <w:ind w:right="2" w:firstLine="709"/>
        <w:jc w:val="both"/>
        <w:rPr>
          <w:sz w:val="28"/>
          <w:szCs w:val="28"/>
        </w:rPr>
      </w:pPr>
      <w:r w:rsidRPr="005E1D77">
        <w:rPr>
          <w:sz w:val="28"/>
          <w:szCs w:val="28"/>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713D" w:rsidRPr="005E1D77" w:rsidRDefault="000D713D" w:rsidP="003910B0">
      <w:pPr>
        <w:pStyle w:val="a6"/>
        <w:tabs>
          <w:tab w:val="left" w:pos="2593"/>
          <w:tab w:val="left" w:pos="2826"/>
          <w:tab w:val="left" w:pos="3911"/>
          <w:tab w:val="left" w:pos="4328"/>
          <w:tab w:val="left" w:pos="6299"/>
          <w:tab w:val="left" w:pos="8029"/>
          <w:tab w:val="left" w:pos="9877"/>
        </w:tabs>
        <w:kinsoku w:val="0"/>
        <w:overflowPunct w:val="0"/>
        <w:ind w:right="2" w:firstLine="709"/>
        <w:jc w:val="both"/>
        <w:rPr>
          <w:sz w:val="28"/>
          <w:szCs w:val="28"/>
        </w:rPr>
      </w:pPr>
      <w:r w:rsidRPr="005E1D7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13D" w:rsidRPr="005E1D77" w:rsidRDefault="000D713D" w:rsidP="003910B0">
      <w:pPr>
        <w:pStyle w:val="a6"/>
        <w:tabs>
          <w:tab w:val="left" w:pos="2798"/>
          <w:tab w:val="left" w:pos="3608"/>
          <w:tab w:val="left" w:pos="3995"/>
          <w:tab w:val="left" w:pos="5052"/>
          <w:tab w:val="left" w:pos="7502"/>
          <w:tab w:val="left" w:pos="8551"/>
          <w:tab w:val="left" w:pos="9695"/>
        </w:tabs>
        <w:kinsoku w:val="0"/>
        <w:overflowPunct w:val="0"/>
        <w:ind w:right="2" w:firstLine="709"/>
        <w:jc w:val="both"/>
        <w:rPr>
          <w:sz w:val="28"/>
          <w:szCs w:val="28"/>
        </w:rPr>
      </w:pPr>
      <w:r w:rsidRPr="005E1D77">
        <w:rPr>
          <w:sz w:val="28"/>
          <w:szCs w:val="28"/>
        </w:rPr>
        <w:t>Центральный вход в здание Уполномоченного органа должен быть оборудован информационной табличкой(вывеской), содержащей информацию:</w:t>
      </w:r>
    </w:p>
    <w:p w:rsidR="000D713D" w:rsidRPr="005E1D77" w:rsidRDefault="000D713D" w:rsidP="003910B0">
      <w:pPr>
        <w:pStyle w:val="a6"/>
        <w:kinsoku w:val="0"/>
        <w:overflowPunct w:val="0"/>
        <w:ind w:right="2" w:firstLine="709"/>
        <w:jc w:val="both"/>
        <w:rPr>
          <w:sz w:val="28"/>
          <w:szCs w:val="28"/>
        </w:rPr>
      </w:pPr>
      <w:r w:rsidRPr="005E1D77">
        <w:rPr>
          <w:sz w:val="28"/>
          <w:szCs w:val="28"/>
        </w:rPr>
        <w:t>а) наименование;</w:t>
      </w:r>
    </w:p>
    <w:p w:rsidR="000D713D" w:rsidRPr="005E1D77" w:rsidRDefault="000D713D" w:rsidP="003910B0">
      <w:pPr>
        <w:pStyle w:val="a6"/>
        <w:kinsoku w:val="0"/>
        <w:overflowPunct w:val="0"/>
        <w:ind w:right="2" w:firstLine="709"/>
        <w:jc w:val="both"/>
        <w:rPr>
          <w:sz w:val="28"/>
          <w:szCs w:val="28"/>
        </w:rPr>
      </w:pPr>
      <w:r w:rsidRPr="005E1D77">
        <w:rPr>
          <w:sz w:val="28"/>
          <w:szCs w:val="28"/>
        </w:rPr>
        <w:t>б) местонахождение и юридический адрес; режим работы;</w:t>
      </w:r>
    </w:p>
    <w:p w:rsidR="000D713D" w:rsidRPr="005E1D77" w:rsidRDefault="000D713D" w:rsidP="003910B0">
      <w:pPr>
        <w:pStyle w:val="a6"/>
        <w:kinsoku w:val="0"/>
        <w:overflowPunct w:val="0"/>
        <w:ind w:right="2" w:firstLine="709"/>
        <w:jc w:val="both"/>
        <w:rPr>
          <w:sz w:val="28"/>
          <w:szCs w:val="28"/>
        </w:rPr>
      </w:pPr>
      <w:r w:rsidRPr="005E1D77">
        <w:rPr>
          <w:sz w:val="28"/>
          <w:szCs w:val="28"/>
        </w:rPr>
        <w:t>в) график приема;</w:t>
      </w:r>
    </w:p>
    <w:p w:rsidR="000D713D" w:rsidRPr="005E1D77" w:rsidRDefault="000D713D" w:rsidP="003910B0">
      <w:pPr>
        <w:pStyle w:val="a6"/>
        <w:kinsoku w:val="0"/>
        <w:overflowPunct w:val="0"/>
        <w:ind w:right="2" w:firstLine="709"/>
        <w:jc w:val="both"/>
        <w:rPr>
          <w:sz w:val="28"/>
          <w:szCs w:val="28"/>
        </w:rPr>
      </w:pPr>
      <w:r w:rsidRPr="005E1D77">
        <w:rPr>
          <w:sz w:val="28"/>
          <w:szCs w:val="28"/>
        </w:rPr>
        <w:t>г) номера телефонов для справок.</w:t>
      </w:r>
    </w:p>
    <w:p w:rsidR="000D713D" w:rsidRPr="005E1D77" w:rsidRDefault="000D713D" w:rsidP="003910B0">
      <w:pPr>
        <w:pStyle w:val="a6"/>
        <w:kinsoku w:val="0"/>
        <w:overflowPunct w:val="0"/>
        <w:ind w:right="2" w:firstLine="709"/>
        <w:jc w:val="both"/>
        <w:rPr>
          <w:sz w:val="28"/>
          <w:szCs w:val="28"/>
        </w:rPr>
      </w:pPr>
      <w:r w:rsidRPr="005E1D77">
        <w:rPr>
          <w:sz w:val="28"/>
          <w:szCs w:val="28"/>
        </w:rPr>
        <w:lastRenderedPageBreak/>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0D713D" w:rsidRPr="005E1D77" w:rsidRDefault="000D713D" w:rsidP="003910B0">
      <w:pPr>
        <w:pStyle w:val="a6"/>
        <w:kinsoku w:val="0"/>
        <w:overflowPunct w:val="0"/>
        <w:ind w:right="2" w:firstLine="709"/>
        <w:jc w:val="both"/>
        <w:rPr>
          <w:sz w:val="28"/>
          <w:szCs w:val="28"/>
        </w:rPr>
      </w:pPr>
      <w:r w:rsidRPr="005E1D77">
        <w:rPr>
          <w:sz w:val="28"/>
          <w:szCs w:val="28"/>
        </w:rPr>
        <w:t>Помещения, в которых предоставляется государственная(муниципальная) услуга, оснащаются:</w:t>
      </w:r>
    </w:p>
    <w:p w:rsidR="000D713D" w:rsidRPr="005E1D77" w:rsidRDefault="000D713D" w:rsidP="003910B0">
      <w:pPr>
        <w:pStyle w:val="a6"/>
        <w:kinsoku w:val="0"/>
        <w:overflowPunct w:val="0"/>
        <w:ind w:right="2" w:firstLine="709"/>
        <w:jc w:val="both"/>
        <w:rPr>
          <w:sz w:val="28"/>
          <w:szCs w:val="28"/>
        </w:rPr>
      </w:pPr>
      <w:r w:rsidRPr="005E1D77">
        <w:rPr>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D713D" w:rsidRPr="005E1D77" w:rsidRDefault="000D713D" w:rsidP="003910B0">
      <w:pPr>
        <w:pStyle w:val="a6"/>
        <w:kinsoku w:val="0"/>
        <w:overflowPunct w:val="0"/>
        <w:ind w:right="2" w:firstLine="709"/>
        <w:jc w:val="both"/>
        <w:rPr>
          <w:sz w:val="28"/>
          <w:szCs w:val="28"/>
        </w:rPr>
      </w:pPr>
      <w:r w:rsidRPr="005E1D77">
        <w:rPr>
          <w:sz w:val="28"/>
          <w:szCs w:val="28"/>
        </w:rPr>
        <w:t>б) туалетными комнатами для посетителей.</w:t>
      </w:r>
    </w:p>
    <w:p w:rsidR="000D713D" w:rsidRPr="005E1D77" w:rsidRDefault="000D713D" w:rsidP="003910B0">
      <w:pPr>
        <w:pStyle w:val="a6"/>
        <w:tabs>
          <w:tab w:val="left" w:pos="1529"/>
          <w:tab w:val="left" w:pos="2908"/>
          <w:tab w:val="left" w:pos="4442"/>
          <w:tab w:val="left" w:pos="6128"/>
        </w:tabs>
        <w:kinsoku w:val="0"/>
        <w:overflowPunct w:val="0"/>
        <w:ind w:right="2" w:firstLine="709"/>
        <w:jc w:val="both"/>
        <w:rPr>
          <w:sz w:val="28"/>
          <w:szCs w:val="28"/>
        </w:rPr>
      </w:pPr>
      <w:r w:rsidRPr="005E1D7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13D" w:rsidRPr="005E1D77" w:rsidRDefault="000D713D" w:rsidP="003910B0">
      <w:pPr>
        <w:pStyle w:val="a6"/>
        <w:kinsoku w:val="0"/>
        <w:overflowPunct w:val="0"/>
        <w:ind w:right="2" w:firstLine="709"/>
        <w:jc w:val="both"/>
        <w:rPr>
          <w:sz w:val="28"/>
          <w:szCs w:val="28"/>
        </w:rPr>
      </w:pPr>
      <w:r w:rsidRPr="005E1D7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13D" w:rsidRPr="005E1D77" w:rsidRDefault="000D713D" w:rsidP="003910B0">
      <w:pPr>
        <w:pStyle w:val="a6"/>
        <w:kinsoku w:val="0"/>
        <w:overflowPunct w:val="0"/>
        <w:ind w:right="2" w:firstLine="709"/>
        <w:jc w:val="both"/>
        <w:rPr>
          <w:sz w:val="28"/>
          <w:szCs w:val="28"/>
        </w:rPr>
      </w:pPr>
      <w:r w:rsidRPr="005E1D77">
        <w:rPr>
          <w:sz w:val="28"/>
          <w:szCs w:val="28"/>
        </w:rPr>
        <w:t>Места для заполнения заявлений оборудуются стульями, столами (стойками), бланками заявлений, письменными принадлежностями.</w:t>
      </w:r>
    </w:p>
    <w:p w:rsidR="000D713D" w:rsidRPr="005E1D77" w:rsidRDefault="000D713D" w:rsidP="003910B0">
      <w:pPr>
        <w:pStyle w:val="a6"/>
        <w:tabs>
          <w:tab w:val="left" w:pos="1891"/>
          <w:tab w:val="left" w:pos="2980"/>
          <w:tab w:val="left" w:pos="4536"/>
          <w:tab w:val="left" w:pos="6328"/>
          <w:tab w:val="left" w:pos="8867"/>
        </w:tabs>
        <w:kinsoku w:val="0"/>
        <w:overflowPunct w:val="0"/>
        <w:ind w:right="2" w:firstLine="709"/>
        <w:jc w:val="both"/>
        <w:rPr>
          <w:sz w:val="28"/>
          <w:szCs w:val="28"/>
        </w:rPr>
      </w:pPr>
      <w:r w:rsidRPr="005E1D77">
        <w:rPr>
          <w:sz w:val="28"/>
          <w:szCs w:val="28"/>
        </w:rPr>
        <w:t>Места приема Заявителей оборудуются информационными табличками</w:t>
      </w:r>
    </w:p>
    <w:p w:rsidR="000D713D" w:rsidRPr="005E1D77" w:rsidRDefault="000D713D" w:rsidP="003910B0">
      <w:pPr>
        <w:pStyle w:val="a6"/>
        <w:kinsoku w:val="0"/>
        <w:overflowPunct w:val="0"/>
        <w:ind w:right="2" w:firstLine="709"/>
        <w:jc w:val="both"/>
        <w:rPr>
          <w:sz w:val="28"/>
          <w:szCs w:val="28"/>
        </w:rPr>
      </w:pPr>
      <w:r w:rsidRPr="005E1D77">
        <w:rPr>
          <w:sz w:val="28"/>
          <w:szCs w:val="28"/>
        </w:rPr>
        <w:t>(вывесками)с указанием:</w:t>
      </w:r>
    </w:p>
    <w:p w:rsidR="000D713D" w:rsidRPr="005E1D77" w:rsidRDefault="000D713D" w:rsidP="003910B0">
      <w:pPr>
        <w:pStyle w:val="a6"/>
        <w:kinsoku w:val="0"/>
        <w:overflowPunct w:val="0"/>
        <w:ind w:right="2" w:firstLine="709"/>
        <w:jc w:val="both"/>
        <w:rPr>
          <w:sz w:val="28"/>
          <w:szCs w:val="28"/>
        </w:rPr>
      </w:pPr>
      <w:r w:rsidRPr="005E1D77">
        <w:rPr>
          <w:sz w:val="28"/>
          <w:szCs w:val="28"/>
        </w:rPr>
        <w:t>а) номера кабинета и наименования отдела;</w:t>
      </w:r>
    </w:p>
    <w:p w:rsidR="000D713D" w:rsidRPr="005E1D77" w:rsidRDefault="000D713D" w:rsidP="003910B0">
      <w:pPr>
        <w:pStyle w:val="a6"/>
        <w:tabs>
          <w:tab w:val="left" w:pos="3055"/>
          <w:tab w:val="left" w:pos="3445"/>
          <w:tab w:val="left" w:pos="6607"/>
        </w:tabs>
        <w:kinsoku w:val="0"/>
        <w:overflowPunct w:val="0"/>
        <w:ind w:right="2" w:firstLine="709"/>
        <w:jc w:val="both"/>
        <w:rPr>
          <w:sz w:val="28"/>
          <w:szCs w:val="28"/>
        </w:rPr>
      </w:pPr>
      <w:r w:rsidRPr="005E1D77">
        <w:rPr>
          <w:sz w:val="28"/>
          <w:szCs w:val="28"/>
        </w:rPr>
        <w:t>б) фамилии, имени и отчества (последнее–при наличии), должности ответственного лица за прием документов;</w:t>
      </w:r>
    </w:p>
    <w:p w:rsidR="000D713D" w:rsidRPr="005E1D77" w:rsidRDefault="000D713D" w:rsidP="003910B0">
      <w:pPr>
        <w:pStyle w:val="a6"/>
        <w:kinsoku w:val="0"/>
        <w:overflowPunct w:val="0"/>
        <w:ind w:right="2" w:firstLine="709"/>
        <w:jc w:val="both"/>
        <w:rPr>
          <w:sz w:val="28"/>
          <w:szCs w:val="28"/>
        </w:rPr>
      </w:pPr>
      <w:r w:rsidRPr="005E1D77">
        <w:rPr>
          <w:sz w:val="28"/>
          <w:szCs w:val="28"/>
        </w:rPr>
        <w:t>в) графика приема Заявителей.</w:t>
      </w:r>
    </w:p>
    <w:p w:rsidR="000D713D" w:rsidRPr="005E1D77" w:rsidRDefault="000D713D" w:rsidP="003910B0">
      <w:pPr>
        <w:pStyle w:val="a6"/>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right="2" w:firstLine="709"/>
        <w:jc w:val="both"/>
        <w:rPr>
          <w:sz w:val="28"/>
          <w:szCs w:val="28"/>
        </w:rPr>
      </w:pPr>
      <w:r w:rsidRPr="005E1D7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13D" w:rsidRPr="005E1D77" w:rsidRDefault="000D713D" w:rsidP="003910B0">
      <w:pPr>
        <w:pStyle w:val="a6"/>
        <w:tabs>
          <w:tab w:val="left" w:pos="3541"/>
          <w:tab w:val="left" w:pos="3984"/>
          <w:tab w:val="left" w:pos="4934"/>
          <w:tab w:val="left" w:pos="7519"/>
          <w:tab w:val="left" w:pos="8429"/>
        </w:tabs>
        <w:kinsoku w:val="0"/>
        <w:overflowPunct w:val="0"/>
        <w:ind w:right="2" w:firstLine="709"/>
        <w:jc w:val="both"/>
        <w:rPr>
          <w:sz w:val="28"/>
          <w:szCs w:val="28"/>
        </w:rPr>
      </w:pPr>
      <w:r w:rsidRPr="005E1D7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13D" w:rsidRPr="005E1D77" w:rsidRDefault="000D713D" w:rsidP="003910B0">
      <w:pPr>
        <w:pStyle w:val="a6"/>
        <w:kinsoku w:val="0"/>
        <w:overflowPunct w:val="0"/>
        <w:ind w:right="2" w:firstLine="709"/>
        <w:jc w:val="both"/>
        <w:rPr>
          <w:sz w:val="28"/>
          <w:szCs w:val="28"/>
        </w:rPr>
      </w:pPr>
      <w:r w:rsidRPr="005E1D77">
        <w:rPr>
          <w:sz w:val="28"/>
          <w:szCs w:val="28"/>
        </w:rPr>
        <w:t>При предоставлении муниципальной услуги инвалидам обеспечиваются:</w:t>
      </w:r>
    </w:p>
    <w:p w:rsidR="000D713D" w:rsidRPr="005E1D77" w:rsidRDefault="000D713D" w:rsidP="003910B0">
      <w:pPr>
        <w:pStyle w:val="a6"/>
        <w:kinsoku w:val="0"/>
        <w:overflowPunct w:val="0"/>
        <w:ind w:right="2" w:firstLine="709"/>
        <w:jc w:val="both"/>
        <w:rPr>
          <w:sz w:val="28"/>
          <w:szCs w:val="28"/>
        </w:rPr>
      </w:pPr>
      <w:r w:rsidRPr="005E1D77">
        <w:rPr>
          <w:sz w:val="28"/>
          <w:szCs w:val="28"/>
        </w:rPr>
        <w:t>а) возможность беспрепятственного доступа к объекту (зданию, помещению), в котором предоставляется муниципальная услуга;</w:t>
      </w:r>
    </w:p>
    <w:p w:rsidR="000D713D" w:rsidRPr="005E1D77" w:rsidRDefault="000D713D" w:rsidP="003910B0">
      <w:pPr>
        <w:pStyle w:val="a6"/>
        <w:kinsoku w:val="0"/>
        <w:overflowPunct w:val="0"/>
        <w:ind w:right="2" w:firstLine="709"/>
        <w:jc w:val="both"/>
        <w:rPr>
          <w:sz w:val="28"/>
          <w:szCs w:val="28"/>
        </w:rPr>
      </w:pPr>
      <w:r w:rsidRPr="005E1D77">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13D" w:rsidRPr="005E1D77" w:rsidRDefault="000D713D" w:rsidP="003910B0">
      <w:pPr>
        <w:pStyle w:val="a6"/>
        <w:kinsoku w:val="0"/>
        <w:overflowPunct w:val="0"/>
        <w:ind w:right="2" w:firstLine="709"/>
        <w:jc w:val="both"/>
        <w:rPr>
          <w:sz w:val="28"/>
          <w:szCs w:val="28"/>
        </w:rPr>
      </w:pPr>
      <w:r w:rsidRPr="005E1D77">
        <w:rPr>
          <w:sz w:val="28"/>
          <w:szCs w:val="28"/>
        </w:rPr>
        <w:t>в) сопровождение инвалидов, имеющих стойкие расстройства функции зрения и самостоятельного передвижения;</w:t>
      </w:r>
    </w:p>
    <w:p w:rsidR="000D713D" w:rsidRPr="005E1D77" w:rsidRDefault="000D713D" w:rsidP="003910B0">
      <w:pPr>
        <w:pStyle w:val="a6"/>
        <w:kinsoku w:val="0"/>
        <w:overflowPunct w:val="0"/>
        <w:ind w:right="2" w:firstLine="709"/>
        <w:jc w:val="both"/>
        <w:rPr>
          <w:sz w:val="28"/>
          <w:szCs w:val="28"/>
        </w:rPr>
      </w:pPr>
      <w:r w:rsidRPr="005E1D77">
        <w:rPr>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sidRPr="005E1D77">
        <w:rPr>
          <w:sz w:val="28"/>
          <w:szCs w:val="28"/>
        </w:rPr>
        <w:lastRenderedPageBreak/>
        <w:t>услуге с учетом ограничений их жизнедеятельности;</w:t>
      </w:r>
    </w:p>
    <w:p w:rsidR="000D713D" w:rsidRPr="005E1D77" w:rsidRDefault="000D713D" w:rsidP="003910B0">
      <w:pPr>
        <w:pStyle w:val="a6"/>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right="2" w:firstLine="709"/>
        <w:jc w:val="both"/>
        <w:rPr>
          <w:sz w:val="28"/>
          <w:szCs w:val="28"/>
        </w:rPr>
      </w:pPr>
      <w:r w:rsidRPr="005E1D77">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13D" w:rsidRPr="005E1D77" w:rsidRDefault="000D713D" w:rsidP="003910B0">
      <w:pPr>
        <w:pStyle w:val="a6"/>
        <w:kinsoku w:val="0"/>
        <w:overflowPunct w:val="0"/>
        <w:ind w:right="2" w:firstLine="709"/>
        <w:jc w:val="both"/>
        <w:rPr>
          <w:sz w:val="28"/>
          <w:szCs w:val="28"/>
        </w:rPr>
      </w:pPr>
      <w:r w:rsidRPr="005E1D77">
        <w:rPr>
          <w:sz w:val="28"/>
          <w:szCs w:val="28"/>
        </w:rPr>
        <w:t>е) допуск сурдопереводчика и тифлосурдопереводчика;</w:t>
      </w:r>
    </w:p>
    <w:p w:rsidR="000D713D" w:rsidRPr="005E1D77" w:rsidRDefault="000D713D" w:rsidP="003910B0">
      <w:pPr>
        <w:pStyle w:val="a6"/>
        <w:tabs>
          <w:tab w:val="left" w:pos="2070"/>
          <w:tab w:val="left" w:pos="3879"/>
          <w:tab w:val="left" w:pos="7854"/>
        </w:tabs>
        <w:kinsoku w:val="0"/>
        <w:overflowPunct w:val="0"/>
        <w:ind w:right="2" w:firstLine="709"/>
        <w:jc w:val="both"/>
        <w:rPr>
          <w:sz w:val="28"/>
          <w:szCs w:val="28"/>
        </w:rPr>
      </w:pPr>
      <w:r w:rsidRPr="005E1D77">
        <w:rPr>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0D713D" w:rsidRPr="007E5C5D" w:rsidRDefault="000D713D" w:rsidP="003910B0">
      <w:pPr>
        <w:pStyle w:val="Heading12"/>
        <w:numPr>
          <w:ilvl w:val="0"/>
          <w:numId w:val="16"/>
        </w:numPr>
        <w:kinsoku w:val="0"/>
        <w:overflowPunct w:val="0"/>
        <w:ind w:left="0" w:right="2" w:firstLine="709"/>
        <w:contextualSpacing/>
        <w:rPr>
          <w:b w:val="0"/>
        </w:rPr>
      </w:pPr>
      <w:bookmarkStart w:id="23" w:name="__RefHeading___Toc104681560"/>
      <w:bookmarkEnd w:id="23"/>
      <w:r w:rsidRPr="007E5C5D">
        <w:rPr>
          <w:b w:val="0"/>
        </w:rPr>
        <w:t>Показатели доступности и качества муниципальной услуги</w:t>
      </w:r>
    </w:p>
    <w:p w:rsidR="000D713D" w:rsidRPr="007E5C5D" w:rsidRDefault="000D713D" w:rsidP="003910B0">
      <w:pPr>
        <w:pStyle w:val="Heading12"/>
        <w:kinsoku w:val="0"/>
        <w:overflowPunct w:val="0"/>
        <w:ind w:left="709" w:right="2"/>
        <w:jc w:val="both"/>
        <w:rPr>
          <w:b w:val="0"/>
        </w:rPr>
      </w:pPr>
    </w:p>
    <w:p w:rsidR="000D713D" w:rsidRPr="005E1D77" w:rsidRDefault="000D713D" w:rsidP="003910B0">
      <w:pPr>
        <w:pStyle w:val="Heading12"/>
        <w:numPr>
          <w:ilvl w:val="1"/>
          <w:numId w:val="16"/>
        </w:numPr>
        <w:kinsoku w:val="0"/>
        <w:overflowPunct w:val="0"/>
        <w:ind w:left="0" w:right="2" w:firstLine="709"/>
        <w:jc w:val="both"/>
      </w:pPr>
      <w:r w:rsidRPr="005E1D77">
        <w:rPr>
          <w:b w:val="0"/>
        </w:rPr>
        <w:t>Основными показателями доступности предоставления муниципальной услуги являются:</w:t>
      </w:r>
    </w:p>
    <w:p w:rsidR="000D713D" w:rsidRPr="005E1D77" w:rsidRDefault="000D713D" w:rsidP="003910B0">
      <w:pPr>
        <w:pStyle w:val="a6"/>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right="2" w:firstLine="709"/>
        <w:jc w:val="both"/>
        <w:rPr>
          <w:sz w:val="28"/>
          <w:szCs w:val="28"/>
        </w:rPr>
      </w:pPr>
      <w:r w:rsidRPr="005E1D77">
        <w:rPr>
          <w:sz w:val="28"/>
          <w:szCs w:val="28"/>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0D713D" w:rsidRPr="005E1D77" w:rsidRDefault="000D713D" w:rsidP="003910B0">
      <w:pPr>
        <w:pStyle w:val="a6"/>
        <w:tabs>
          <w:tab w:val="left" w:pos="2797"/>
          <w:tab w:val="left" w:pos="4375"/>
          <w:tab w:val="left" w:pos="5431"/>
          <w:tab w:val="left" w:pos="5864"/>
          <w:tab w:val="left" w:pos="6024"/>
          <w:tab w:val="left" w:pos="7331"/>
          <w:tab w:val="left" w:pos="7909"/>
          <w:tab w:val="left" w:pos="8364"/>
          <w:tab w:val="left" w:pos="8645"/>
        </w:tabs>
        <w:kinsoku w:val="0"/>
        <w:overflowPunct w:val="0"/>
        <w:ind w:right="2" w:firstLine="709"/>
        <w:jc w:val="both"/>
        <w:rPr>
          <w:sz w:val="28"/>
          <w:szCs w:val="28"/>
        </w:rPr>
      </w:pPr>
      <w:r w:rsidRPr="005E1D77">
        <w:rPr>
          <w:sz w:val="28"/>
          <w:szCs w:val="28"/>
        </w:rPr>
        <w:t>б) возможность получения заявителем уведомлений о предоставлении муниципальной услуги с помощью Единого портала;</w:t>
      </w:r>
    </w:p>
    <w:p w:rsidR="000D713D" w:rsidRPr="005E1D77" w:rsidRDefault="000D713D" w:rsidP="003910B0">
      <w:pPr>
        <w:pStyle w:val="a6"/>
        <w:tabs>
          <w:tab w:val="left" w:pos="3558"/>
          <w:tab w:val="left" w:pos="4247"/>
          <w:tab w:val="left" w:pos="5175"/>
          <w:tab w:val="left" w:pos="5549"/>
          <w:tab w:val="left" w:pos="7737"/>
        </w:tabs>
        <w:kinsoku w:val="0"/>
        <w:overflowPunct w:val="0"/>
        <w:ind w:right="2" w:firstLine="709"/>
        <w:jc w:val="both"/>
        <w:rPr>
          <w:sz w:val="28"/>
          <w:szCs w:val="28"/>
        </w:rPr>
      </w:pPr>
      <w:r w:rsidRPr="005E1D77">
        <w:rPr>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D713D" w:rsidRPr="005E1D77" w:rsidRDefault="000D713D" w:rsidP="003910B0">
      <w:pPr>
        <w:pStyle w:val="17"/>
        <w:widowControl w:val="0"/>
        <w:numPr>
          <w:ilvl w:val="1"/>
          <w:numId w:val="16"/>
        </w:numPr>
        <w:tabs>
          <w:tab w:val="left" w:pos="1486"/>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Основными показателями качества предоставления муниципальной услуги являются:</w:t>
      </w:r>
    </w:p>
    <w:p w:rsidR="000D713D" w:rsidRPr="005E1D77" w:rsidRDefault="000D713D" w:rsidP="003910B0">
      <w:pPr>
        <w:pStyle w:val="a6"/>
        <w:tabs>
          <w:tab w:val="left" w:pos="2037"/>
          <w:tab w:val="left" w:pos="2541"/>
          <w:tab w:val="left" w:pos="4146"/>
          <w:tab w:val="left" w:pos="4635"/>
          <w:tab w:val="left" w:pos="8699"/>
        </w:tabs>
        <w:kinsoku w:val="0"/>
        <w:overflowPunct w:val="0"/>
        <w:ind w:right="2" w:firstLine="709"/>
        <w:jc w:val="both"/>
        <w:rPr>
          <w:sz w:val="28"/>
          <w:szCs w:val="28"/>
        </w:rPr>
      </w:pPr>
      <w:r w:rsidRPr="005E1D77">
        <w:rPr>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713D" w:rsidRPr="005E1D77" w:rsidRDefault="000D713D" w:rsidP="003910B0">
      <w:pPr>
        <w:pStyle w:val="a6"/>
        <w:tabs>
          <w:tab w:val="left" w:pos="2309"/>
          <w:tab w:val="left" w:pos="2756"/>
          <w:tab w:val="left" w:pos="4412"/>
          <w:tab w:val="left" w:pos="5374"/>
          <w:tab w:val="left" w:pos="5785"/>
          <w:tab w:val="left" w:pos="6108"/>
          <w:tab w:val="left" w:pos="7977"/>
          <w:tab w:val="left" w:pos="8386"/>
          <w:tab w:val="left" w:pos="10147"/>
        </w:tabs>
        <w:kinsoku w:val="0"/>
        <w:overflowPunct w:val="0"/>
        <w:ind w:right="2" w:firstLine="709"/>
        <w:jc w:val="both"/>
        <w:rPr>
          <w:sz w:val="28"/>
          <w:szCs w:val="28"/>
        </w:rPr>
      </w:pPr>
      <w:r w:rsidRPr="005E1D77">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0D713D" w:rsidRPr="005E1D77" w:rsidRDefault="000D713D" w:rsidP="003910B0">
      <w:pPr>
        <w:pStyle w:val="a6"/>
        <w:kinsoku w:val="0"/>
        <w:overflowPunct w:val="0"/>
        <w:ind w:right="2" w:firstLine="709"/>
        <w:jc w:val="both"/>
        <w:rPr>
          <w:sz w:val="28"/>
          <w:szCs w:val="28"/>
        </w:rPr>
      </w:pPr>
      <w:r w:rsidRPr="005E1D77">
        <w:rPr>
          <w:sz w:val="28"/>
          <w:szCs w:val="28"/>
        </w:rPr>
        <w:t>г) отсутствие нарушений установленных сроков в процессе предоставления муниципальной услуги;</w:t>
      </w:r>
    </w:p>
    <w:p w:rsidR="000D713D" w:rsidRPr="005E1D77" w:rsidRDefault="000D713D" w:rsidP="003910B0">
      <w:pPr>
        <w:pStyle w:val="a6"/>
        <w:tabs>
          <w:tab w:val="left" w:pos="2131"/>
          <w:tab w:val="left" w:pos="2538"/>
          <w:tab w:val="left" w:pos="3407"/>
          <w:tab w:val="left" w:pos="4859"/>
          <w:tab w:val="left" w:pos="6162"/>
          <w:tab w:val="left" w:pos="6715"/>
          <w:tab w:val="left" w:pos="8215"/>
        </w:tabs>
        <w:kinsoku w:val="0"/>
        <w:overflowPunct w:val="0"/>
        <w:ind w:right="2" w:firstLine="709"/>
        <w:jc w:val="both"/>
        <w:rPr>
          <w:sz w:val="28"/>
          <w:szCs w:val="28"/>
        </w:rPr>
      </w:pPr>
      <w:r w:rsidRPr="005E1D77">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D713D" w:rsidRPr="007E5C5D" w:rsidRDefault="000D713D" w:rsidP="003910B0">
      <w:pPr>
        <w:pStyle w:val="a6"/>
        <w:numPr>
          <w:ilvl w:val="0"/>
          <w:numId w:val="16"/>
        </w:numPr>
        <w:kinsoku w:val="0"/>
        <w:overflowPunct w:val="0"/>
        <w:spacing w:before="11" w:after="0"/>
        <w:ind w:left="1066" w:right="2" w:hanging="357"/>
        <w:jc w:val="center"/>
        <w:rPr>
          <w:sz w:val="28"/>
          <w:szCs w:val="28"/>
        </w:rPr>
      </w:pPr>
      <w:bookmarkStart w:id="24" w:name="__RefHeading___Toc104681561"/>
      <w:bookmarkEnd w:id="24"/>
      <w:r w:rsidRPr="007E5C5D">
        <w:rPr>
          <w:sz w:val="28"/>
          <w:szCs w:val="28"/>
          <w:highlight w:val="white"/>
        </w:rPr>
        <w:t>Иные требования к предоставлению государственной услуги</w:t>
      </w:r>
    </w:p>
    <w:p w:rsidR="000D713D" w:rsidRPr="007E5C5D" w:rsidRDefault="000D713D" w:rsidP="003910B0">
      <w:pPr>
        <w:pStyle w:val="a6"/>
        <w:kinsoku w:val="0"/>
        <w:overflowPunct w:val="0"/>
        <w:ind w:right="2" w:firstLine="709"/>
        <w:jc w:val="both"/>
        <w:rPr>
          <w:sz w:val="28"/>
          <w:szCs w:val="28"/>
        </w:rPr>
      </w:pPr>
    </w:p>
    <w:p w:rsidR="000D713D" w:rsidRPr="005E1D77" w:rsidRDefault="000D713D" w:rsidP="003910B0">
      <w:pPr>
        <w:pStyle w:val="Heading12"/>
        <w:kinsoku w:val="0"/>
        <w:overflowPunct w:val="0"/>
        <w:ind w:left="0" w:right="2" w:firstLine="709"/>
        <w:jc w:val="both"/>
      </w:pPr>
      <w:bookmarkStart w:id="25" w:name="__RefHeading___Toc104681562"/>
      <w:r w:rsidRPr="005E1D77">
        <w:rPr>
          <w:b w:val="0"/>
        </w:rPr>
        <w:t>17.1 Перечень услуг, которые являются необходимыми и обязательными для предоставления муниципальной услуги, в том числе</w:t>
      </w:r>
      <w:bookmarkEnd w:id="25"/>
      <w:r w:rsidRPr="005E1D77">
        <w:rPr>
          <w:b w:val="0"/>
        </w:rPr>
        <w:t xml:space="preserve"> </w:t>
      </w:r>
      <w:r w:rsidRPr="005E1D77">
        <w:rPr>
          <w:b w:val="0"/>
          <w:bCs w:val="0"/>
        </w:rPr>
        <w:t xml:space="preserve">сведения о документе (документах), выдаваемом (выдаваемых) организациями, участвующими в </w:t>
      </w:r>
      <w:r w:rsidRPr="005E1D77">
        <w:rPr>
          <w:b w:val="0"/>
          <w:bCs w:val="0"/>
        </w:rPr>
        <w:lastRenderedPageBreak/>
        <w:t>предоставлении муниципальной услуги</w:t>
      </w:r>
    </w:p>
    <w:p w:rsidR="000D713D" w:rsidRPr="005E1D77" w:rsidRDefault="000D713D" w:rsidP="003910B0">
      <w:pPr>
        <w:pStyle w:val="17"/>
        <w:widowControl w:val="0"/>
        <w:numPr>
          <w:ilvl w:val="2"/>
          <w:numId w:val="16"/>
        </w:numPr>
        <w:tabs>
          <w:tab w:val="left" w:pos="-142"/>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Услуги, необходимые и обязательные для предоставления муниципальной услуги, отсутствуют.</w:t>
      </w:r>
    </w:p>
    <w:p w:rsidR="000D713D" w:rsidRPr="005E1D77" w:rsidRDefault="000D713D" w:rsidP="003910B0">
      <w:pPr>
        <w:pStyle w:val="17"/>
        <w:widowControl w:val="0"/>
        <w:numPr>
          <w:ilvl w:val="2"/>
          <w:numId w:val="16"/>
        </w:numPr>
        <w:tabs>
          <w:tab w:val="left" w:pos="0"/>
          <w:tab w:val="left" w:pos="567"/>
          <w:tab w:val="left" w:pos="1418"/>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При предоставлении муниципальной услуги запрещается требовать от заявителя:</w:t>
      </w:r>
    </w:p>
    <w:p w:rsidR="000D713D" w:rsidRPr="005E1D77" w:rsidRDefault="000D713D" w:rsidP="003910B0">
      <w:pPr>
        <w:pStyle w:val="a6"/>
        <w:tabs>
          <w:tab w:val="left" w:pos="1820"/>
          <w:tab w:val="left" w:pos="4984"/>
          <w:tab w:val="left" w:pos="8287"/>
          <w:tab w:val="left" w:pos="8691"/>
          <w:tab w:val="left" w:pos="9607"/>
        </w:tabs>
        <w:kinsoku w:val="0"/>
        <w:overflowPunct w:val="0"/>
        <w:ind w:right="2" w:firstLine="709"/>
        <w:jc w:val="both"/>
        <w:rPr>
          <w:sz w:val="28"/>
          <w:szCs w:val="28"/>
        </w:rPr>
      </w:pPr>
      <w:r w:rsidRPr="005E1D77">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713D" w:rsidRPr="005E1D77" w:rsidRDefault="000D713D" w:rsidP="003910B0">
      <w:pPr>
        <w:pStyle w:val="a6"/>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before="76"/>
        <w:ind w:right="2" w:firstLine="709"/>
        <w:jc w:val="both"/>
        <w:rPr>
          <w:sz w:val="28"/>
          <w:szCs w:val="28"/>
        </w:rPr>
      </w:pPr>
      <w:r w:rsidRPr="005E1D77">
        <w:rPr>
          <w:sz w:val="28"/>
          <w:szCs w:val="28"/>
        </w:rPr>
        <w:t>б) представления документов и информации, которые в соответствии с нормативными правовыми актами Российской Федерации и</w:t>
      </w:r>
      <w:r w:rsidRPr="005E1D77">
        <w:rPr>
          <w:i/>
          <w:iCs/>
          <w:sz w:val="28"/>
          <w:szCs w:val="28"/>
        </w:rPr>
        <w:t xml:space="preserve"> </w:t>
      </w:r>
      <w:r w:rsidRPr="005E1D77">
        <w:rPr>
          <w:iCs/>
          <w:sz w:val="28"/>
          <w:szCs w:val="28"/>
        </w:rPr>
        <w:t>Ростовской</w:t>
      </w:r>
      <w:r w:rsidRPr="005E1D77">
        <w:rPr>
          <w:sz w:val="28"/>
          <w:szCs w:val="28"/>
        </w:rPr>
        <w:t xml:space="preserve"> области,</w:t>
      </w:r>
      <w:r w:rsidRPr="008F3770">
        <w:rPr>
          <w:sz w:val="28"/>
          <w:szCs w:val="28"/>
        </w:rPr>
        <w:t xml:space="preserve"> </w:t>
      </w:r>
      <w:r w:rsidRPr="005E1D77">
        <w:rPr>
          <w:sz w:val="28"/>
          <w:szCs w:val="28"/>
        </w:rPr>
        <w:t xml:space="preserve">муниципальными правовыми актами администрации </w:t>
      </w:r>
      <w:r>
        <w:rPr>
          <w:sz w:val="28"/>
          <w:szCs w:val="28"/>
        </w:rPr>
        <w:t>Курганенского</w:t>
      </w:r>
      <w:r w:rsidRPr="005E1D77">
        <w:rPr>
          <w:sz w:val="28"/>
          <w:szCs w:val="28"/>
        </w:rPr>
        <w:t xml:space="preserve"> сельского поселения Орловского района Ростовской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0D713D" w:rsidRPr="005E1D77" w:rsidRDefault="000D713D" w:rsidP="003910B0">
      <w:pPr>
        <w:pStyle w:val="a6"/>
        <w:tabs>
          <w:tab w:val="left" w:pos="3118"/>
          <w:tab w:val="left" w:pos="4909"/>
          <w:tab w:val="left" w:pos="5448"/>
          <w:tab w:val="left" w:pos="8721"/>
        </w:tabs>
        <w:kinsoku w:val="0"/>
        <w:overflowPunct w:val="0"/>
        <w:ind w:right="2" w:firstLine="709"/>
        <w:jc w:val="both"/>
        <w:rPr>
          <w:sz w:val="28"/>
          <w:szCs w:val="28"/>
        </w:rPr>
      </w:pPr>
      <w:r w:rsidRPr="005E1D77">
        <w:rPr>
          <w:sz w:val="28"/>
          <w:szCs w:val="28"/>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713D" w:rsidRPr="005E1D77" w:rsidRDefault="000D713D" w:rsidP="003910B0">
      <w:pPr>
        <w:pStyle w:val="a6"/>
        <w:kinsoku w:val="0"/>
        <w:overflowPunct w:val="0"/>
        <w:ind w:right="2" w:firstLine="709"/>
        <w:jc w:val="both"/>
        <w:rPr>
          <w:sz w:val="28"/>
          <w:szCs w:val="28"/>
        </w:rPr>
      </w:pPr>
      <w:r w:rsidRPr="005E1D77">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13D" w:rsidRPr="005E1D77" w:rsidRDefault="000D713D" w:rsidP="003910B0">
      <w:pPr>
        <w:pStyle w:val="a6"/>
        <w:tabs>
          <w:tab w:val="left" w:pos="2242"/>
          <w:tab w:val="left" w:pos="3498"/>
          <w:tab w:val="left" w:pos="3978"/>
          <w:tab w:val="left" w:pos="4041"/>
          <w:tab w:val="left" w:pos="5526"/>
          <w:tab w:val="left" w:pos="6006"/>
          <w:tab w:val="left" w:pos="7082"/>
          <w:tab w:val="left" w:pos="8258"/>
          <w:tab w:val="left" w:pos="8809"/>
        </w:tabs>
        <w:kinsoku w:val="0"/>
        <w:overflowPunct w:val="0"/>
        <w:ind w:right="2" w:firstLine="709"/>
        <w:jc w:val="both"/>
        <w:rPr>
          <w:sz w:val="28"/>
          <w:szCs w:val="28"/>
        </w:rPr>
      </w:pPr>
      <w:r w:rsidRPr="005E1D77">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713D" w:rsidRPr="005E1D77" w:rsidRDefault="000D713D" w:rsidP="003910B0">
      <w:pPr>
        <w:pStyle w:val="a6"/>
        <w:kinsoku w:val="0"/>
        <w:overflowPunct w:val="0"/>
        <w:ind w:right="2" w:firstLine="709"/>
        <w:jc w:val="both"/>
        <w:rPr>
          <w:sz w:val="28"/>
          <w:szCs w:val="28"/>
        </w:rPr>
      </w:pPr>
      <w:r w:rsidRPr="005E1D77">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713D" w:rsidRPr="005E1D77" w:rsidRDefault="000D713D" w:rsidP="003910B0">
      <w:pPr>
        <w:pStyle w:val="a6"/>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jc w:val="both"/>
        <w:rPr>
          <w:sz w:val="28"/>
          <w:szCs w:val="28"/>
        </w:rPr>
      </w:pPr>
      <w:r w:rsidRPr="005E1D77">
        <w:rPr>
          <w:sz w:val="28"/>
          <w:szCs w:val="28"/>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713D" w:rsidRPr="005E1D77" w:rsidRDefault="000D713D" w:rsidP="003910B0">
      <w:pPr>
        <w:pStyle w:val="a6"/>
        <w:kinsoku w:val="0"/>
        <w:overflowPunct w:val="0"/>
        <w:spacing w:before="11"/>
        <w:ind w:right="2" w:firstLine="709"/>
        <w:jc w:val="both"/>
        <w:rPr>
          <w:sz w:val="28"/>
          <w:szCs w:val="28"/>
        </w:rPr>
      </w:pPr>
      <w:r w:rsidRPr="005E1D77">
        <w:rPr>
          <w:sz w:val="28"/>
          <w:szCs w:val="28"/>
        </w:rPr>
        <w:lastRenderedPageBreak/>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713D" w:rsidRPr="007E5C5D" w:rsidRDefault="000D713D" w:rsidP="003910B0">
      <w:pPr>
        <w:pStyle w:val="Heading12"/>
        <w:kinsoku w:val="0"/>
        <w:overflowPunct w:val="0"/>
        <w:spacing w:before="217"/>
        <w:ind w:left="0" w:right="2" w:firstLine="709"/>
        <w:rPr>
          <w:b w:val="0"/>
        </w:rPr>
      </w:pPr>
      <w:bookmarkStart w:id="26" w:name="__RefHeading___Toc104681563"/>
      <w:bookmarkEnd w:id="26"/>
      <w:r w:rsidRPr="007E5C5D">
        <w:rPr>
          <w:b w:val="0"/>
        </w:rPr>
        <w:t xml:space="preserve">Раздел III. </w:t>
      </w:r>
      <w:r w:rsidRPr="007E5C5D">
        <w:rPr>
          <w:b w:val="0"/>
          <w:color w:val="000000"/>
          <w:shd w:val="clear" w:color="auto" w:fill="FFFFFF"/>
        </w:rPr>
        <w:t>Состав, последовательность и сроки выполнения административных процедур</w:t>
      </w:r>
    </w:p>
    <w:p w:rsidR="000D713D" w:rsidRPr="007E5C5D" w:rsidRDefault="000D713D" w:rsidP="003910B0">
      <w:pPr>
        <w:pStyle w:val="a6"/>
        <w:numPr>
          <w:ilvl w:val="0"/>
          <w:numId w:val="16"/>
        </w:numPr>
        <w:kinsoku w:val="0"/>
        <w:overflowPunct w:val="0"/>
        <w:spacing w:after="0"/>
        <w:ind w:left="1066" w:right="2" w:hanging="357"/>
        <w:jc w:val="center"/>
        <w:rPr>
          <w:sz w:val="28"/>
          <w:szCs w:val="28"/>
        </w:rPr>
      </w:pPr>
      <w:bookmarkStart w:id="27" w:name="__RefHeading___Toc104681564"/>
      <w:bookmarkEnd w:id="27"/>
      <w:r w:rsidRPr="007E5C5D">
        <w:rPr>
          <w:bCs/>
          <w:sz w:val="28"/>
          <w:szCs w:val="28"/>
        </w:rPr>
        <w:t>Исчерпывающий перечень административных процедур</w:t>
      </w:r>
    </w:p>
    <w:p w:rsidR="000D713D" w:rsidRPr="007E5C5D" w:rsidRDefault="000D713D" w:rsidP="003910B0">
      <w:pPr>
        <w:pStyle w:val="a6"/>
        <w:kinsoku w:val="0"/>
        <w:overflowPunct w:val="0"/>
        <w:ind w:right="2" w:firstLine="709"/>
        <w:jc w:val="both"/>
        <w:rPr>
          <w:bCs/>
          <w:sz w:val="28"/>
          <w:szCs w:val="28"/>
        </w:rPr>
      </w:pPr>
    </w:p>
    <w:p w:rsidR="000D713D" w:rsidRPr="005E1D77" w:rsidRDefault="000D713D" w:rsidP="003910B0">
      <w:pPr>
        <w:pStyle w:val="17"/>
        <w:widowControl w:val="0"/>
        <w:numPr>
          <w:ilvl w:val="1"/>
          <w:numId w:val="16"/>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Предоставление муниципальной услуги включает в себя следующие административные процедуры:</w:t>
      </w:r>
    </w:p>
    <w:p w:rsidR="000D713D" w:rsidRPr="005E1D77" w:rsidRDefault="000D713D" w:rsidP="003910B0">
      <w:pPr>
        <w:pStyle w:val="a6"/>
        <w:kinsoku w:val="0"/>
        <w:overflowPunct w:val="0"/>
        <w:ind w:right="2" w:firstLine="709"/>
        <w:jc w:val="both"/>
        <w:rPr>
          <w:sz w:val="28"/>
          <w:szCs w:val="28"/>
        </w:rPr>
      </w:pPr>
      <w:r w:rsidRPr="005E1D77">
        <w:rPr>
          <w:sz w:val="28"/>
          <w:szCs w:val="28"/>
        </w:rPr>
        <w:t>а) прием, проверка документов и регистрация заявления;</w:t>
      </w:r>
    </w:p>
    <w:p w:rsidR="000D713D" w:rsidRPr="005E1D77" w:rsidRDefault="000D713D" w:rsidP="003910B0">
      <w:pPr>
        <w:pStyle w:val="a6"/>
        <w:tabs>
          <w:tab w:val="left" w:pos="2402"/>
          <w:tab w:val="left" w:pos="3715"/>
          <w:tab w:val="left" w:pos="5451"/>
          <w:tab w:val="left" w:pos="8075"/>
        </w:tabs>
        <w:kinsoku w:val="0"/>
        <w:overflowPunct w:val="0"/>
        <w:ind w:right="2" w:firstLine="709"/>
        <w:jc w:val="both"/>
        <w:rPr>
          <w:sz w:val="28"/>
          <w:szCs w:val="28"/>
        </w:rPr>
      </w:pPr>
      <w:r w:rsidRPr="005E1D77">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0D713D" w:rsidRPr="005E1D77" w:rsidRDefault="000D713D" w:rsidP="003910B0">
      <w:pPr>
        <w:pStyle w:val="a6"/>
        <w:tabs>
          <w:tab w:val="left" w:pos="2402"/>
          <w:tab w:val="left" w:pos="3715"/>
          <w:tab w:val="left" w:pos="5451"/>
          <w:tab w:val="left" w:pos="8075"/>
        </w:tabs>
        <w:kinsoku w:val="0"/>
        <w:overflowPunct w:val="0"/>
        <w:ind w:right="2" w:firstLine="709"/>
        <w:contextualSpacing/>
        <w:jc w:val="both"/>
        <w:rPr>
          <w:sz w:val="28"/>
          <w:szCs w:val="28"/>
        </w:rPr>
      </w:pPr>
      <w:r w:rsidRPr="005E1D77">
        <w:rPr>
          <w:sz w:val="28"/>
          <w:szCs w:val="28"/>
        </w:rPr>
        <w:t>в) подготовка акта обследования;</w:t>
      </w:r>
    </w:p>
    <w:p w:rsidR="000D713D" w:rsidRPr="005E1D77" w:rsidRDefault="000D713D" w:rsidP="003910B0">
      <w:pPr>
        <w:pStyle w:val="a6"/>
        <w:tabs>
          <w:tab w:val="left" w:pos="2402"/>
          <w:tab w:val="left" w:pos="3715"/>
          <w:tab w:val="left" w:pos="5451"/>
          <w:tab w:val="left" w:pos="8075"/>
        </w:tabs>
        <w:kinsoku w:val="0"/>
        <w:overflowPunct w:val="0"/>
        <w:ind w:right="2" w:firstLine="709"/>
        <w:contextualSpacing/>
        <w:jc w:val="both"/>
        <w:rPr>
          <w:sz w:val="28"/>
          <w:szCs w:val="28"/>
        </w:rPr>
      </w:pPr>
      <w:r w:rsidRPr="005E1D77">
        <w:rPr>
          <w:sz w:val="28"/>
          <w:szCs w:val="28"/>
        </w:rPr>
        <w:t>г) направление начислений компенсационной стоимости (при наличии);</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 xml:space="preserve">д) рассмотрение документов и сведений; </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е) принятие решения;</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ж) выдача результата.</w:t>
      </w:r>
    </w:p>
    <w:p w:rsidR="000D713D" w:rsidRPr="005E1D77" w:rsidRDefault="000D713D" w:rsidP="003910B0">
      <w:pPr>
        <w:pStyle w:val="a6"/>
        <w:kinsoku w:val="0"/>
        <w:overflowPunct w:val="0"/>
        <w:ind w:right="2" w:firstLine="709"/>
        <w:contextualSpacing/>
        <w:jc w:val="both"/>
        <w:rPr>
          <w:sz w:val="28"/>
          <w:szCs w:val="28"/>
        </w:rPr>
      </w:pPr>
      <w:r w:rsidRPr="005E1D77">
        <w:rPr>
          <w:sz w:val="28"/>
          <w:szCs w:val="28"/>
        </w:rPr>
        <w:t>Описание административных процедур представлено в Приложении № 3 к настоящему Административному регламенту.</w:t>
      </w:r>
    </w:p>
    <w:p w:rsidR="000D713D" w:rsidRPr="007E5C5D" w:rsidRDefault="000D713D" w:rsidP="003910B0">
      <w:pPr>
        <w:pStyle w:val="Heading12"/>
        <w:numPr>
          <w:ilvl w:val="0"/>
          <w:numId w:val="16"/>
        </w:numPr>
        <w:kinsoku w:val="0"/>
        <w:overflowPunct w:val="0"/>
        <w:ind w:left="0" w:right="2" w:firstLine="709"/>
        <w:rPr>
          <w:b w:val="0"/>
        </w:rPr>
      </w:pPr>
      <w:bookmarkStart w:id="28" w:name="__RefHeading___Toc104681565"/>
      <w:bookmarkEnd w:id="28"/>
      <w:r w:rsidRPr="007E5C5D">
        <w:rPr>
          <w:b w:val="0"/>
        </w:rPr>
        <w:t>Перечень административных процедур (действий) при предоставлении муниципальной услуги услуг в электронной форме</w:t>
      </w:r>
    </w:p>
    <w:p w:rsidR="000D713D" w:rsidRPr="007E5C5D" w:rsidRDefault="000D713D" w:rsidP="003910B0">
      <w:pPr>
        <w:pStyle w:val="a6"/>
        <w:kinsoku w:val="0"/>
        <w:overflowPunct w:val="0"/>
        <w:ind w:right="2" w:firstLine="709"/>
        <w:jc w:val="both"/>
        <w:rPr>
          <w:bCs/>
          <w:sz w:val="28"/>
          <w:szCs w:val="28"/>
        </w:rPr>
      </w:pPr>
    </w:p>
    <w:p w:rsidR="000D713D" w:rsidRPr="005E1D77" w:rsidRDefault="000D713D" w:rsidP="003910B0">
      <w:pPr>
        <w:pStyle w:val="17"/>
        <w:widowControl w:val="0"/>
        <w:numPr>
          <w:ilvl w:val="1"/>
          <w:numId w:val="16"/>
        </w:numPr>
        <w:tabs>
          <w:tab w:val="left" w:pos="1346"/>
          <w:tab w:val="left" w:pos="2084"/>
          <w:tab w:val="left" w:pos="4244"/>
          <w:tab w:val="left" w:pos="9399"/>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При предоставлении муниципальной услуги в электронной форме заявителю обеспечиваются:</w:t>
      </w:r>
    </w:p>
    <w:p w:rsidR="000D713D" w:rsidRPr="005E1D77" w:rsidRDefault="000D713D" w:rsidP="003910B0">
      <w:pPr>
        <w:pStyle w:val="a6"/>
        <w:kinsoku w:val="0"/>
        <w:overflowPunct w:val="0"/>
        <w:ind w:right="2" w:firstLine="709"/>
        <w:jc w:val="both"/>
        <w:rPr>
          <w:sz w:val="28"/>
          <w:szCs w:val="28"/>
        </w:rPr>
      </w:pPr>
      <w:r w:rsidRPr="005E1D77">
        <w:rPr>
          <w:sz w:val="28"/>
          <w:szCs w:val="28"/>
        </w:rPr>
        <w:t>а) получение информации о порядке и сроках предоставления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б) формирование заявления;</w:t>
      </w:r>
    </w:p>
    <w:p w:rsidR="000D713D" w:rsidRPr="005E1D77" w:rsidRDefault="000D713D" w:rsidP="003910B0">
      <w:pPr>
        <w:pStyle w:val="a6"/>
        <w:tabs>
          <w:tab w:val="left" w:pos="1934"/>
          <w:tab w:val="left" w:pos="2352"/>
          <w:tab w:val="left" w:pos="4088"/>
          <w:tab w:val="left" w:pos="6521"/>
          <w:tab w:val="left" w:pos="7775"/>
          <w:tab w:val="left" w:pos="9232"/>
          <w:tab w:val="left" w:pos="9650"/>
        </w:tabs>
        <w:kinsoku w:val="0"/>
        <w:overflowPunct w:val="0"/>
        <w:ind w:right="2" w:firstLine="709"/>
        <w:jc w:val="both"/>
        <w:rPr>
          <w:sz w:val="28"/>
          <w:szCs w:val="28"/>
        </w:rPr>
      </w:pPr>
      <w:r w:rsidRPr="005E1D77">
        <w:rPr>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0D713D" w:rsidRPr="005E1D77" w:rsidRDefault="000D713D" w:rsidP="003910B0">
      <w:pPr>
        <w:pStyle w:val="a6"/>
        <w:tabs>
          <w:tab w:val="left" w:pos="2389"/>
          <w:tab w:val="left" w:pos="3871"/>
          <w:tab w:val="left" w:pos="5968"/>
        </w:tabs>
        <w:kinsoku w:val="0"/>
        <w:overflowPunct w:val="0"/>
        <w:ind w:right="2" w:firstLine="709"/>
        <w:jc w:val="both"/>
        <w:rPr>
          <w:sz w:val="28"/>
          <w:szCs w:val="28"/>
        </w:rPr>
      </w:pPr>
      <w:r w:rsidRPr="005E1D77">
        <w:rPr>
          <w:sz w:val="28"/>
          <w:szCs w:val="28"/>
        </w:rPr>
        <w:t>г) получение результата предоставления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д) получение сведений о ходе рассмотрения заявления;</w:t>
      </w:r>
    </w:p>
    <w:p w:rsidR="000D713D" w:rsidRPr="005E1D77" w:rsidRDefault="000D713D" w:rsidP="003910B0">
      <w:pPr>
        <w:pStyle w:val="a6"/>
        <w:tabs>
          <w:tab w:val="left" w:pos="3174"/>
          <w:tab w:val="left" w:pos="4462"/>
          <w:tab w:val="left" w:pos="5927"/>
          <w:tab w:val="left" w:pos="8257"/>
        </w:tabs>
        <w:kinsoku w:val="0"/>
        <w:overflowPunct w:val="0"/>
        <w:ind w:right="2" w:firstLine="709"/>
        <w:jc w:val="both"/>
        <w:rPr>
          <w:sz w:val="28"/>
          <w:szCs w:val="28"/>
        </w:rPr>
      </w:pPr>
      <w:r w:rsidRPr="005E1D77">
        <w:rPr>
          <w:sz w:val="28"/>
          <w:szCs w:val="28"/>
        </w:rPr>
        <w:t>е) осуществление оценки качества предоставления муниципальной услуги;</w:t>
      </w:r>
    </w:p>
    <w:p w:rsidR="000D713D" w:rsidRPr="005E1D77" w:rsidRDefault="000D713D" w:rsidP="003910B0">
      <w:pPr>
        <w:pStyle w:val="a6"/>
        <w:tabs>
          <w:tab w:val="left" w:pos="2697"/>
          <w:tab w:val="left" w:pos="3778"/>
          <w:tab w:val="left" w:pos="4638"/>
          <w:tab w:val="left" w:pos="9256"/>
        </w:tabs>
        <w:kinsoku w:val="0"/>
        <w:overflowPunct w:val="0"/>
        <w:ind w:right="2" w:firstLine="709"/>
        <w:jc w:val="both"/>
        <w:rPr>
          <w:sz w:val="28"/>
          <w:szCs w:val="28"/>
        </w:rPr>
      </w:pPr>
      <w:r w:rsidRPr="005E1D77">
        <w:rPr>
          <w:sz w:val="28"/>
          <w:szCs w:val="28"/>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D713D" w:rsidRPr="007E5C5D" w:rsidRDefault="000D713D" w:rsidP="003910B0">
      <w:pPr>
        <w:pStyle w:val="Heading12"/>
        <w:numPr>
          <w:ilvl w:val="0"/>
          <w:numId w:val="16"/>
        </w:numPr>
        <w:kinsoku w:val="0"/>
        <w:overflowPunct w:val="0"/>
        <w:ind w:left="0" w:right="2" w:firstLine="709"/>
        <w:rPr>
          <w:b w:val="0"/>
        </w:rPr>
      </w:pPr>
      <w:bookmarkStart w:id="29" w:name="__RefHeading___Toc104681566"/>
      <w:bookmarkEnd w:id="29"/>
      <w:r w:rsidRPr="007E5C5D">
        <w:rPr>
          <w:b w:val="0"/>
        </w:rPr>
        <w:t>Порядок осуществления административных процедур (действий) в электронной форме</w:t>
      </w:r>
    </w:p>
    <w:p w:rsidR="000D713D" w:rsidRPr="005E1D77" w:rsidRDefault="000D713D" w:rsidP="003910B0">
      <w:pPr>
        <w:pStyle w:val="17"/>
        <w:widowControl w:val="0"/>
        <w:numPr>
          <w:ilvl w:val="1"/>
          <w:numId w:val="16"/>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Формирование заявления.</w:t>
      </w:r>
    </w:p>
    <w:p w:rsidR="000D713D" w:rsidRPr="005E1D77" w:rsidRDefault="000D713D" w:rsidP="003910B0">
      <w:pPr>
        <w:pStyle w:val="a6"/>
        <w:tabs>
          <w:tab w:val="left" w:pos="3113"/>
          <w:tab w:val="left" w:pos="4702"/>
          <w:tab w:val="left" w:pos="6993"/>
          <w:tab w:val="left" w:pos="8910"/>
        </w:tabs>
        <w:kinsoku w:val="0"/>
        <w:overflowPunct w:val="0"/>
        <w:ind w:right="2" w:firstLine="709"/>
        <w:jc w:val="both"/>
        <w:rPr>
          <w:sz w:val="28"/>
          <w:szCs w:val="28"/>
        </w:rPr>
      </w:pPr>
      <w:r w:rsidRPr="005E1D77">
        <w:rPr>
          <w:sz w:val="28"/>
          <w:szCs w:val="28"/>
        </w:rPr>
        <w:lastRenderedPageBreak/>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D713D" w:rsidRPr="005E1D77" w:rsidRDefault="000D713D" w:rsidP="003910B0">
      <w:pPr>
        <w:pStyle w:val="a6"/>
        <w:kinsoku w:val="0"/>
        <w:overflowPunct w:val="0"/>
        <w:ind w:right="2" w:firstLine="709"/>
        <w:jc w:val="both"/>
        <w:rPr>
          <w:sz w:val="28"/>
          <w:szCs w:val="28"/>
        </w:rPr>
      </w:pPr>
      <w:r w:rsidRPr="005E1D7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13D" w:rsidRPr="005E1D77" w:rsidRDefault="000D713D" w:rsidP="003910B0">
      <w:pPr>
        <w:pStyle w:val="a6"/>
        <w:kinsoku w:val="0"/>
        <w:overflowPunct w:val="0"/>
        <w:ind w:right="2" w:firstLine="709"/>
        <w:jc w:val="both"/>
        <w:rPr>
          <w:sz w:val="28"/>
          <w:szCs w:val="28"/>
        </w:rPr>
      </w:pPr>
      <w:r w:rsidRPr="005E1D77">
        <w:rPr>
          <w:sz w:val="28"/>
          <w:szCs w:val="28"/>
        </w:rPr>
        <w:t>При формировании заявления заявителю обеспечивается:</w:t>
      </w:r>
    </w:p>
    <w:p w:rsidR="000D713D" w:rsidRPr="005E1D77" w:rsidRDefault="000D713D" w:rsidP="003910B0">
      <w:pPr>
        <w:pStyle w:val="a6"/>
        <w:kinsoku w:val="0"/>
        <w:overflowPunct w:val="0"/>
        <w:ind w:right="2" w:firstLine="709"/>
        <w:jc w:val="both"/>
        <w:rPr>
          <w:sz w:val="28"/>
          <w:szCs w:val="28"/>
        </w:rPr>
      </w:pPr>
      <w:r w:rsidRPr="005E1D77">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б) возможность печати на бумажном носителе копии электронной формы заявления;</w:t>
      </w:r>
    </w:p>
    <w:p w:rsidR="000D713D" w:rsidRPr="005E1D77" w:rsidRDefault="000D713D" w:rsidP="003910B0">
      <w:pPr>
        <w:pStyle w:val="a6"/>
        <w:kinsoku w:val="0"/>
        <w:overflowPunct w:val="0"/>
        <w:ind w:right="2" w:firstLine="709"/>
        <w:jc w:val="both"/>
        <w:rPr>
          <w:sz w:val="28"/>
          <w:szCs w:val="28"/>
        </w:rPr>
      </w:pPr>
      <w:r w:rsidRPr="005E1D77">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13D" w:rsidRPr="005E1D77" w:rsidRDefault="000D713D" w:rsidP="003910B0">
      <w:pPr>
        <w:pStyle w:val="a6"/>
        <w:kinsoku w:val="0"/>
        <w:overflowPunct w:val="0"/>
        <w:ind w:right="2" w:firstLine="709"/>
        <w:jc w:val="both"/>
        <w:rPr>
          <w:sz w:val="28"/>
          <w:szCs w:val="28"/>
        </w:rPr>
      </w:pPr>
      <w:r w:rsidRPr="005E1D77">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D713D" w:rsidRPr="005E1D77" w:rsidRDefault="000D713D" w:rsidP="003910B0">
      <w:pPr>
        <w:pStyle w:val="a6"/>
        <w:kinsoku w:val="0"/>
        <w:overflowPunct w:val="0"/>
        <w:ind w:right="2" w:firstLine="709"/>
        <w:jc w:val="both"/>
        <w:rPr>
          <w:sz w:val="28"/>
          <w:szCs w:val="28"/>
        </w:rPr>
      </w:pPr>
      <w:r w:rsidRPr="005E1D77">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0D713D" w:rsidRPr="005E1D77" w:rsidRDefault="000D713D" w:rsidP="003910B0">
      <w:pPr>
        <w:pStyle w:val="a6"/>
        <w:kinsoku w:val="0"/>
        <w:overflowPunct w:val="0"/>
        <w:ind w:right="2" w:firstLine="709"/>
        <w:jc w:val="both"/>
        <w:rPr>
          <w:sz w:val="28"/>
          <w:szCs w:val="28"/>
        </w:rPr>
      </w:pPr>
      <w:r w:rsidRPr="005E1D77">
        <w:rPr>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D713D" w:rsidRPr="005E1D77" w:rsidRDefault="000D713D" w:rsidP="003910B0">
      <w:pPr>
        <w:pStyle w:val="a6"/>
        <w:kinsoku w:val="0"/>
        <w:overflowPunct w:val="0"/>
        <w:ind w:right="2" w:firstLine="709"/>
        <w:jc w:val="both"/>
        <w:rPr>
          <w:sz w:val="28"/>
          <w:szCs w:val="28"/>
        </w:rPr>
      </w:pPr>
      <w:r w:rsidRPr="005E1D77">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D713D" w:rsidRPr="005E1D77" w:rsidRDefault="000D713D" w:rsidP="003910B0">
      <w:pPr>
        <w:pStyle w:val="17"/>
        <w:widowControl w:val="0"/>
        <w:numPr>
          <w:ilvl w:val="1"/>
          <w:numId w:val="16"/>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 xml:space="preserve">Уполномоченный орган обеспечивает в сроки, указанные в пунктах 14.1-14.2 настоящего Административного регламента: </w:t>
      </w:r>
    </w:p>
    <w:p w:rsidR="000D713D" w:rsidRPr="005E1D77" w:rsidRDefault="000D713D" w:rsidP="003910B0">
      <w:pPr>
        <w:pStyle w:val="a6"/>
        <w:kinsoku w:val="0"/>
        <w:overflowPunct w:val="0"/>
        <w:ind w:right="2" w:firstLine="709"/>
        <w:jc w:val="both"/>
        <w:rPr>
          <w:sz w:val="28"/>
          <w:szCs w:val="28"/>
        </w:rPr>
      </w:pPr>
      <w:r w:rsidRPr="005E1D77">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D713D" w:rsidRPr="005E1D77" w:rsidRDefault="000D713D" w:rsidP="003910B0">
      <w:pPr>
        <w:pStyle w:val="a6"/>
        <w:tabs>
          <w:tab w:val="left" w:pos="2965"/>
          <w:tab w:val="left" w:pos="4409"/>
          <w:tab w:val="left" w:pos="4815"/>
          <w:tab w:val="left" w:pos="6579"/>
          <w:tab w:val="left" w:pos="8076"/>
          <w:tab w:val="left" w:pos="9881"/>
        </w:tabs>
        <w:kinsoku w:val="0"/>
        <w:overflowPunct w:val="0"/>
        <w:ind w:right="2" w:firstLine="709"/>
        <w:jc w:val="both"/>
        <w:rPr>
          <w:sz w:val="28"/>
          <w:szCs w:val="28"/>
        </w:rPr>
      </w:pPr>
      <w:r w:rsidRPr="005E1D77">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D713D" w:rsidRPr="005E1D77" w:rsidRDefault="000D713D" w:rsidP="003910B0">
      <w:pPr>
        <w:pStyle w:val="17"/>
        <w:widowControl w:val="0"/>
        <w:numPr>
          <w:ilvl w:val="1"/>
          <w:numId w:val="16"/>
        </w:numPr>
        <w:tabs>
          <w:tab w:val="left" w:pos="1346"/>
          <w:tab w:val="left" w:pos="3287"/>
          <w:tab w:val="left" w:pos="5835"/>
          <w:tab w:val="left" w:pos="7205"/>
          <w:tab w:val="left" w:pos="7999"/>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0D713D" w:rsidRPr="005E1D77" w:rsidRDefault="000D713D" w:rsidP="003910B0">
      <w:pPr>
        <w:pStyle w:val="a6"/>
        <w:kinsoku w:val="0"/>
        <w:overflowPunct w:val="0"/>
        <w:ind w:right="2" w:firstLine="709"/>
        <w:jc w:val="both"/>
        <w:rPr>
          <w:sz w:val="28"/>
          <w:szCs w:val="28"/>
        </w:rPr>
      </w:pPr>
      <w:r w:rsidRPr="005E1D77">
        <w:rPr>
          <w:sz w:val="28"/>
          <w:szCs w:val="28"/>
        </w:rPr>
        <w:t>Ответственное должностное лицо:</w:t>
      </w:r>
    </w:p>
    <w:p w:rsidR="000D713D" w:rsidRPr="005E1D77" w:rsidRDefault="000D713D" w:rsidP="003910B0">
      <w:pPr>
        <w:pStyle w:val="a6"/>
        <w:tabs>
          <w:tab w:val="left" w:pos="2368"/>
          <w:tab w:val="left" w:pos="3589"/>
          <w:tab w:val="left" w:pos="5381"/>
          <w:tab w:val="left" w:pos="8516"/>
        </w:tabs>
        <w:kinsoku w:val="0"/>
        <w:overflowPunct w:val="0"/>
        <w:ind w:right="2" w:firstLine="709"/>
        <w:jc w:val="both"/>
        <w:rPr>
          <w:sz w:val="28"/>
          <w:szCs w:val="28"/>
        </w:rPr>
      </w:pPr>
      <w:r w:rsidRPr="005E1D77">
        <w:rPr>
          <w:sz w:val="28"/>
          <w:szCs w:val="28"/>
        </w:rPr>
        <w:t xml:space="preserve">проверяет наличие электронных заявлений, поступивших посредством </w:t>
      </w:r>
      <w:r w:rsidRPr="005E1D77">
        <w:rPr>
          <w:sz w:val="28"/>
          <w:szCs w:val="28"/>
        </w:rPr>
        <w:lastRenderedPageBreak/>
        <w:t>Единого портала, с периодичностью не реже 2 раз в день;</w:t>
      </w:r>
    </w:p>
    <w:p w:rsidR="000D713D" w:rsidRPr="005E1D77" w:rsidRDefault="000D713D" w:rsidP="003910B0">
      <w:pPr>
        <w:pStyle w:val="a6"/>
        <w:kinsoku w:val="0"/>
        <w:overflowPunct w:val="0"/>
        <w:ind w:right="2" w:firstLine="709"/>
        <w:jc w:val="both"/>
        <w:rPr>
          <w:sz w:val="28"/>
          <w:szCs w:val="28"/>
        </w:rPr>
      </w:pPr>
      <w:r w:rsidRPr="005E1D77">
        <w:rPr>
          <w:sz w:val="28"/>
          <w:szCs w:val="28"/>
        </w:rPr>
        <w:t>рассматривает поступившие заявления и приложенные образы документов (документы);</w:t>
      </w:r>
    </w:p>
    <w:p w:rsidR="000D713D" w:rsidRPr="005E1D77" w:rsidRDefault="000D713D" w:rsidP="003910B0">
      <w:pPr>
        <w:pStyle w:val="a6"/>
        <w:tabs>
          <w:tab w:val="left" w:pos="2631"/>
          <w:tab w:val="left" w:pos="4034"/>
          <w:tab w:val="left" w:pos="4496"/>
          <w:tab w:val="left" w:pos="6408"/>
          <w:tab w:val="left" w:pos="6862"/>
        </w:tabs>
        <w:kinsoku w:val="0"/>
        <w:overflowPunct w:val="0"/>
        <w:ind w:right="2" w:firstLine="709"/>
        <w:jc w:val="both"/>
        <w:rPr>
          <w:sz w:val="28"/>
          <w:szCs w:val="28"/>
        </w:rPr>
      </w:pPr>
      <w:r w:rsidRPr="005E1D77">
        <w:rPr>
          <w:sz w:val="28"/>
          <w:szCs w:val="28"/>
        </w:rPr>
        <w:t>производит действия в соответствии с пунктом 18.1 настоящего Административного регламента.</w:t>
      </w:r>
    </w:p>
    <w:p w:rsidR="000D713D" w:rsidRPr="005E1D77" w:rsidRDefault="000D713D" w:rsidP="003910B0">
      <w:pPr>
        <w:pStyle w:val="17"/>
        <w:widowControl w:val="0"/>
        <w:numPr>
          <w:ilvl w:val="1"/>
          <w:numId w:val="16"/>
        </w:numPr>
        <w:tabs>
          <w:tab w:val="left" w:pos="1346"/>
          <w:tab w:val="left" w:pos="2832"/>
          <w:tab w:val="left" w:pos="3184"/>
          <w:tab w:val="left" w:pos="4430"/>
          <w:tab w:val="left" w:pos="5925"/>
          <w:tab w:val="left" w:pos="8035"/>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0D713D" w:rsidRPr="005E1D77" w:rsidRDefault="000D713D" w:rsidP="003910B0">
      <w:pPr>
        <w:pStyle w:val="a6"/>
        <w:tabs>
          <w:tab w:val="left" w:pos="1571"/>
          <w:tab w:val="left" w:pos="2847"/>
          <w:tab w:val="left" w:pos="4978"/>
          <w:tab w:val="left" w:pos="8491"/>
        </w:tabs>
        <w:kinsoku w:val="0"/>
        <w:overflowPunct w:val="0"/>
        <w:ind w:right="2" w:firstLine="709"/>
        <w:jc w:val="both"/>
        <w:rPr>
          <w:sz w:val="28"/>
          <w:szCs w:val="28"/>
        </w:rPr>
      </w:pPr>
      <w:r w:rsidRPr="005E1D7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D713D" w:rsidRPr="005E1D77" w:rsidRDefault="000D713D" w:rsidP="003910B0">
      <w:pPr>
        <w:pStyle w:val="a6"/>
        <w:kinsoku w:val="0"/>
        <w:overflowPunct w:val="0"/>
        <w:ind w:right="2" w:firstLine="709"/>
        <w:jc w:val="both"/>
        <w:rPr>
          <w:sz w:val="28"/>
          <w:szCs w:val="28"/>
        </w:rPr>
      </w:pPr>
      <w:r w:rsidRPr="005E1D77">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13D" w:rsidRPr="005E1D77" w:rsidRDefault="000D713D" w:rsidP="003910B0">
      <w:pPr>
        <w:pStyle w:val="17"/>
        <w:widowControl w:val="0"/>
        <w:numPr>
          <w:ilvl w:val="1"/>
          <w:numId w:val="16"/>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13D" w:rsidRPr="005E1D77" w:rsidRDefault="000D713D" w:rsidP="003910B0">
      <w:pPr>
        <w:pStyle w:val="a6"/>
        <w:tabs>
          <w:tab w:val="left" w:pos="1797"/>
          <w:tab w:val="left" w:pos="4091"/>
          <w:tab w:val="left" w:pos="9379"/>
        </w:tabs>
        <w:kinsoku w:val="0"/>
        <w:overflowPunct w:val="0"/>
        <w:ind w:right="2" w:firstLine="709"/>
        <w:jc w:val="both"/>
        <w:rPr>
          <w:sz w:val="28"/>
          <w:szCs w:val="28"/>
        </w:rPr>
      </w:pPr>
      <w:r w:rsidRPr="005E1D77">
        <w:rPr>
          <w:sz w:val="28"/>
          <w:szCs w:val="28"/>
        </w:rPr>
        <w:t>При предоставлении муниципальной услуги в электронной форме заявителю направляется:</w:t>
      </w:r>
    </w:p>
    <w:p w:rsidR="000D713D" w:rsidRPr="005E1D77" w:rsidRDefault="000D713D" w:rsidP="003910B0">
      <w:pPr>
        <w:pStyle w:val="a6"/>
        <w:tabs>
          <w:tab w:val="left" w:pos="1115"/>
          <w:tab w:val="left" w:pos="2078"/>
          <w:tab w:val="left" w:pos="2717"/>
          <w:tab w:val="left" w:pos="3485"/>
          <w:tab w:val="left" w:pos="4446"/>
          <w:tab w:val="left" w:pos="4837"/>
          <w:tab w:val="left" w:pos="4906"/>
          <w:tab w:val="left" w:pos="6099"/>
          <w:tab w:val="left" w:pos="9533"/>
        </w:tabs>
        <w:kinsoku w:val="0"/>
        <w:overflowPunct w:val="0"/>
        <w:ind w:right="2" w:firstLine="709"/>
        <w:jc w:val="both"/>
        <w:rPr>
          <w:sz w:val="28"/>
          <w:szCs w:val="28"/>
        </w:rPr>
      </w:pPr>
      <w:r w:rsidRPr="005E1D77">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D713D" w:rsidRPr="005E1D77" w:rsidRDefault="000D713D" w:rsidP="003910B0">
      <w:pPr>
        <w:pStyle w:val="a6"/>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8"/>
          <w:szCs w:val="28"/>
        </w:rPr>
      </w:pPr>
      <w:r w:rsidRPr="005E1D77">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D713D" w:rsidRPr="005E1D77" w:rsidRDefault="000D713D" w:rsidP="003910B0">
      <w:pPr>
        <w:pStyle w:val="17"/>
        <w:widowControl w:val="0"/>
        <w:numPr>
          <w:ilvl w:val="1"/>
          <w:numId w:val="16"/>
        </w:numPr>
        <w:tabs>
          <w:tab w:val="left" w:pos="1346"/>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Оценка качества предоставления муниципальной услуги.</w:t>
      </w:r>
    </w:p>
    <w:p w:rsidR="000D713D" w:rsidRPr="005E1D77" w:rsidRDefault="000D713D" w:rsidP="003910B0">
      <w:pPr>
        <w:pStyle w:val="a6"/>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right="2" w:firstLine="709"/>
        <w:contextualSpacing/>
        <w:jc w:val="both"/>
        <w:rPr>
          <w:sz w:val="28"/>
          <w:szCs w:val="28"/>
        </w:rPr>
      </w:pPr>
      <w:r w:rsidRPr="005E1D77">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w:t>
      </w:r>
      <w:r w:rsidRPr="005E1D77">
        <w:rPr>
          <w:sz w:val="28"/>
          <w:szCs w:val="28"/>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13D" w:rsidRPr="005E1D77" w:rsidRDefault="000D713D" w:rsidP="003910B0">
      <w:pPr>
        <w:pStyle w:val="17"/>
        <w:widowControl w:val="0"/>
        <w:numPr>
          <w:ilvl w:val="1"/>
          <w:numId w:val="16"/>
        </w:numPr>
        <w:tabs>
          <w:tab w:val="left" w:pos="1346"/>
          <w:tab w:val="left" w:pos="2869"/>
          <w:tab w:val="left" w:pos="3502"/>
          <w:tab w:val="left" w:pos="4502"/>
          <w:tab w:val="left" w:pos="4977"/>
          <w:tab w:val="left" w:pos="5859"/>
          <w:tab w:val="left" w:pos="6224"/>
          <w:tab w:val="left" w:pos="6571"/>
          <w:tab w:val="left" w:pos="6791"/>
          <w:tab w:val="left" w:pos="8559"/>
          <w:tab w:val="left" w:pos="9742"/>
        </w:tabs>
        <w:suppressAutoHyphens/>
        <w:kinsoku w:val="0"/>
        <w:overflowPunct w:val="0"/>
        <w:autoSpaceDE w:val="0"/>
        <w:spacing w:before="76" w:after="0" w:line="240" w:lineRule="auto"/>
        <w:ind w:left="0" w:right="2" w:firstLine="709"/>
        <w:jc w:val="both"/>
        <w:rPr>
          <w:rFonts w:ascii="Times New Roman" w:hAnsi="Times New Roman"/>
          <w:sz w:val="28"/>
          <w:szCs w:val="28"/>
        </w:rPr>
      </w:pPr>
      <w:r w:rsidRPr="005E1D77">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13D" w:rsidRPr="005E1D77" w:rsidRDefault="000D713D" w:rsidP="003910B0">
      <w:pPr>
        <w:pStyle w:val="Heading12"/>
        <w:kinsoku w:val="0"/>
        <w:overflowPunct w:val="0"/>
        <w:ind w:left="709" w:right="2"/>
        <w:contextualSpacing/>
      </w:pPr>
    </w:p>
    <w:p w:rsidR="000D713D" w:rsidRPr="007E5C5D" w:rsidRDefault="000D713D" w:rsidP="003910B0">
      <w:pPr>
        <w:pStyle w:val="Heading12"/>
        <w:kinsoku w:val="0"/>
        <w:overflowPunct w:val="0"/>
        <w:ind w:left="709" w:right="2"/>
        <w:contextualSpacing/>
        <w:rPr>
          <w:b w:val="0"/>
        </w:rPr>
      </w:pPr>
      <w:bookmarkStart w:id="30" w:name="__RefHeading___Toc104681567"/>
      <w:r w:rsidRPr="007E5C5D">
        <w:rPr>
          <w:b w:val="0"/>
        </w:rPr>
        <w:t>Раздел IV. Формы контроля за исполнением административного регламента</w:t>
      </w:r>
      <w:bookmarkEnd w:id="30"/>
      <w:r w:rsidRPr="007E5C5D">
        <w:rPr>
          <w:b w:val="0"/>
        </w:rPr>
        <w:t xml:space="preserve"> </w:t>
      </w:r>
    </w:p>
    <w:p w:rsidR="000D713D" w:rsidRPr="007E5C5D" w:rsidRDefault="000D713D" w:rsidP="003910B0">
      <w:pPr>
        <w:pStyle w:val="Heading12"/>
        <w:kinsoku w:val="0"/>
        <w:overflowPunct w:val="0"/>
        <w:ind w:left="0" w:right="2" w:firstLine="709"/>
        <w:contextualSpacing/>
        <w:rPr>
          <w:b w:val="0"/>
        </w:rPr>
      </w:pPr>
      <w:bookmarkStart w:id="31" w:name="__RefHeading___Toc104681568"/>
      <w:bookmarkEnd w:id="31"/>
      <w:r w:rsidRPr="007E5C5D">
        <w:rPr>
          <w:b w:val="0"/>
        </w:rPr>
        <w:t xml:space="preserve">21. Порядок осуществления текущего контроля за соблюдение </w:t>
      </w:r>
      <w:r w:rsidRPr="007E5C5D">
        <w:rPr>
          <w:b w:val="0"/>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13D" w:rsidRPr="007E5C5D" w:rsidRDefault="000D713D" w:rsidP="003910B0">
      <w:pPr>
        <w:pStyle w:val="a6"/>
        <w:kinsoku w:val="0"/>
        <w:overflowPunct w:val="0"/>
        <w:spacing w:before="11"/>
        <w:ind w:right="2" w:firstLine="709"/>
        <w:jc w:val="both"/>
        <w:rPr>
          <w:bCs/>
          <w:sz w:val="28"/>
          <w:szCs w:val="28"/>
        </w:rPr>
      </w:pPr>
    </w:p>
    <w:p w:rsidR="000D713D" w:rsidRPr="005E1D77" w:rsidRDefault="000D713D" w:rsidP="003910B0">
      <w:pPr>
        <w:pStyle w:val="17"/>
        <w:widowControl w:val="0"/>
        <w:numPr>
          <w:ilvl w:val="1"/>
          <w:numId w:val="22"/>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13D" w:rsidRPr="005E1D77" w:rsidRDefault="000D713D" w:rsidP="003910B0">
      <w:pPr>
        <w:pStyle w:val="a6"/>
        <w:kinsoku w:val="0"/>
        <w:overflowPunct w:val="0"/>
        <w:ind w:right="2" w:firstLine="709"/>
        <w:jc w:val="both"/>
        <w:rPr>
          <w:sz w:val="28"/>
          <w:szCs w:val="28"/>
        </w:rPr>
      </w:pPr>
      <w:r w:rsidRPr="005E1D77">
        <w:rPr>
          <w:sz w:val="28"/>
          <w:szCs w:val="28"/>
        </w:rPr>
        <w:t>Текущий контроль осуществляется путем проведения проверок:</w:t>
      </w:r>
    </w:p>
    <w:p w:rsidR="000D713D" w:rsidRPr="005E1D77" w:rsidRDefault="000D713D" w:rsidP="003910B0">
      <w:pPr>
        <w:pStyle w:val="a6"/>
        <w:kinsoku w:val="0"/>
        <w:overflowPunct w:val="0"/>
        <w:ind w:right="2" w:firstLine="709"/>
        <w:jc w:val="both"/>
        <w:rPr>
          <w:sz w:val="28"/>
          <w:szCs w:val="28"/>
        </w:rPr>
      </w:pPr>
      <w:r w:rsidRPr="005E1D77">
        <w:rPr>
          <w:sz w:val="28"/>
          <w:szCs w:val="28"/>
        </w:rPr>
        <w:t>а) решений о предоставлении (об отказе в предоставлении)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б) выявления и устранения нарушений прав граждан;</w:t>
      </w:r>
    </w:p>
    <w:p w:rsidR="000D713D" w:rsidRPr="007E5C5D" w:rsidRDefault="000D713D" w:rsidP="003910B0">
      <w:pPr>
        <w:pStyle w:val="a6"/>
        <w:tabs>
          <w:tab w:val="left" w:pos="3820"/>
          <w:tab w:val="left" w:pos="5104"/>
          <w:tab w:val="left" w:pos="5485"/>
          <w:tab w:val="left" w:pos="7082"/>
          <w:tab w:val="left" w:pos="8227"/>
          <w:tab w:val="left" w:pos="8731"/>
        </w:tabs>
        <w:kinsoku w:val="0"/>
        <w:overflowPunct w:val="0"/>
        <w:ind w:right="2" w:firstLine="709"/>
        <w:jc w:val="both"/>
        <w:rPr>
          <w:sz w:val="28"/>
          <w:szCs w:val="28"/>
        </w:rPr>
      </w:pPr>
      <w:r w:rsidRPr="005E1D77">
        <w:rPr>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13D" w:rsidRPr="007E5C5D" w:rsidRDefault="000D713D" w:rsidP="003910B0">
      <w:pPr>
        <w:pStyle w:val="Heading12"/>
        <w:numPr>
          <w:ilvl w:val="0"/>
          <w:numId w:val="23"/>
        </w:numPr>
        <w:kinsoku w:val="0"/>
        <w:overflowPunct w:val="0"/>
        <w:ind w:left="0" w:right="2" w:firstLine="709"/>
        <w:rPr>
          <w:b w:val="0"/>
        </w:rPr>
      </w:pPr>
      <w:bookmarkStart w:id="32" w:name="__RefHeading___Toc104681569"/>
      <w:bookmarkEnd w:id="32"/>
      <w:r w:rsidRPr="007E5C5D">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713D" w:rsidRPr="005E1D77" w:rsidRDefault="000D713D" w:rsidP="003910B0">
      <w:pPr>
        <w:pStyle w:val="a6"/>
        <w:kinsoku w:val="0"/>
        <w:overflowPunct w:val="0"/>
        <w:ind w:right="2" w:firstLine="709"/>
        <w:jc w:val="both"/>
        <w:rPr>
          <w:b/>
          <w:bCs/>
          <w:sz w:val="28"/>
          <w:szCs w:val="28"/>
        </w:rPr>
      </w:pPr>
    </w:p>
    <w:p w:rsidR="000D713D" w:rsidRPr="005E1D77" w:rsidRDefault="000D713D" w:rsidP="003910B0">
      <w:pPr>
        <w:pStyle w:val="17"/>
        <w:widowControl w:val="0"/>
        <w:numPr>
          <w:ilvl w:val="1"/>
          <w:numId w:val="23"/>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D713D" w:rsidRPr="005E1D77" w:rsidRDefault="000D713D" w:rsidP="003910B0">
      <w:pPr>
        <w:pStyle w:val="17"/>
        <w:widowControl w:val="0"/>
        <w:numPr>
          <w:ilvl w:val="1"/>
          <w:numId w:val="23"/>
        </w:numPr>
        <w:tabs>
          <w:tab w:val="left" w:pos="0"/>
        </w:tabs>
        <w:suppressAutoHyphens/>
        <w:kinsoku w:val="0"/>
        <w:overflowPunct w:val="0"/>
        <w:autoSpaceDE w:val="0"/>
        <w:spacing w:after="0" w:line="240" w:lineRule="auto"/>
        <w:ind w:left="0" w:right="2" w:firstLine="709"/>
        <w:jc w:val="both"/>
        <w:rPr>
          <w:rFonts w:ascii="Times New Roman" w:hAnsi="Times New Roman"/>
          <w:sz w:val="28"/>
          <w:szCs w:val="28"/>
        </w:rPr>
      </w:pPr>
      <w:r w:rsidRPr="005E1D77">
        <w:rPr>
          <w:rFonts w:ascii="Times New Roman" w:hAnsi="Times New Roman"/>
          <w:sz w:val="28"/>
          <w:szCs w:val="28"/>
        </w:rPr>
        <w:t xml:space="preserve">Плановые проверки осуществляются на основании годовых планов </w:t>
      </w:r>
      <w:r w:rsidRPr="005E1D77">
        <w:rPr>
          <w:rFonts w:ascii="Times New Roman" w:hAnsi="Times New Roman"/>
          <w:sz w:val="28"/>
          <w:szCs w:val="28"/>
        </w:rPr>
        <w:lastRenderedPageBreak/>
        <w:t>работы Уполномоченного органа, утверждаемых руководителем Уполномоченного органа.</w:t>
      </w:r>
    </w:p>
    <w:p w:rsidR="000D713D" w:rsidRPr="005E1D77" w:rsidRDefault="000D713D" w:rsidP="003910B0">
      <w:pPr>
        <w:pStyle w:val="17"/>
        <w:tabs>
          <w:tab w:val="left" w:pos="0"/>
        </w:tabs>
        <w:kinsoku w:val="0"/>
        <w:overflowPunct w:val="0"/>
        <w:spacing w:after="0" w:line="240" w:lineRule="auto"/>
        <w:ind w:left="0" w:right="2"/>
        <w:jc w:val="both"/>
        <w:rPr>
          <w:rFonts w:ascii="Times New Roman" w:hAnsi="Times New Roman"/>
          <w:sz w:val="28"/>
          <w:szCs w:val="28"/>
        </w:rPr>
      </w:pPr>
      <w:r w:rsidRPr="005E1D77">
        <w:rPr>
          <w:rFonts w:ascii="Times New Roman" w:hAnsi="Times New Roman"/>
          <w:sz w:val="28"/>
          <w:szCs w:val="28"/>
        </w:rPr>
        <w:t xml:space="preserve">           При плановой проверке полноты и качества предоставления муниципальной услуги контролю подлежат:</w:t>
      </w:r>
    </w:p>
    <w:p w:rsidR="000D713D" w:rsidRPr="005E1D77" w:rsidRDefault="000D713D" w:rsidP="003910B0">
      <w:pPr>
        <w:pStyle w:val="a6"/>
        <w:tabs>
          <w:tab w:val="left" w:pos="2725"/>
          <w:tab w:val="left" w:pos="3217"/>
          <w:tab w:val="left" w:pos="5467"/>
          <w:tab w:val="left" w:pos="7044"/>
          <w:tab w:val="left" w:pos="8419"/>
          <w:tab w:val="left" w:pos="9044"/>
          <w:tab w:val="left" w:pos="10145"/>
        </w:tabs>
        <w:kinsoku w:val="0"/>
        <w:overflowPunct w:val="0"/>
        <w:ind w:right="2" w:firstLine="709"/>
        <w:contextualSpacing/>
        <w:jc w:val="both"/>
        <w:rPr>
          <w:sz w:val="28"/>
          <w:szCs w:val="28"/>
        </w:rPr>
      </w:pPr>
      <w:r w:rsidRPr="005E1D77">
        <w:rPr>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0D713D" w:rsidRPr="005E1D77" w:rsidRDefault="000D713D" w:rsidP="003910B0">
      <w:pPr>
        <w:pStyle w:val="a6"/>
        <w:tabs>
          <w:tab w:val="left" w:pos="2725"/>
          <w:tab w:val="left" w:pos="3217"/>
          <w:tab w:val="left" w:pos="5467"/>
          <w:tab w:val="left" w:pos="7044"/>
          <w:tab w:val="left" w:pos="8419"/>
          <w:tab w:val="left" w:pos="9044"/>
          <w:tab w:val="left" w:pos="10145"/>
        </w:tabs>
        <w:kinsoku w:val="0"/>
        <w:overflowPunct w:val="0"/>
        <w:ind w:right="2" w:firstLine="709"/>
        <w:contextualSpacing/>
        <w:jc w:val="both"/>
        <w:rPr>
          <w:sz w:val="28"/>
          <w:szCs w:val="28"/>
        </w:rPr>
      </w:pPr>
      <w:r w:rsidRPr="005E1D77">
        <w:rPr>
          <w:sz w:val="28"/>
          <w:szCs w:val="28"/>
        </w:rPr>
        <w:t>правильность и обоснованность принятого решения об отказе в предоставлении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Основанием для проведения внеплановых проверок являются:</w:t>
      </w:r>
    </w:p>
    <w:p w:rsidR="000D713D" w:rsidRPr="005E1D77" w:rsidRDefault="000D713D" w:rsidP="003910B0">
      <w:pPr>
        <w:pStyle w:val="a6"/>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right="2" w:firstLine="709"/>
        <w:jc w:val="both"/>
        <w:rPr>
          <w:sz w:val="28"/>
          <w:szCs w:val="28"/>
        </w:rPr>
      </w:pPr>
      <w:r w:rsidRPr="005E1D77">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администрации </w:t>
      </w:r>
      <w:r>
        <w:rPr>
          <w:sz w:val="28"/>
          <w:szCs w:val="28"/>
        </w:rPr>
        <w:t>Курганенского</w:t>
      </w:r>
      <w:r w:rsidRPr="005E1D77">
        <w:rPr>
          <w:sz w:val="28"/>
          <w:szCs w:val="28"/>
        </w:rPr>
        <w:t xml:space="preserve"> сельского поселения Орловского района Ростовской области</w:t>
      </w:r>
      <w:r w:rsidRPr="005E1D77">
        <w:rPr>
          <w:iCs/>
          <w:sz w:val="28"/>
          <w:szCs w:val="28"/>
        </w:rPr>
        <w:t>;</w:t>
      </w:r>
    </w:p>
    <w:p w:rsidR="000D713D" w:rsidRDefault="000D713D" w:rsidP="003910B0">
      <w:pPr>
        <w:pStyle w:val="a6"/>
        <w:kinsoku w:val="0"/>
        <w:overflowPunct w:val="0"/>
        <w:ind w:right="2" w:firstLine="709"/>
        <w:jc w:val="both"/>
        <w:rPr>
          <w:sz w:val="28"/>
          <w:szCs w:val="28"/>
        </w:rPr>
      </w:pPr>
      <w:r w:rsidRPr="005E1D77">
        <w:rPr>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7E5C5D" w:rsidRPr="005E1D77" w:rsidRDefault="007E5C5D" w:rsidP="003910B0">
      <w:pPr>
        <w:pStyle w:val="a6"/>
        <w:kinsoku w:val="0"/>
        <w:overflowPunct w:val="0"/>
        <w:ind w:right="2" w:firstLine="709"/>
        <w:jc w:val="both"/>
        <w:rPr>
          <w:sz w:val="28"/>
          <w:szCs w:val="28"/>
        </w:rPr>
      </w:pPr>
    </w:p>
    <w:p w:rsidR="000D713D" w:rsidRPr="007E5C5D" w:rsidRDefault="000D713D" w:rsidP="003910B0">
      <w:pPr>
        <w:pStyle w:val="Heading12"/>
        <w:numPr>
          <w:ilvl w:val="0"/>
          <w:numId w:val="23"/>
        </w:numPr>
        <w:kinsoku w:val="0"/>
        <w:overflowPunct w:val="0"/>
        <w:ind w:left="0" w:right="2" w:firstLine="709"/>
        <w:rPr>
          <w:b w:val="0"/>
        </w:rPr>
      </w:pPr>
      <w:bookmarkStart w:id="33" w:name="__RefHeading___Toc104681570"/>
      <w:bookmarkEnd w:id="33"/>
      <w:r w:rsidRPr="007E5C5D">
        <w:rPr>
          <w:b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D713D" w:rsidRPr="007E5C5D" w:rsidRDefault="000D713D" w:rsidP="003910B0">
      <w:pPr>
        <w:pStyle w:val="a6"/>
        <w:kinsoku w:val="0"/>
        <w:overflowPunct w:val="0"/>
        <w:ind w:right="2" w:firstLine="709"/>
        <w:jc w:val="both"/>
        <w:rPr>
          <w:bCs/>
          <w:sz w:val="28"/>
          <w:szCs w:val="28"/>
        </w:rPr>
      </w:pPr>
    </w:p>
    <w:p w:rsidR="000D713D" w:rsidRPr="005E1D77" w:rsidRDefault="000D713D" w:rsidP="003910B0">
      <w:pPr>
        <w:pStyle w:val="17"/>
        <w:widowControl w:val="0"/>
        <w:numPr>
          <w:ilvl w:val="1"/>
          <w:numId w:val="23"/>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w:t>
      </w:r>
      <w:r w:rsidRPr="005E1D77">
        <w:rPr>
          <w:rFonts w:ascii="Times New Roman" w:hAnsi="Times New Roman"/>
          <w:sz w:val="28"/>
          <w:szCs w:val="28"/>
          <w:lang w:eastAsia="ar-SA"/>
        </w:rPr>
        <w:t xml:space="preserve">администрации </w:t>
      </w:r>
      <w:r w:rsidRPr="005E1D77">
        <w:rPr>
          <w:rFonts w:ascii="Times New Roman" w:hAnsi="Times New Roman"/>
          <w:sz w:val="28"/>
          <w:szCs w:val="28"/>
        </w:rPr>
        <w:t>Каменно-Балковского сельского поселения Орловского района Ростовской области осуществляется привлечение виновных лиц к ответственности в соответствии с законодательством Российской Федерации.</w:t>
      </w:r>
    </w:p>
    <w:p w:rsidR="000D713D" w:rsidRPr="005E1D77" w:rsidRDefault="000D713D" w:rsidP="003910B0">
      <w:pPr>
        <w:pStyle w:val="a6"/>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right="2" w:firstLine="709"/>
        <w:jc w:val="both"/>
        <w:rPr>
          <w:sz w:val="28"/>
          <w:szCs w:val="28"/>
        </w:rPr>
      </w:pPr>
      <w:r w:rsidRPr="005E1D7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13D" w:rsidRPr="007E5C5D" w:rsidRDefault="000D713D" w:rsidP="003910B0">
      <w:pPr>
        <w:pStyle w:val="Heading12"/>
        <w:numPr>
          <w:ilvl w:val="0"/>
          <w:numId w:val="23"/>
        </w:numPr>
        <w:kinsoku w:val="0"/>
        <w:overflowPunct w:val="0"/>
        <w:ind w:left="0" w:right="2" w:firstLine="709"/>
        <w:rPr>
          <w:b w:val="0"/>
        </w:rPr>
      </w:pPr>
      <w:bookmarkStart w:id="34" w:name="__RefHeading___Toc104681571"/>
      <w:bookmarkEnd w:id="34"/>
      <w:r w:rsidRPr="007E5C5D">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D713D" w:rsidRPr="007E5C5D" w:rsidRDefault="000D713D" w:rsidP="003910B0">
      <w:pPr>
        <w:pStyle w:val="a6"/>
        <w:kinsoku w:val="0"/>
        <w:overflowPunct w:val="0"/>
        <w:ind w:right="2" w:firstLine="709"/>
        <w:jc w:val="both"/>
        <w:rPr>
          <w:bCs/>
          <w:sz w:val="28"/>
          <w:szCs w:val="28"/>
        </w:rPr>
      </w:pPr>
    </w:p>
    <w:p w:rsidR="000D713D" w:rsidRPr="005E1D77" w:rsidRDefault="000D713D" w:rsidP="003910B0">
      <w:pPr>
        <w:pStyle w:val="17"/>
        <w:widowControl w:val="0"/>
        <w:numPr>
          <w:ilvl w:val="1"/>
          <w:numId w:val="23"/>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0D713D" w:rsidRPr="005E1D77" w:rsidRDefault="000D713D" w:rsidP="003910B0">
      <w:pPr>
        <w:pStyle w:val="a6"/>
        <w:kinsoku w:val="0"/>
        <w:overflowPunct w:val="0"/>
        <w:ind w:right="2" w:firstLine="709"/>
        <w:jc w:val="both"/>
        <w:rPr>
          <w:sz w:val="28"/>
          <w:szCs w:val="28"/>
        </w:rPr>
      </w:pPr>
      <w:r w:rsidRPr="005E1D77">
        <w:rPr>
          <w:sz w:val="28"/>
          <w:szCs w:val="28"/>
        </w:rPr>
        <w:t xml:space="preserve">Граждане, их объединения и организации также имеют право: </w:t>
      </w:r>
    </w:p>
    <w:p w:rsidR="000D713D" w:rsidRPr="005E1D77" w:rsidRDefault="000D713D" w:rsidP="003910B0">
      <w:pPr>
        <w:pStyle w:val="a6"/>
        <w:kinsoku w:val="0"/>
        <w:overflowPunct w:val="0"/>
        <w:ind w:right="2" w:firstLine="709"/>
        <w:jc w:val="both"/>
        <w:rPr>
          <w:sz w:val="28"/>
          <w:szCs w:val="28"/>
        </w:rPr>
      </w:pPr>
      <w:r w:rsidRPr="005E1D77">
        <w:rPr>
          <w:sz w:val="28"/>
          <w:szCs w:val="28"/>
        </w:rPr>
        <w:t>а) направлять замечания и предложения по улучшению доступности и качества предоставления муниципальной услуги;</w:t>
      </w:r>
    </w:p>
    <w:p w:rsidR="000D713D" w:rsidRPr="005E1D77" w:rsidRDefault="000D713D" w:rsidP="003910B0">
      <w:pPr>
        <w:pStyle w:val="a6"/>
        <w:kinsoku w:val="0"/>
        <w:overflowPunct w:val="0"/>
        <w:ind w:right="2" w:firstLine="709"/>
        <w:jc w:val="both"/>
        <w:rPr>
          <w:sz w:val="28"/>
          <w:szCs w:val="28"/>
        </w:rPr>
      </w:pPr>
      <w:r w:rsidRPr="005E1D77">
        <w:rPr>
          <w:sz w:val="28"/>
          <w:szCs w:val="28"/>
        </w:rPr>
        <w:t>б) вносить предложения о мерах по устранению нарушений настоящего Административного регламента.</w:t>
      </w:r>
    </w:p>
    <w:p w:rsidR="000D713D" w:rsidRPr="005E1D77" w:rsidRDefault="000D713D" w:rsidP="003910B0">
      <w:pPr>
        <w:pStyle w:val="17"/>
        <w:widowControl w:val="0"/>
        <w:numPr>
          <w:ilvl w:val="1"/>
          <w:numId w:val="23"/>
        </w:numPr>
        <w:tabs>
          <w:tab w:val="left" w:pos="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 xml:space="preserve">Должностные лица Уполномоченного органа принимают меры к прекращению допущенных нарушений, устраняют причины и условия, </w:t>
      </w:r>
      <w:r w:rsidRPr="005E1D77">
        <w:rPr>
          <w:rFonts w:ascii="Times New Roman" w:hAnsi="Times New Roman"/>
          <w:sz w:val="28"/>
          <w:szCs w:val="28"/>
        </w:rPr>
        <w:lastRenderedPageBreak/>
        <w:t>способствующие совершению нарушений.</w:t>
      </w:r>
    </w:p>
    <w:p w:rsidR="000D713D" w:rsidRPr="005E1D77" w:rsidRDefault="000D713D" w:rsidP="003910B0">
      <w:pPr>
        <w:pStyle w:val="a6"/>
        <w:kinsoku w:val="0"/>
        <w:overflowPunct w:val="0"/>
        <w:ind w:right="2" w:firstLine="709"/>
        <w:jc w:val="both"/>
        <w:rPr>
          <w:sz w:val="28"/>
          <w:szCs w:val="28"/>
        </w:rPr>
      </w:pPr>
      <w:r w:rsidRPr="005E1D7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13D" w:rsidRPr="007E5C5D" w:rsidRDefault="000D713D" w:rsidP="003910B0">
      <w:pPr>
        <w:pStyle w:val="Heading12"/>
        <w:kinsoku w:val="0"/>
        <w:overflowPunct w:val="0"/>
        <w:spacing w:before="217"/>
        <w:ind w:left="0" w:right="2" w:firstLine="709"/>
        <w:rPr>
          <w:b w:val="0"/>
        </w:rPr>
      </w:pPr>
      <w:bookmarkStart w:id="35" w:name="__RefHeading___Toc104681572"/>
      <w:bookmarkEnd w:id="35"/>
      <w:r w:rsidRPr="007E5C5D">
        <w:rPr>
          <w:b w:val="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0D713D" w:rsidRPr="007E5C5D" w:rsidRDefault="000D713D" w:rsidP="003910B0">
      <w:pPr>
        <w:pStyle w:val="Heading12"/>
        <w:kinsoku w:val="0"/>
        <w:overflowPunct w:val="0"/>
        <w:spacing w:before="217"/>
        <w:ind w:left="0" w:right="2" w:firstLine="709"/>
        <w:contextualSpacing/>
        <w:jc w:val="both"/>
        <w:rPr>
          <w:b w:val="0"/>
        </w:rPr>
      </w:pPr>
    </w:p>
    <w:p w:rsidR="000D713D" w:rsidRPr="007E5C5D" w:rsidRDefault="000D713D" w:rsidP="003910B0">
      <w:pPr>
        <w:pStyle w:val="a6"/>
        <w:numPr>
          <w:ilvl w:val="0"/>
          <w:numId w:val="23"/>
        </w:numPr>
        <w:kinsoku w:val="0"/>
        <w:overflowPunct w:val="0"/>
        <w:spacing w:after="0"/>
        <w:ind w:left="1066" w:right="2" w:hanging="357"/>
        <w:contextualSpacing/>
        <w:jc w:val="center"/>
        <w:rPr>
          <w:sz w:val="28"/>
          <w:szCs w:val="28"/>
        </w:rPr>
      </w:pPr>
      <w:bookmarkStart w:id="36" w:name="__RefHeading___Toc104681573"/>
      <w:bookmarkEnd w:id="36"/>
      <w:r w:rsidRPr="007E5C5D">
        <w:rPr>
          <w:bCs/>
          <w:sz w:val="28"/>
          <w:szCs w:val="28"/>
        </w:rPr>
        <w:t>Право заявителя на обжалование</w:t>
      </w:r>
    </w:p>
    <w:p w:rsidR="007E5C5D" w:rsidRPr="007E5C5D" w:rsidRDefault="007E5C5D" w:rsidP="003910B0">
      <w:pPr>
        <w:pStyle w:val="a6"/>
        <w:numPr>
          <w:ilvl w:val="0"/>
          <w:numId w:val="23"/>
        </w:numPr>
        <w:kinsoku w:val="0"/>
        <w:overflowPunct w:val="0"/>
        <w:spacing w:after="0"/>
        <w:ind w:left="1066" w:right="2" w:hanging="357"/>
        <w:contextualSpacing/>
        <w:jc w:val="center"/>
        <w:rPr>
          <w:sz w:val="28"/>
          <w:szCs w:val="28"/>
        </w:rPr>
      </w:pPr>
    </w:p>
    <w:p w:rsidR="000D713D" w:rsidRPr="005E1D77" w:rsidRDefault="000D713D" w:rsidP="003910B0">
      <w:pPr>
        <w:pStyle w:val="17"/>
        <w:tabs>
          <w:tab w:val="left" w:pos="1346"/>
          <w:tab w:val="left" w:pos="4266"/>
          <w:tab w:val="left" w:pos="6977"/>
          <w:tab w:val="left" w:pos="7637"/>
        </w:tabs>
        <w:kinsoku w:val="0"/>
        <w:overflowPunct w:val="0"/>
        <w:spacing w:line="240" w:lineRule="auto"/>
        <w:ind w:left="0" w:right="2"/>
        <w:jc w:val="both"/>
        <w:rPr>
          <w:rFonts w:ascii="Times New Roman" w:hAnsi="Times New Roman"/>
          <w:sz w:val="28"/>
          <w:szCs w:val="28"/>
        </w:rPr>
      </w:pPr>
      <w:r w:rsidRPr="007E5C5D">
        <w:rPr>
          <w:rFonts w:ascii="Times New Roman" w:hAnsi="Times New Roman"/>
          <w:sz w:val="28"/>
          <w:szCs w:val="28"/>
        </w:rPr>
        <w:t xml:space="preserve">        Заявитель имеет право на обжалование решения</w:t>
      </w:r>
      <w:r w:rsidRPr="005E1D77">
        <w:rPr>
          <w:rFonts w:ascii="Times New Roman" w:hAnsi="Times New Roman"/>
          <w:sz w:val="28"/>
          <w:szCs w:val="28"/>
        </w:rPr>
        <w:t xml:space="preserve"> и(или)действий (бездействия)Уполномоченного органа, должностных лиц Уполномоченного органа, государственных(муниципальных)служащих, 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0D713D" w:rsidRPr="007E5C5D" w:rsidRDefault="000D713D" w:rsidP="003910B0">
      <w:pPr>
        <w:pStyle w:val="Heading12"/>
        <w:numPr>
          <w:ilvl w:val="0"/>
          <w:numId w:val="23"/>
        </w:numPr>
        <w:kinsoku w:val="0"/>
        <w:overflowPunct w:val="0"/>
        <w:ind w:left="0" w:right="2" w:firstLine="709"/>
        <w:rPr>
          <w:b w:val="0"/>
        </w:rPr>
      </w:pPr>
      <w:bookmarkStart w:id="37" w:name="__RefHeading___Toc104681574"/>
      <w:bookmarkEnd w:id="37"/>
      <w:r w:rsidRPr="007E5C5D">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p>
    <w:p w:rsidR="000D713D" w:rsidRPr="007E5C5D" w:rsidRDefault="000D713D" w:rsidP="003910B0">
      <w:pPr>
        <w:pStyle w:val="a6"/>
        <w:kinsoku w:val="0"/>
        <w:overflowPunct w:val="0"/>
        <w:ind w:right="2" w:firstLine="709"/>
        <w:jc w:val="both"/>
        <w:rPr>
          <w:bCs/>
          <w:sz w:val="28"/>
          <w:szCs w:val="28"/>
        </w:rPr>
      </w:pPr>
    </w:p>
    <w:p w:rsidR="000D713D" w:rsidRPr="005E1D77" w:rsidRDefault="000D713D" w:rsidP="003910B0">
      <w:pPr>
        <w:pStyle w:val="17"/>
        <w:widowControl w:val="0"/>
        <w:numPr>
          <w:ilvl w:val="1"/>
          <w:numId w:val="23"/>
        </w:numPr>
        <w:tabs>
          <w:tab w:val="left" w:pos="1346"/>
          <w:tab w:val="left" w:pos="1746"/>
          <w:tab w:val="left" w:pos="2078"/>
          <w:tab w:val="left" w:pos="3315"/>
          <w:tab w:val="left" w:pos="3655"/>
          <w:tab w:val="left" w:pos="5306"/>
          <w:tab w:val="left" w:pos="6276"/>
          <w:tab w:val="left" w:pos="6758"/>
          <w:tab w:val="left" w:pos="8209"/>
          <w:tab w:val="left" w:pos="9492"/>
          <w:tab w:val="left" w:pos="10140"/>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13D" w:rsidRPr="005E1D77" w:rsidRDefault="000D713D" w:rsidP="003910B0">
      <w:pPr>
        <w:pStyle w:val="a6"/>
        <w:tabs>
          <w:tab w:val="left" w:pos="1636"/>
          <w:tab w:val="left" w:pos="2947"/>
          <w:tab w:val="left" w:pos="3380"/>
          <w:tab w:val="left" w:pos="8561"/>
        </w:tabs>
        <w:kinsoku w:val="0"/>
        <w:overflowPunct w:val="0"/>
        <w:ind w:right="2" w:firstLine="709"/>
        <w:jc w:val="both"/>
        <w:rPr>
          <w:sz w:val="28"/>
          <w:szCs w:val="28"/>
        </w:rPr>
      </w:pPr>
      <w:r w:rsidRPr="005E1D77">
        <w:rPr>
          <w:sz w:val="28"/>
          <w:szCs w:val="28"/>
        </w:rPr>
        <w:t>а) 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13D" w:rsidRPr="005E1D77" w:rsidRDefault="000D713D" w:rsidP="003910B0">
      <w:pPr>
        <w:pStyle w:val="a6"/>
        <w:tabs>
          <w:tab w:val="left" w:pos="1316"/>
          <w:tab w:val="left" w:pos="3266"/>
          <w:tab w:val="left" w:pos="4195"/>
          <w:tab w:val="left" w:pos="4728"/>
          <w:tab w:val="left" w:pos="6016"/>
        </w:tabs>
        <w:kinsoku w:val="0"/>
        <w:overflowPunct w:val="0"/>
        <w:ind w:right="2" w:firstLine="709"/>
        <w:jc w:val="both"/>
        <w:rPr>
          <w:sz w:val="28"/>
          <w:szCs w:val="28"/>
        </w:rPr>
      </w:pPr>
      <w:r w:rsidRPr="005E1D77">
        <w:rPr>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13D" w:rsidRPr="005E1D77" w:rsidRDefault="000D713D" w:rsidP="003910B0">
      <w:pPr>
        <w:pStyle w:val="a6"/>
        <w:kinsoku w:val="0"/>
        <w:overflowPunct w:val="0"/>
        <w:ind w:right="2" w:firstLine="709"/>
        <w:jc w:val="both"/>
        <w:rPr>
          <w:sz w:val="28"/>
          <w:szCs w:val="28"/>
        </w:rPr>
      </w:pPr>
      <w:r w:rsidRPr="005E1D77">
        <w:rPr>
          <w:sz w:val="28"/>
          <w:szCs w:val="28"/>
        </w:rPr>
        <w:t>в) к руководителю многофункционального центра – на решения и действия (бездействие)работника многофункционального центра;</w:t>
      </w:r>
    </w:p>
    <w:p w:rsidR="000D713D" w:rsidRPr="005E1D77" w:rsidRDefault="000D713D" w:rsidP="003910B0">
      <w:pPr>
        <w:pStyle w:val="a6"/>
        <w:kinsoku w:val="0"/>
        <w:overflowPunct w:val="0"/>
        <w:ind w:right="2" w:firstLine="709"/>
        <w:jc w:val="both"/>
        <w:rPr>
          <w:sz w:val="28"/>
          <w:szCs w:val="28"/>
        </w:rPr>
      </w:pPr>
      <w:r w:rsidRPr="005E1D77">
        <w:rPr>
          <w:sz w:val="28"/>
          <w:szCs w:val="28"/>
        </w:rPr>
        <w:t>г) к учредителю многофункционального центра – на решение и действия (бездействие) многофункционального центра.</w:t>
      </w:r>
    </w:p>
    <w:p w:rsidR="000D713D" w:rsidRPr="005E1D77" w:rsidRDefault="000D713D" w:rsidP="003910B0">
      <w:pPr>
        <w:pStyle w:val="a6"/>
        <w:kinsoku w:val="0"/>
        <w:overflowPunct w:val="0"/>
        <w:ind w:right="2" w:firstLine="709"/>
        <w:jc w:val="both"/>
        <w:rPr>
          <w:sz w:val="28"/>
          <w:szCs w:val="28"/>
        </w:rPr>
      </w:pPr>
      <w:r w:rsidRPr="005E1D77">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13D" w:rsidRPr="007E5C5D" w:rsidRDefault="000D713D" w:rsidP="003910B0">
      <w:pPr>
        <w:pStyle w:val="Heading12"/>
        <w:numPr>
          <w:ilvl w:val="0"/>
          <w:numId w:val="23"/>
        </w:numPr>
        <w:kinsoku w:val="0"/>
        <w:overflowPunct w:val="0"/>
        <w:spacing w:before="78"/>
        <w:ind w:left="0" w:right="2" w:firstLine="709"/>
        <w:rPr>
          <w:b w:val="0"/>
        </w:rPr>
      </w:pPr>
      <w:bookmarkStart w:id="38" w:name="__RefHeading___Toc104681575"/>
      <w:bookmarkEnd w:id="38"/>
      <w:r w:rsidRPr="007E5C5D">
        <w:rPr>
          <w:b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D713D" w:rsidRPr="007E5C5D" w:rsidRDefault="000D713D" w:rsidP="003910B0">
      <w:pPr>
        <w:pStyle w:val="a6"/>
        <w:kinsoku w:val="0"/>
        <w:overflowPunct w:val="0"/>
        <w:ind w:right="2" w:firstLine="709"/>
        <w:jc w:val="both"/>
        <w:rPr>
          <w:bCs/>
          <w:sz w:val="28"/>
          <w:szCs w:val="28"/>
        </w:rPr>
      </w:pPr>
    </w:p>
    <w:p w:rsidR="000D713D" w:rsidRPr="005E1D77" w:rsidRDefault="000D713D" w:rsidP="003910B0">
      <w:pPr>
        <w:pStyle w:val="17"/>
        <w:widowControl w:val="0"/>
        <w:numPr>
          <w:ilvl w:val="1"/>
          <w:numId w:val="23"/>
        </w:numPr>
        <w:tabs>
          <w:tab w:val="left" w:pos="1346"/>
          <w:tab w:val="left" w:pos="2775"/>
          <w:tab w:val="left" w:pos="4131"/>
          <w:tab w:val="left" w:pos="4693"/>
          <w:tab w:val="left" w:pos="5934"/>
          <w:tab w:val="left" w:pos="8255"/>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w:t>
      </w:r>
      <w:r w:rsidRPr="005E1D77">
        <w:rPr>
          <w:rFonts w:ascii="Times New Roman" w:hAnsi="Times New Roman"/>
          <w:sz w:val="28"/>
          <w:szCs w:val="28"/>
        </w:rPr>
        <w:lastRenderedPageBreak/>
        <w:t>отправлением по адресу, указанному заявителем(представителем).</w:t>
      </w:r>
    </w:p>
    <w:p w:rsidR="000D713D" w:rsidRPr="005E1D77" w:rsidRDefault="000D713D" w:rsidP="003910B0">
      <w:pPr>
        <w:pStyle w:val="a6"/>
        <w:kinsoku w:val="0"/>
        <w:overflowPunct w:val="0"/>
        <w:spacing w:before="11"/>
        <w:ind w:right="2" w:firstLine="709"/>
        <w:jc w:val="both"/>
        <w:rPr>
          <w:sz w:val="28"/>
          <w:szCs w:val="28"/>
        </w:rPr>
      </w:pPr>
    </w:p>
    <w:p w:rsidR="000D713D" w:rsidRPr="007E5C5D" w:rsidRDefault="000D713D" w:rsidP="003910B0">
      <w:pPr>
        <w:pStyle w:val="Heading12"/>
        <w:numPr>
          <w:ilvl w:val="0"/>
          <w:numId w:val="23"/>
        </w:numPr>
        <w:kinsoku w:val="0"/>
        <w:overflowPunct w:val="0"/>
        <w:ind w:left="0" w:right="2" w:firstLine="709"/>
        <w:rPr>
          <w:b w:val="0"/>
        </w:rPr>
      </w:pPr>
      <w:bookmarkStart w:id="39" w:name="__RefHeading___Toc104681576"/>
      <w:bookmarkEnd w:id="39"/>
      <w:r w:rsidRPr="007E5C5D">
        <w:rPr>
          <w:b w:val="0"/>
        </w:rPr>
        <w:t>Перечень нормативных правовых актов, регулирующих порядок досудебного (внесудебного) обжалования действий (бездействия) и (или)</w:t>
      </w:r>
      <w:r w:rsidRPr="007E5C5D">
        <w:rPr>
          <w:b w:val="0"/>
          <w:bCs w:val="0"/>
        </w:rPr>
        <w:t xml:space="preserve"> решений, принятых (осуществленных) в ходе предоставления муниципальной услуги</w:t>
      </w:r>
    </w:p>
    <w:p w:rsidR="000D713D" w:rsidRPr="005E1D77" w:rsidRDefault="000D713D" w:rsidP="003910B0">
      <w:pPr>
        <w:pStyle w:val="a6"/>
        <w:kinsoku w:val="0"/>
        <w:overflowPunct w:val="0"/>
        <w:ind w:right="2" w:firstLine="709"/>
        <w:jc w:val="both"/>
        <w:rPr>
          <w:b/>
          <w:bCs/>
          <w:sz w:val="28"/>
          <w:szCs w:val="28"/>
        </w:rPr>
      </w:pPr>
    </w:p>
    <w:p w:rsidR="000D713D" w:rsidRPr="005E1D77" w:rsidRDefault="000D713D" w:rsidP="003910B0">
      <w:pPr>
        <w:pStyle w:val="17"/>
        <w:widowControl w:val="0"/>
        <w:numPr>
          <w:ilvl w:val="1"/>
          <w:numId w:val="23"/>
        </w:numPr>
        <w:tabs>
          <w:tab w:val="left" w:pos="1346"/>
          <w:tab w:val="left" w:pos="4300"/>
          <w:tab w:val="left" w:pos="7688"/>
        </w:tabs>
        <w:suppressAutoHyphens/>
        <w:kinsoku w:val="0"/>
        <w:overflowPunct w:val="0"/>
        <w:autoSpaceDE w:val="0"/>
        <w:spacing w:after="0" w:line="240" w:lineRule="auto"/>
        <w:ind w:left="0" w:right="2" w:firstLine="709"/>
        <w:contextualSpacing w:val="0"/>
        <w:jc w:val="both"/>
        <w:rPr>
          <w:rFonts w:ascii="Times New Roman" w:hAnsi="Times New Roman"/>
          <w:sz w:val="28"/>
          <w:szCs w:val="28"/>
        </w:rPr>
      </w:pPr>
      <w:r w:rsidRPr="005E1D77">
        <w:rPr>
          <w:rFonts w:ascii="Times New Roman" w:hAnsi="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D713D" w:rsidRPr="005E1D77" w:rsidRDefault="000D713D" w:rsidP="003910B0">
      <w:pPr>
        <w:pStyle w:val="a6"/>
        <w:kinsoku w:val="0"/>
        <w:overflowPunct w:val="0"/>
        <w:ind w:right="2" w:firstLine="709"/>
        <w:jc w:val="both"/>
        <w:rPr>
          <w:sz w:val="28"/>
          <w:szCs w:val="28"/>
        </w:rPr>
      </w:pPr>
      <w:r w:rsidRPr="005E1D77">
        <w:rPr>
          <w:sz w:val="28"/>
          <w:szCs w:val="28"/>
        </w:rPr>
        <w:t>Федеральный закон от 27 июля 2010 г. № 210-ФЗ "Об организации предоставления государственных и муниципальных услуг";</w:t>
      </w:r>
    </w:p>
    <w:p w:rsidR="000D713D" w:rsidRPr="005E1D77" w:rsidRDefault="000D713D" w:rsidP="003910B0">
      <w:pPr>
        <w:pStyle w:val="a6"/>
        <w:tabs>
          <w:tab w:val="left" w:pos="980"/>
          <w:tab w:val="left" w:pos="2050"/>
          <w:tab w:val="left" w:pos="2635"/>
          <w:tab w:val="left" w:pos="4419"/>
          <w:tab w:val="left" w:pos="6680"/>
          <w:tab w:val="left" w:pos="9014"/>
        </w:tabs>
        <w:kinsoku w:val="0"/>
        <w:overflowPunct w:val="0"/>
        <w:ind w:right="2" w:firstLine="709"/>
        <w:jc w:val="both"/>
        <w:rPr>
          <w:sz w:val="28"/>
          <w:szCs w:val="28"/>
        </w:rPr>
      </w:pPr>
      <w:r w:rsidRPr="005E1D77">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13D" w:rsidRPr="004D280E" w:rsidRDefault="000D713D" w:rsidP="003910B0">
      <w:pPr>
        <w:jc w:val="center"/>
        <w:rPr>
          <w:b/>
          <w:sz w:val="24"/>
          <w:szCs w:val="24"/>
        </w:rPr>
      </w:pPr>
      <w:bookmarkStart w:id="40" w:name="__RefHeading___Toc104681577"/>
      <w:bookmarkEnd w:id="40"/>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Default="000D713D" w:rsidP="003910B0">
      <w:pPr>
        <w:pStyle w:val="a6"/>
        <w:kinsoku w:val="0"/>
        <w:overflowPunct w:val="0"/>
        <w:ind w:right="125" w:firstLine="709"/>
        <w:contextualSpacing/>
        <w:jc w:val="right"/>
        <w:rPr>
          <w:sz w:val="24"/>
          <w:szCs w:val="24"/>
        </w:rPr>
      </w:pPr>
    </w:p>
    <w:p w:rsidR="000D713D" w:rsidRPr="004D280E" w:rsidRDefault="000D713D" w:rsidP="003910B0">
      <w:pPr>
        <w:pStyle w:val="a6"/>
        <w:kinsoku w:val="0"/>
        <w:overflowPunct w:val="0"/>
        <w:ind w:right="125" w:firstLine="709"/>
        <w:contextualSpacing/>
        <w:jc w:val="right"/>
        <w:rPr>
          <w:sz w:val="24"/>
          <w:szCs w:val="24"/>
        </w:rPr>
      </w:pPr>
      <w:r w:rsidRPr="004D280E">
        <w:rPr>
          <w:sz w:val="24"/>
          <w:szCs w:val="24"/>
        </w:rPr>
        <w:lastRenderedPageBreak/>
        <w:t>Приложение №1</w:t>
      </w:r>
      <w:r w:rsidRPr="004D280E">
        <w:rPr>
          <w:spacing w:val="1"/>
          <w:sz w:val="24"/>
          <w:szCs w:val="24"/>
        </w:rPr>
        <w:t xml:space="preserve"> </w:t>
      </w:r>
    </w:p>
    <w:p w:rsidR="000D713D" w:rsidRPr="004D280E" w:rsidRDefault="000D713D" w:rsidP="003910B0">
      <w:pPr>
        <w:pStyle w:val="a6"/>
        <w:kinsoku w:val="0"/>
        <w:overflowPunct w:val="0"/>
        <w:ind w:right="125" w:firstLine="709"/>
        <w:contextualSpacing/>
        <w:jc w:val="right"/>
        <w:rPr>
          <w:sz w:val="24"/>
          <w:szCs w:val="24"/>
        </w:rPr>
      </w:pPr>
      <w:r w:rsidRPr="004D280E">
        <w:rPr>
          <w:sz w:val="24"/>
          <w:szCs w:val="24"/>
        </w:rPr>
        <w:t>к</w:t>
      </w:r>
      <w:r w:rsidRPr="004D280E">
        <w:rPr>
          <w:spacing w:val="4"/>
          <w:sz w:val="24"/>
          <w:szCs w:val="24"/>
        </w:rPr>
        <w:t xml:space="preserve"> </w:t>
      </w:r>
      <w:r w:rsidRPr="004D280E">
        <w:rPr>
          <w:sz w:val="24"/>
          <w:szCs w:val="24"/>
        </w:rPr>
        <w:t>Административному</w:t>
      </w:r>
      <w:r w:rsidRPr="004D280E">
        <w:rPr>
          <w:spacing w:val="5"/>
          <w:sz w:val="24"/>
          <w:szCs w:val="24"/>
        </w:rPr>
        <w:t xml:space="preserve"> </w:t>
      </w:r>
      <w:r w:rsidRPr="004D280E">
        <w:rPr>
          <w:sz w:val="24"/>
          <w:szCs w:val="24"/>
        </w:rPr>
        <w:t>регламенту</w:t>
      </w:r>
      <w:r w:rsidRPr="004D280E">
        <w:rPr>
          <w:spacing w:val="1"/>
          <w:sz w:val="24"/>
          <w:szCs w:val="24"/>
        </w:rPr>
        <w:t xml:space="preserve"> </w:t>
      </w:r>
    </w:p>
    <w:p w:rsidR="000D713D" w:rsidRPr="004D280E" w:rsidRDefault="000D713D" w:rsidP="003910B0">
      <w:pPr>
        <w:pStyle w:val="a6"/>
        <w:kinsoku w:val="0"/>
        <w:overflowPunct w:val="0"/>
        <w:ind w:right="125" w:firstLine="709"/>
        <w:contextualSpacing/>
        <w:jc w:val="right"/>
        <w:rPr>
          <w:sz w:val="24"/>
          <w:szCs w:val="24"/>
        </w:rPr>
      </w:pPr>
      <w:r w:rsidRPr="004D280E">
        <w:rPr>
          <w:sz w:val="24"/>
          <w:szCs w:val="24"/>
        </w:rPr>
        <w:t>по</w:t>
      </w:r>
      <w:r w:rsidRPr="004D280E">
        <w:rPr>
          <w:spacing w:val="-13"/>
          <w:sz w:val="24"/>
          <w:szCs w:val="24"/>
        </w:rPr>
        <w:t xml:space="preserve"> </w:t>
      </w:r>
      <w:r w:rsidRPr="004D280E">
        <w:rPr>
          <w:sz w:val="24"/>
          <w:szCs w:val="24"/>
        </w:rPr>
        <w:t>предоставлению</w:t>
      </w:r>
      <w:r w:rsidRPr="004D280E">
        <w:rPr>
          <w:spacing w:val="-12"/>
          <w:sz w:val="24"/>
          <w:szCs w:val="24"/>
        </w:rPr>
        <w:t xml:space="preserve"> </w:t>
      </w:r>
    </w:p>
    <w:p w:rsidR="000D713D" w:rsidRPr="004D280E" w:rsidRDefault="000D713D" w:rsidP="003910B0">
      <w:pPr>
        <w:pStyle w:val="a6"/>
        <w:kinsoku w:val="0"/>
        <w:overflowPunct w:val="0"/>
        <w:ind w:right="196"/>
        <w:contextualSpacing/>
        <w:jc w:val="right"/>
        <w:rPr>
          <w:sz w:val="24"/>
          <w:szCs w:val="24"/>
        </w:rPr>
      </w:pPr>
      <w:r w:rsidRPr="004D280E">
        <w:rPr>
          <w:sz w:val="24"/>
          <w:szCs w:val="24"/>
        </w:rPr>
        <w:t>муниципальной услуги</w:t>
      </w:r>
    </w:p>
    <w:p w:rsidR="000D713D" w:rsidRPr="004D280E" w:rsidRDefault="000D713D" w:rsidP="003910B0">
      <w:pPr>
        <w:pStyle w:val="2"/>
        <w:tabs>
          <w:tab w:val="clear" w:pos="360"/>
          <w:tab w:val="left" w:pos="708"/>
        </w:tabs>
        <w:ind w:left="0" w:firstLine="0"/>
        <w:jc w:val="center"/>
        <w:rPr>
          <w:sz w:val="24"/>
          <w:szCs w:val="24"/>
        </w:rPr>
      </w:pPr>
      <w:bookmarkStart w:id="41" w:name="__RefHeading___Toc104681581"/>
      <w:bookmarkEnd w:id="41"/>
      <w:r w:rsidRPr="004D280E">
        <w:rPr>
          <w:bCs/>
          <w:sz w:val="24"/>
          <w:szCs w:val="24"/>
        </w:rPr>
        <w:t>Форма разрешения на право вырубки зеленых насаждений</w:t>
      </w:r>
    </w:p>
    <w:p w:rsidR="000D713D" w:rsidRPr="004D280E" w:rsidRDefault="000D713D" w:rsidP="003910B0">
      <w:pPr>
        <w:jc w:val="center"/>
        <w:rPr>
          <w:b/>
          <w:bCs/>
          <w:sz w:val="24"/>
          <w:szCs w:val="24"/>
        </w:rPr>
      </w:pPr>
      <w:bookmarkStart w:id="42" w:name="_Hlk51692325"/>
    </w:p>
    <w:p w:rsidR="000D713D" w:rsidRPr="004D280E" w:rsidRDefault="000D713D" w:rsidP="003910B0">
      <w:pPr>
        <w:rPr>
          <w:sz w:val="24"/>
          <w:szCs w:val="24"/>
        </w:rPr>
      </w:pPr>
      <w:r w:rsidRPr="004D280E">
        <w:rPr>
          <w:bCs/>
          <w:sz w:val="24"/>
          <w:szCs w:val="24"/>
        </w:rPr>
        <w:t xml:space="preserve">                                                                                                    От: </w:t>
      </w:r>
      <w:r w:rsidRPr="004D280E">
        <w:rPr>
          <w:bCs/>
          <w:i/>
          <w:iCs/>
          <w:sz w:val="24"/>
          <w:szCs w:val="24"/>
        </w:rPr>
        <w:t>_______________________</w:t>
      </w:r>
    </w:p>
    <w:p w:rsidR="000D713D" w:rsidRPr="004D280E" w:rsidRDefault="000D713D" w:rsidP="003910B0">
      <w:pPr>
        <w:ind w:left="6096"/>
        <w:contextualSpacing/>
        <w:rPr>
          <w:sz w:val="24"/>
          <w:szCs w:val="24"/>
        </w:rPr>
      </w:pPr>
      <w:r w:rsidRPr="004D280E">
        <w:rPr>
          <w:bCs/>
          <w:i/>
          <w:iCs/>
          <w:sz w:val="24"/>
          <w:szCs w:val="24"/>
        </w:rPr>
        <w:t>(наименование уполномоченного органа)</w:t>
      </w:r>
    </w:p>
    <w:p w:rsidR="000D713D" w:rsidRPr="004D280E" w:rsidRDefault="000D713D" w:rsidP="003910B0">
      <w:pPr>
        <w:ind w:left="6096"/>
        <w:contextualSpacing/>
        <w:rPr>
          <w:bCs/>
          <w:i/>
          <w:iCs/>
          <w:sz w:val="24"/>
          <w:szCs w:val="24"/>
        </w:rPr>
      </w:pPr>
    </w:p>
    <w:tbl>
      <w:tblPr>
        <w:tblW w:w="0" w:type="auto"/>
        <w:tblInd w:w="-147" w:type="dxa"/>
        <w:tblLayout w:type="fixed"/>
        <w:tblLook w:val="04A0"/>
      </w:tblPr>
      <w:tblGrid>
        <w:gridCol w:w="5954"/>
        <w:gridCol w:w="3260"/>
      </w:tblGrid>
      <w:tr w:rsidR="000D713D" w:rsidRPr="004D280E" w:rsidTr="00A77D5C">
        <w:trPr>
          <w:trHeight w:val="586"/>
        </w:trPr>
        <w:tc>
          <w:tcPr>
            <w:tcW w:w="5954" w:type="dxa"/>
          </w:tcPr>
          <w:p w:rsidR="000D713D" w:rsidRPr="004D280E" w:rsidRDefault="000D713D" w:rsidP="00A77D5C">
            <w:pPr>
              <w:ind w:firstLine="4707"/>
              <w:rPr>
                <w:sz w:val="24"/>
                <w:szCs w:val="24"/>
              </w:rPr>
            </w:pPr>
            <w:r w:rsidRPr="004D280E">
              <w:rPr>
                <w:bCs/>
                <w:sz w:val="24"/>
                <w:szCs w:val="24"/>
              </w:rPr>
              <w:t xml:space="preserve">   Кому</w:t>
            </w:r>
          </w:p>
        </w:tc>
        <w:tc>
          <w:tcPr>
            <w:tcW w:w="3260" w:type="dxa"/>
          </w:tcPr>
          <w:p w:rsidR="000D713D" w:rsidRPr="004D280E" w:rsidRDefault="000D713D" w:rsidP="00A77D5C">
            <w:pPr>
              <w:rPr>
                <w:sz w:val="24"/>
                <w:szCs w:val="24"/>
              </w:rPr>
            </w:pPr>
            <w:r w:rsidRPr="004D280E">
              <w:rPr>
                <w:bCs/>
                <w:i/>
                <w:sz w:val="24"/>
                <w:szCs w:val="24"/>
              </w:rPr>
              <w:t xml:space="preserve"> ______________________</w:t>
            </w:r>
          </w:p>
          <w:p w:rsidR="000D713D" w:rsidRPr="004D280E" w:rsidRDefault="000D713D" w:rsidP="00A77D5C">
            <w:pPr>
              <w:rPr>
                <w:sz w:val="24"/>
                <w:szCs w:val="24"/>
              </w:rPr>
            </w:pPr>
            <w:r w:rsidRPr="004D280E">
              <w:rPr>
                <w:bCs/>
                <w:i/>
                <w:sz w:val="24"/>
                <w:szCs w:val="24"/>
              </w:rPr>
              <w:t xml:space="preserve">(фамилия, имя, отчество - для граждан и ИП, или полное наименование </w:t>
            </w:r>
            <w:r w:rsidRPr="004D280E">
              <w:rPr>
                <w:bCs/>
                <w:i/>
                <w:sz w:val="24"/>
                <w:szCs w:val="24"/>
              </w:rPr>
              <w:br/>
              <w:t>организации – для юридических лиц</w:t>
            </w:r>
          </w:p>
        </w:tc>
      </w:tr>
      <w:tr w:rsidR="000D713D" w:rsidRPr="004D280E" w:rsidTr="00A77D5C">
        <w:trPr>
          <w:trHeight w:val="977"/>
        </w:trPr>
        <w:tc>
          <w:tcPr>
            <w:tcW w:w="5954" w:type="dxa"/>
          </w:tcPr>
          <w:p w:rsidR="000D713D" w:rsidRPr="004D280E" w:rsidRDefault="000D713D" w:rsidP="00A77D5C">
            <w:pPr>
              <w:rPr>
                <w:sz w:val="24"/>
                <w:szCs w:val="24"/>
              </w:rPr>
            </w:pPr>
            <w:r w:rsidRPr="004D280E">
              <w:rPr>
                <w:bCs/>
                <w:sz w:val="24"/>
                <w:szCs w:val="24"/>
              </w:rPr>
              <w:t> </w:t>
            </w:r>
          </w:p>
        </w:tc>
        <w:tc>
          <w:tcPr>
            <w:tcW w:w="3260" w:type="dxa"/>
          </w:tcPr>
          <w:p w:rsidR="000D713D" w:rsidRPr="004D280E" w:rsidRDefault="000D713D" w:rsidP="00A77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szCs w:val="24"/>
              </w:rPr>
            </w:pPr>
            <w:r w:rsidRPr="004D280E">
              <w:rPr>
                <w:bCs/>
                <w:sz w:val="24"/>
                <w:szCs w:val="24"/>
              </w:rPr>
              <w:t>______________________</w:t>
            </w:r>
          </w:p>
          <w:p w:rsidR="000D713D" w:rsidRPr="004D280E" w:rsidRDefault="000D713D" w:rsidP="00A77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szCs w:val="24"/>
              </w:rPr>
            </w:pPr>
            <w:r w:rsidRPr="004D280E">
              <w:rPr>
                <w:bCs/>
                <w:sz w:val="24"/>
                <w:szCs w:val="24"/>
              </w:rPr>
              <w:t>(</w:t>
            </w:r>
            <w:r w:rsidRPr="004D280E">
              <w:rPr>
                <w:bCs/>
                <w:i/>
                <w:sz w:val="24"/>
                <w:szCs w:val="24"/>
              </w:rPr>
              <w:t>почтовый индекс</w:t>
            </w:r>
          </w:p>
          <w:p w:rsidR="000D713D" w:rsidRPr="004D280E" w:rsidRDefault="000D713D" w:rsidP="00A77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szCs w:val="24"/>
              </w:rPr>
            </w:pPr>
            <w:r w:rsidRPr="004D280E">
              <w:rPr>
                <w:bCs/>
                <w:i/>
                <w:sz w:val="24"/>
                <w:szCs w:val="24"/>
              </w:rPr>
              <w:t>и адрес, адрес электронной почты)</w:t>
            </w:r>
          </w:p>
          <w:p w:rsidR="000D713D" w:rsidRPr="004D280E" w:rsidRDefault="000D713D" w:rsidP="00A77D5C">
            <w:pPr>
              <w:rPr>
                <w:bCs/>
                <w:i/>
                <w:sz w:val="24"/>
                <w:szCs w:val="24"/>
              </w:rPr>
            </w:pPr>
          </w:p>
        </w:tc>
      </w:tr>
    </w:tbl>
    <w:p w:rsidR="000D713D" w:rsidRPr="004D280E" w:rsidRDefault="000D713D" w:rsidP="003910B0">
      <w:pPr>
        <w:jc w:val="center"/>
        <w:rPr>
          <w:sz w:val="24"/>
          <w:szCs w:val="24"/>
          <w:lang w:eastAsia="zh-CN"/>
        </w:rPr>
      </w:pPr>
      <w:r w:rsidRPr="004D280E">
        <w:rPr>
          <w:bCs/>
          <w:sz w:val="24"/>
          <w:szCs w:val="24"/>
        </w:rPr>
        <w:t>РАЗРЕШЕНИЕ</w:t>
      </w:r>
    </w:p>
    <w:p w:rsidR="000D713D" w:rsidRPr="004D280E" w:rsidRDefault="000D713D" w:rsidP="003910B0">
      <w:pPr>
        <w:jc w:val="center"/>
        <w:rPr>
          <w:sz w:val="24"/>
          <w:szCs w:val="24"/>
        </w:rPr>
      </w:pPr>
      <w:r w:rsidRPr="004D280E">
        <w:rPr>
          <w:bCs/>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0D713D" w:rsidRPr="004D280E" w:rsidTr="00A77D5C">
        <w:tc>
          <w:tcPr>
            <w:tcW w:w="3119" w:type="dxa"/>
            <w:tcBorders>
              <w:top w:val="nil"/>
              <w:left w:val="nil"/>
              <w:bottom w:val="single" w:sz="4" w:space="0" w:color="000000"/>
              <w:right w:val="nil"/>
            </w:tcBorders>
            <w:vAlign w:val="bottom"/>
          </w:tcPr>
          <w:p w:rsidR="000D713D" w:rsidRPr="004D280E" w:rsidRDefault="000D713D" w:rsidP="00A77D5C">
            <w:pPr>
              <w:snapToGrid w:val="0"/>
              <w:jc w:val="center"/>
              <w:rPr>
                <w:bCs/>
                <w:sz w:val="24"/>
                <w:szCs w:val="24"/>
              </w:rPr>
            </w:pPr>
          </w:p>
        </w:tc>
        <w:tc>
          <w:tcPr>
            <w:tcW w:w="3855" w:type="dxa"/>
            <w:vAlign w:val="bottom"/>
          </w:tcPr>
          <w:p w:rsidR="000D713D" w:rsidRPr="004D280E" w:rsidRDefault="000D713D" w:rsidP="00A77D5C">
            <w:pPr>
              <w:snapToGrid w:val="0"/>
              <w:ind w:right="85"/>
              <w:jc w:val="right"/>
              <w:rPr>
                <w:bCs/>
                <w:sz w:val="24"/>
                <w:szCs w:val="24"/>
              </w:rPr>
            </w:pPr>
          </w:p>
        </w:tc>
        <w:tc>
          <w:tcPr>
            <w:tcW w:w="2438" w:type="dxa"/>
            <w:tcBorders>
              <w:top w:val="nil"/>
              <w:left w:val="nil"/>
              <w:bottom w:val="single" w:sz="4" w:space="0" w:color="000000"/>
              <w:right w:val="nil"/>
            </w:tcBorders>
            <w:vAlign w:val="bottom"/>
          </w:tcPr>
          <w:p w:rsidR="000D713D" w:rsidRPr="004D280E" w:rsidRDefault="000D713D" w:rsidP="00A77D5C">
            <w:pPr>
              <w:snapToGrid w:val="0"/>
              <w:jc w:val="center"/>
              <w:rPr>
                <w:bCs/>
                <w:sz w:val="24"/>
                <w:szCs w:val="24"/>
              </w:rPr>
            </w:pPr>
          </w:p>
        </w:tc>
      </w:tr>
      <w:tr w:rsidR="000D713D" w:rsidRPr="004D280E" w:rsidTr="00A77D5C">
        <w:tc>
          <w:tcPr>
            <w:tcW w:w="3119" w:type="dxa"/>
          </w:tcPr>
          <w:p w:rsidR="000D713D" w:rsidRPr="004D280E" w:rsidRDefault="000D713D" w:rsidP="00A77D5C">
            <w:pPr>
              <w:jc w:val="center"/>
              <w:rPr>
                <w:sz w:val="24"/>
                <w:szCs w:val="24"/>
              </w:rPr>
            </w:pPr>
            <w:r w:rsidRPr="004D280E">
              <w:rPr>
                <w:bCs/>
                <w:i/>
                <w:iCs/>
                <w:sz w:val="24"/>
                <w:szCs w:val="24"/>
              </w:rPr>
              <w:t>дата решения уполномоченного органа местного самоуправления</w:t>
            </w:r>
          </w:p>
        </w:tc>
        <w:tc>
          <w:tcPr>
            <w:tcW w:w="3855" w:type="dxa"/>
          </w:tcPr>
          <w:p w:rsidR="000D713D" w:rsidRPr="004D280E" w:rsidRDefault="000D713D" w:rsidP="00A77D5C">
            <w:pPr>
              <w:snapToGrid w:val="0"/>
              <w:ind w:right="85"/>
              <w:jc w:val="right"/>
              <w:rPr>
                <w:bCs/>
                <w:i/>
                <w:iCs/>
                <w:sz w:val="24"/>
                <w:szCs w:val="24"/>
              </w:rPr>
            </w:pPr>
          </w:p>
        </w:tc>
        <w:tc>
          <w:tcPr>
            <w:tcW w:w="2438" w:type="dxa"/>
          </w:tcPr>
          <w:p w:rsidR="000D713D" w:rsidRPr="004D280E" w:rsidRDefault="000D713D" w:rsidP="00A77D5C">
            <w:pPr>
              <w:jc w:val="center"/>
              <w:rPr>
                <w:sz w:val="24"/>
                <w:szCs w:val="24"/>
              </w:rPr>
            </w:pPr>
            <w:r w:rsidRPr="004D280E">
              <w:rPr>
                <w:bCs/>
                <w:i/>
                <w:iCs/>
                <w:sz w:val="24"/>
                <w:szCs w:val="24"/>
              </w:rPr>
              <w:t xml:space="preserve">номер решения уполномоченного органа местного самоуправления </w:t>
            </w:r>
          </w:p>
        </w:tc>
      </w:tr>
      <w:tr w:rsidR="000D713D" w:rsidRPr="004D280E" w:rsidTr="00A77D5C">
        <w:tc>
          <w:tcPr>
            <w:tcW w:w="3119" w:type="dxa"/>
          </w:tcPr>
          <w:p w:rsidR="000D713D" w:rsidRPr="004D280E" w:rsidRDefault="000D713D" w:rsidP="00A77D5C">
            <w:pPr>
              <w:snapToGrid w:val="0"/>
              <w:jc w:val="center"/>
              <w:rPr>
                <w:bCs/>
                <w:i/>
                <w:iCs/>
                <w:sz w:val="24"/>
                <w:szCs w:val="24"/>
              </w:rPr>
            </w:pPr>
          </w:p>
        </w:tc>
        <w:tc>
          <w:tcPr>
            <w:tcW w:w="3855" w:type="dxa"/>
          </w:tcPr>
          <w:p w:rsidR="000D713D" w:rsidRPr="004D280E" w:rsidRDefault="000D713D" w:rsidP="00A77D5C">
            <w:pPr>
              <w:snapToGrid w:val="0"/>
              <w:ind w:right="85"/>
              <w:jc w:val="right"/>
              <w:rPr>
                <w:bCs/>
                <w:sz w:val="24"/>
                <w:szCs w:val="24"/>
              </w:rPr>
            </w:pPr>
          </w:p>
        </w:tc>
        <w:tc>
          <w:tcPr>
            <w:tcW w:w="2438" w:type="dxa"/>
          </w:tcPr>
          <w:p w:rsidR="000D713D" w:rsidRPr="004D280E" w:rsidRDefault="000D713D" w:rsidP="00A77D5C">
            <w:pPr>
              <w:snapToGrid w:val="0"/>
              <w:jc w:val="center"/>
              <w:rPr>
                <w:bCs/>
                <w:sz w:val="24"/>
                <w:szCs w:val="24"/>
              </w:rPr>
            </w:pPr>
          </w:p>
        </w:tc>
      </w:tr>
    </w:tbl>
    <w:p w:rsidR="000D713D" w:rsidRPr="004D280E" w:rsidRDefault="000D713D" w:rsidP="003910B0">
      <w:pPr>
        <w:ind w:firstLine="709"/>
        <w:jc w:val="both"/>
        <w:rPr>
          <w:sz w:val="24"/>
          <w:szCs w:val="24"/>
          <w:lang w:eastAsia="zh-CN"/>
        </w:rPr>
      </w:pPr>
      <w:r w:rsidRPr="004D280E">
        <w:rPr>
          <w:bCs/>
          <w:sz w:val="24"/>
          <w:szCs w:val="24"/>
        </w:rPr>
        <w:t xml:space="preserve">По результатам рассмотрения запроса </w:t>
      </w:r>
      <w:r w:rsidRPr="004D280E">
        <w:rPr>
          <w:bCs/>
          <w:i/>
          <w:iCs/>
          <w:sz w:val="24"/>
          <w:szCs w:val="24"/>
        </w:rPr>
        <w:t>________________________</w:t>
      </w:r>
      <w:r w:rsidRPr="004D280E">
        <w:rPr>
          <w:bCs/>
          <w:sz w:val="24"/>
          <w:szCs w:val="24"/>
        </w:rPr>
        <w:t xml:space="preserve">, уведомляем о предоставлении разрешения на право вырубки зеленых насаждений </w:t>
      </w:r>
      <w:r w:rsidRPr="004D280E">
        <w:rPr>
          <w:bCs/>
          <w:i/>
          <w:iCs/>
          <w:sz w:val="24"/>
          <w:szCs w:val="24"/>
        </w:rPr>
        <w:t>____________</w:t>
      </w:r>
      <w:r w:rsidRPr="004D280E">
        <w:rPr>
          <w:bCs/>
          <w:sz w:val="24"/>
          <w:szCs w:val="24"/>
        </w:rPr>
        <w:t xml:space="preserve"> на основании </w:t>
      </w:r>
      <w:r w:rsidRPr="004D280E">
        <w:rPr>
          <w:bCs/>
          <w:i/>
          <w:iCs/>
          <w:sz w:val="24"/>
          <w:szCs w:val="24"/>
        </w:rPr>
        <w:t>_______________</w:t>
      </w:r>
      <w:r w:rsidRPr="004D280E">
        <w:rPr>
          <w:bCs/>
          <w:sz w:val="24"/>
          <w:szCs w:val="24"/>
        </w:rPr>
        <w:t>на земельном участке</w:t>
      </w:r>
      <w:r w:rsidRPr="004D280E">
        <w:rPr>
          <w:bCs/>
          <w:i/>
          <w:iCs/>
          <w:sz w:val="24"/>
          <w:szCs w:val="24"/>
        </w:rPr>
        <w:t xml:space="preserve"> </w:t>
      </w:r>
      <w:r w:rsidRPr="004D280E">
        <w:rPr>
          <w:bCs/>
          <w:sz w:val="24"/>
          <w:szCs w:val="24"/>
        </w:rPr>
        <w:t xml:space="preserve">с кадастровым номером </w:t>
      </w:r>
      <w:r w:rsidRPr="004D280E">
        <w:rPr>
          <w:bCs/>
          <w:i/>
          <w:iCs/>
          <w:sz w:val="24"/>
          <w:szCs w:val="24"/>
        </w:rPr>
        <w:t>__________________</w:t>
      </w:r>
      <w:r w:rsidRPr="004D280E">
        <w:rPr>
          <w:bCs/>
          <w:sz w:val="24"/>
          <w:szCs w:val="24"/>
        </w:rPr>
        <w:t xml:space="preserve"> на срок до</w:t>
      </w:r>
      <w:r w:rsidRPr="004D280E">
        <w:rPr>
          <w:bCs/>
          <w:i/>
          <w:iCs/>
          <w:sz w:val="24"/>
          <w:szCs w:val="24"/>
        </w:rPr>
        <w:t>____________________</w:t>
      </w:r>
      <w:r w:rsidRPr="004D280E">
        <w:rPr>
          <w:bCs/>
          <w:sz w:val="24"/>
          <w:szCs w:val="24"/>
        </w:rPr>
        <w:t>.</w:t>
      </w:r>
    </w:p>
    <w:p w:rsidR="000D713D" w:rsidRPr="004D280E" w:rsidRDefault="000D713D" w:rsidP="003910B0">
      <w:pPr>
        <w:rPr>
          <w:sz w:val="24"/>
          <w:szCs w:val="24"/>
        </w:rPr>
      </w:pPr>
      <w:r w:rsidRPr="004D280E">
        <w:rPr>
          <w:bCs/>
          <w:sz w:val="24"/>
          <w:szCs w:val="24"/>
        </w:rPr>
        <w:t>Приложение: схема участка с нанесением зеленых насаждений, подлежащих вырубке.</w:t>
      </w: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sz w:val="24"/>
          <w:szCs w:val="24"/>
        </w:rPr>
      </w:pPr>
      <w:bookmarkStart w:id="43" w:name="_Hlk55827197"/>
      <w:bookmarkEnd w:id="43"/>
      <w:r w:rsidRPr="004D280E">
        <w:rPr>
          <w:bCs/>
          <w:i/>
          <w:iCs/>
          <w:sz w:val="24"/>
          <w:szCs w:val="24"/>
        </w:rPr>
        <w:t>________________________________________</w:t>
      </w:r>
    </w:p>
    <w:tbl>
      <w:tblPr>
        <w:tblW w:w="0" w:type="auto"/>
        <w:tblLayout w:type="fixed"/>
        <w:tblLook w:val="04A0"/>
      </w:tblPr>
      <w:tblGrid>
        <w:gridCol w:w="5098"/>
        <w:gridCol w:w="5118"/>
      </w:tblGrid>
      <w:tr w:rsidR="000D713D" w:rsidRPr="004D280E" w:rsidTr="00A77D5C">
        <w:tc>
          <w:tcPr>
            <w:tcW w:w="5098" w:type="dxa"/>
          </w:tcPr>
          <w:p w:rsidR="000D713D" w:rsidRPr="007E5C5D" w:rsidRDefault="000D713D" w:rsidP="00A77D5C">
            <w:pPr>
              <w:spacing w:after="160" w:line="254" w:lineRule="auto"/>
              <w:ind w:left="350" w:right="262"/>
              <w:jc w:val="center"/>
              <w:rPr>
                <w:sz w:val="24"/>
                <w:szCs w:val="24"/>
              </w:rPr>
            </w:pPr>
            <w:r w:rsidRPr="007E5C5D">
              <w:rPr>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0D713D" w:rsidRPr="007E5C5D" w:rsidRDefault="000D713D" w:rsidP="00A77D5C">
            <w:pPr>
              <w:ind w:left="350" w:right="262"/>
              <w:contextualSpacing/>
              <w:jc w:val="center"/>
              <w:rPr>
                <w:sz w:val="24"/>
                <w:szCs w:val="24"/>
              </w:rPr>
            </w:pPr>
            <w:r w:rsidRPr="007E5C5D">
              <w:rPr>
                <w:bCs/>
                <w:sz w:val="24"/>
                <w:szCs w:val="24"/>
              </w:rPr>
              <w:t>Сведения об</w:t>
            </w:r>
          </w:p>
          <w:p w:rsidR="000D713D" w:rsidRPr="007E5C5D" w:rsidRDefault="000D713D" w:rsidP="00A77D5C">
            <w:pPr>
              <w:ind w:left="350" w:right="262"/>
              <w:contextualSpacing/>
              <w:jc w:val="center"/>
              <w:rPr>
                <w:sz w:val="24"/>
                <w:szCs w:val="24"/>
              </w:rPr>
            </w:pPr>
            <w:r w:rsidRPr="007E5C5D">
              <w:rPr>
                <w:bCs/>
                <w:sz w:val="24"/>
                <w:szCs w:val="24"/>
              </w:rPr>
              <w:t>электронной</w:t>
            </w:r>
          </w:p>
          <w:p w:rsidR="000D713D" w:rsidRPr="007E5C5D" w:rsidRDefault="000D713D" w:rsidP="00A77D5C">
            <w:pPr>
              <w:ind w:left="350" w:right="262"/>
              <w:contextualSpacing/>
              <w:jc w:val="center"/>
              <w:rPr>
                <w:sz w:val="24"/>
                <w:szCs w:val="24"/>
              </w:rPr>
            </w:pPr>
            <w:r w:rsidRPr="007E5C5D">
              <w:rPr>
                <w:bCs/>
                <w:sz w:val="24"/>
                <w:szCs w:val="24"/>
              </w:rPr>
              <w:t>подписи</w:t>
            </w:r>
          </w:p>
        </w:tc>
      </w:tr>
    </w:tbl>
    <w:bookmarkEnd w:id="42"/>
    <w:p w:rsidR="000D713D" w:rsidRPr="004D280E" w:rsidRDefault="000D713D" w:rsidP="003910B0">
      <w:pPr>
        <w:pageBreakBefore/>
        <w:spacing w:after="160" w:line="254" w:lineRule="auto"/>
        <w:jc w:val="right"/>
        <w:rPr>
          <w:sz w:val="24"/>
          <w:szCs w:val="24"/>
        </w:rPr>
      </w:pPr>
      <w:r w:rsidRPr="004D280E">
        <w:rPr>
          <w:color w:val="000000"/>
          <w:sz w:val="24"/>
          <w:szCs w:val="24"/>
        </w:rPr>
        <w:lastRenderedPageBreak/>
        <w:t xml:space="preserve">Приложение </w:t>
      </w:r>
    </w:p>
    <w:p w:rsidR="000D713D" w:rsidRPr="004D280E" w:rsidRDefault="000D713D" w:rsidP="003910B0">
      <w:pPr>
        <w:shd w:val="clear" w:color="auto" w:fill="FFFFFF"/>
        <w:ind w:left="5387"/>
        <w:jc w:val="right"/>
        <w:rPr>
          <w:sz w:val="24"/>
          <w:szCs w:val="24"/>
        </w:rPr>
      </w:pPr>
      <w:r w:rsidRPr="004D280E">
        <w:rPr>
          <w:color w:val="000000"/>
          <w:sz w:val="24"/>
          <w:szCs w:val="24"/>
        </w:rPr>
        <w:t>к разрешению на право вырубки зеленых насаждений</w:t>
      </w:r>
    </w:p>
    <w:p w:rsidR="000D713D" w:rsidRPr="004D280E" w:rsidRDefault="000D713D" w:rsidP="003910B0">
      <w:pPr>
        <w:ind w:left="5387"/>
        <w:jc w:val="right"/>
        <w:rPr>
          <w:sz w:val="24"/>
          <w:szCs w:val="24"/>
        </w:rPr>
      </w:pPr>
      <w:r w:rsidRPr="004D280E">
        <w:rPr>
          <w:color w:val="000000"/>
          <w:sz w:val="24"/>
          <w:szCs w:val="24"/>
        </w:rPr>
        <w:t>Регистрационный №: _______________</w:t>
      </w:r>
    </w:p>
    <w:p w:rsidR="000D713D" w:rsidRPr="004D280E" w:rsidRDefault="000D713D" w:rsidP="003910B0">
      <w:pPr>
        <w:ind w:left="5387"/>
        <w:jc w:val="right"/>
        <w:rPr>
          <w:sz w:val="24"/>
          <w:szCs w:val="24"/>
        </w:rPr>
      </w:pPr>
      <w:r w:rsidRPr="004D280E">
        <w:rPr>
          <w:color w:val="000000"/>
          <w:sz w:val="24"/>
          <w:szCs w:val="24"/>
        </w:rPr>
        <w:t>Дата: _______________</w:t>
      </w:r>
    </w:p>
    <w:p w:rsidR="000D713D" w:rsidRPr="004D280E" w:rsidRDefault="000D713D" w:rsidP="003910B0">
      <w:pPr>
        <w:rPr>
          <w:color w:val="000000"/>
          <w:sz w:val="24"/>
          <w:szCs w:val="24"/>
        </w:rPr>
      </w:pPr>
    </w:p>
    <w:p w:rsidR="000D713D" w:rsidRPr="004D280E" w:rsidRDefault="000D713D" w:rsidP="003910B0">
      <w:pPr>
        <w:rPr>
          <w:color w:val="000000"/>
          <w:sz w:val="24"/>
          <w:szCs w:val="24"/>
        </w:rPr>
      </w:pPr>
    </w:p>
    <w:p w:rsidR="000D713D" w:rsidRPr="007E5C5D" w:rsidRDefault="000D713D" w:rsidP="003910B0">
      <w:pPr>
        <w:jc w:val="center"/>
        <w:rPr>
          <w:sz w:val="24"/>
          <w:szCs w:val="24"/>
        </w:rPr>
      </w:pPr>
      <w:bookmarkStart w:id="44" w:name="__RefHeading___Toc104681582"/>
      <w:bookmarkEnd w:id="44"/>
      <w:r w:rsidRPr="007E5C5D">
        <w:rPr>
          <w:bCs/>
          <w:color w:val="000000"/>
          <w:sz w:val="24"/>
          <w:szCs w:val="24"/>
        </w:rPr>
        <w:t>СХЕМА УЧАСТКА С НАНЕСЕНИЕМ ЗЕЛЕНЫХ НАСАЖДЕНИЙ, ПОДЛЕЖАЩИХ ВЫРУБКЕ</w:t>
      </w:r>
    </w:p>
    <w:p w:rsidR="000D713D" w:rsidRPr="004D280E" w:rsidRDefault="000D713D" w:rsidP="003910B0">
      <w:pPr>
        <w:rPr>
          <w:b/>
          <w:bCs/>
          <w:color w:val="000000"/>
          <w:sz w:val="24"/>
          <w:szCs w:val="24"/>
        </w:rPr>
      </w:pPr>
    </w:p>
    <w:p w:rsidR="000D713D" w:rsidRPr="004D280E" w:rsidRDefault="000D713D" w:rsidP="003910B0">
      <w:pPr>
        <w:rPr>
          <w:color w:val="000000"/>
          <w:sz w:val="24"/>
          <w:szCs w:val="24"/>
        </w:rPr>
      </w:pPr>
    </w:p>
    <w:p w:rsidR="000D713D" w:rsidRPr="004D280E" w:rsidRDefault="000D713D" w:rsidP="003910B0">
      <w:pPr>
        <w:rPr>
          <w:color w:val="000000"/>
          <w:sz w:val="24"/>
          <w:szCs w:val="24"/>
        </w:rPr>
      </w:pPr>
    </w:p>
    <w:p w:rsidR="000D713D" w:rsidRPr="004D280E" w:rsidRDefault="000D713D" w:rsidP="003910B0">
      <w:pPr>
        <w:rPr>
          <w:color w:val="000000"/>
          <w:sz w:val="24"/>
          <w:szCs w:val="24"/>
        </w:rPr>
      </w:pPr>
    </w:p>
    <w:p w:rsidR="000D713D" w:rsidRPr="004D280E" w:rsidRDefault="000D713D" w:rsidP="003910B0">
      <w:pPr>
        <w:rPr>
          <w:color w:val="000000"/>
          <w:sz w:val="24"/>
          <w:szCs w:val="24"/>
        </w:rPr>
      </w:pPr>
    </w:p>
    <w:p w:rsidR="000D713D" w:rsidRPr="004D280E" w:rsidRDefault="000D713D" w:rsidP="003910B0">
      <w:pPr>
        <w:rPr>
          <w:sz w:val="24"/>
          <w:szCs w:val="24"/>
        </w:rPr>
      </w:pPr>
      <w:r w:rsidRPr="004D280E">
        <w:rPr>
          <w:bCs/>
          <w:i/>
          <w:iCs/>
          <w:sz w:val="24"/>
          <w:szCs w:val="24"/>
        </w:rPr>
        <w:t xml:space="preserve"> </w:t>
      </w:r>
      <w:r w:rsidRPr="004D280E">
        <w:rPr>
          <w:bCs/>
          <w:i/>
          <w:iCs/>
          <w:sz w:val="24"/>
          <w:szCs w:val="24"/>
        </w:rPr>
        <w:br/>
      </w: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bCs/>
          <w:i/>
          <w:iCs/>
          <w:sz w:val="24"/>
          <w:szCs w:val="24"/>
        </w:rPr>
      </w:pPr>
    </w:p>
    <w:p w:rsidR="000D713D" w:rsidRPr="004D280E" w:rsidRDefault="000D713D" w:rsidP="003910B0">
      <w:pPr>
        <w:rPr>
          <w:color w:val="000000"/>
          <w:sz w:val="24"/>
          <w:szCs w:val="24"/>
        </w:rPr>
      </w:pPr>
    </w:p>
    <w:tbl>
      <w:tblPr>
        <w:tblW w:w="0" w:type="auto"/>
        <w:tblLayout w:type="fixed"/>
        <w:tblLook w:val="04A0"/>
      </w:tblPr>
      <w:tblGrid>
        <w:gridCol w:w="5071"/>
        <w:gridCol w:w="4513"/>
      </w:tblGrid>
      <w:tr w:rsidR="000D713D" w:rsidRPr="004D280E" w:rsidTr="00A77D5C">
        <w:tc>
          <w:tcPr>
            <w:tcW w:w="5071" w:type="dxa"/>
          </w:tcPr>
          <w:p w:rsidR="000D713D" w:rsidRPr="007E5C5D" w:rsidRDefault="000D713D" w:rsidP="00A77D5C">
            <w:pPr>
              <w:spacing w:after="160" w:line="254" w:lineRule="auto"/>
              <w:ind w:left="350" w:right="262"/>
              <w:jc w:val="center"/>
              <w:rPr>
                <w:sz w:val="24"/>
                <w:szCs w:val="24"/>
              </w:rPr>
            </w:pPr>
            <w:r w:rsidRPr="007E5C5D">
              <w:rPr>
                <w:bCs/>
                <w:sz w:val="24"/>
                <w:szCs w:val="24"/>
              </w:rPr>
              <w:t>{Ф.И.О. должность уполномоченного сотрудника}</w:t>
            </w:r>
          </w:p>
        </w:tc>
        <w:tc>
          <w:tcPr>
            <w:tcW w:w="4513" w:type="dxa"/>
            <w:tcBorders>
              <w:top w:val="single" w:sz="4" w:space="0" w:color="000000"/>
              <w:left w:val="single" w:sz="4" w:space="0" w:color="000000"/>
              <w:bottom w:val="single" w:sz="4" w:space="0" w:color="000000"/>
              <w:right w:val="single" w:sz="4" w:space="0" w:color="000000"/>
            </w:tcBorders>
          </w:tcPr>
          <w:p w:rsidR="000D713D" w:rsidRPr="007E5C5D" w:rsidRDefault="000D713D" w:rsidP="00A77D5C">
            <w:pPr>
              <w:ind w:left="350" w:right="262"/>
              <w:jc w:val="center"/>
              <w:rPr>
                <w:sz w:val="24"/>
                <w:szCs w:val="24"/>
              </w:rPr>
            </w:pPr>
            <w:r w:rsidRPr="007E5C5D">
              <w:rPr>
                <w:bCs/>
                <w:sz w:val="24"/>
                <w:szCs w:val="24"/>
              </w:rPr>
              <w:t>Сведения об</w:t>
            </w:r>
          </w:p>
          <w:p w:rsidR="000D713D" w:rsidRPr="007E5C5D" w:rsidRDefault="000D713D" w:rsidP="00A77D5C">
            <w:pPr>
              <w:ind w:left="350" w:right="262"/>
              <w:jc w:val="center"/>
              <w:rPr>
                <w:sz w:val="24"/>
                <w:szCs w:val="24"/>
              </w:rPr>
            </w:pPr>
            <w:r w:rsidRPr="007E5C5D">
              <w:rPr>
                <w:bCs/>
                <w:sz w:val="24"/>
                <w:szCs w:val="24"/>
              </w:rPr>
              <w:t>электронной</w:t>
            </w:r>
          </w:p>
          <w:p w:rsidR="000D713D" w:rsidRPr="007E5C5D" w:rsidRDefault="000D713D" w:rsidP="00A77D5C">
            <w:pPr>
              <w:ind w:left="350" w:right="262"/>
              <w:jc w:val="center"/>
              <w:rPr>
                <w:sz w:val="24"/>
                <w:szCs w:val="24"/>
              </w:rPr>
            </w:pPr>
            <w:r w:rsidRPr="007E5C5D">
              <w:rPr>
                <w:bCs/>
                <w:sz w:val="24"/>
                <w:szCs w:val="24"/>
              </w:rPr>
              <w:t>подписи</w:t>
            </w:r>
          </w:p>
        </w:tc>
      </w:tr>
    </w:tbl>
    <w:p w:rsidR="000D713D" w:rsidRPr="004D280E" w:rsidRDefault="000D713D" w:rsidP="003910B0">
      <w:pPr>
        <w:rPr>
          <w:color w:val="000000"/>
          <w:sz w:val="24"/>
          <w:szCs w:val="24"/>
          <w:lang w:eastAsia="zh-CN"/>
        </w:rPr>
      </w:pPr>
    </w:p>
    <w:p w:rsidR="000D713D" w:rsidRPr="004D280E" w:rsidRDefault="000D713D" w:rsidP="003910B0">
      <w:pPr>
        <w:rPr>
          <w:color w:val="000000"/>
          <w:sz w:val="24"/>
          <w:szCs w:val="24"/>
        </w:rPr>
      </w:pPr>
    </w:p>
    <w:p w:rsidR="000D713D" w:rsidRPr="004D280E" w:rsidRDefault="000D713D" w:rsidP="003910B0">
      <w:pPr>
        <w:spacing w:after="160" w:line="254" w:lineRule="auto"/>
        <w:rPr>
          <w:color w:val="000000"/>
          <w:sz w:val="24"/>
          <w:szCs w:val="24"/>
        </w:rPr>
      </w:pPr>
    </w:p>
    <w:p w:rsidR="000D713D" w:rsidRPr="004D280E" w:rsidRDefault="000D713D" w:rsidP="003910B0">
      <w:pPr>
        <w:spacing w:after="160" w:line="254" w:lineRule="auto"/>
        <w:rPr>
          <w:color w:val="000000"/>
          <w:sz w:val="24"/>
          <w:szCs w:val="24"/>
        </w:rPr>
      </w:pPr>
    </w:p>
    <w:p w:rsidR="000D713D" w:rsidRPr="004D280E" w:rsidRDefault="000D713D" w:rsidP="003910B0">
      <w:pPr>
        <w:spacing w:after="160" w:line="254" w:lineRule="auto"/>
        <w:rPr>
          <w:color w:val="000000"/>
          <w:sz w:val="24"/>
          <w:szCs w:val="24"/>
        </w:rPr>
      </w:pPr>
    </w:p>
    <w:p w:rsidR="000D713D" w:rsidRPr="004D280E" w:rsidRDefault="000D713D" w:rsidP="003910B0">
      <w:pPr>
        <w:pageBreakBefore/>
        <w:jc w:val="right"/>
        <w:rPr>
          <w:sz w:val="24"/>
          <w:szCs w:val="24"/>
        </w:rPr>
      </w:pPr>
      <w:r w:rsidRPr="004D280E">
        <w:rPr>
          <w:sz w:val="24"/>
          <w:szCs w:val="24"/>
        </w:rPr>
        <w:lastRenderedPageBreak/>
        <w:t>Приложение № 2</w:t>
      </w:r>
      <w:r w:rsidRPr="004D280E">
        <w:rPr>
          <w:spacing w:val="1"/>
          <w:sz w:val="24"/>
          <w:szCs w:val="24"/>
        </w:rPr>
        <w:t xml:space="preserve"> </w:t>
      </w:r>
    </w:p>
    <w:p w:rsidR="000D713D" w:rsidRPr="004D280E" w:rsidRDefault="000D713D" w:rsidP="003910B0">
      <w:pPr>
        <w:jc w:val="right"/>
        <w:rPr>
          <w:sz w:val="24"/>
          <w:szCs w:val="24"/>
        </w:rPr>
      </w:pPr>
      <w:r w:rsidRPr="004D280E">
        <w:rPr>
          <w:sz w:val="24"/>
          <w:szCs w:val="24"/>
        </w:rPr>
        <w:t>к</w:t>
      </w:r>
      <w:r w:rsidRPr="004D280E">
        <w:rPr>
          <w:spacing w:val="4"/>
          <w:sz w:val="24"/>
          <w:szCs w:val="24"/>
        </w:rPr>
        <w:t xml:space="preserve"> </w:t>
      </w:r>
      <w:r w:rsidRPr="004D280E">
        <w:rPr>
          <w:sz w:val="24"/>
          <w:szCs w:val="24"/>
        </w:rPr>
        <w:t>Административному</w:t>
      </w:r>
      <w:r w:rsidRPr="004D280E">
        <w:rPr>
          <w:spacing w:val="5"/>
          <w:sz w:val="24"/>
          <w:szCs w:val="24"/>
        </w:rPr>
        <w:t xml:space="preserve"> </w:t>
      </w:r>
      <w:r w:rsidRPr="004D280E">
        <w:rPr>
          <w:sz w:val="24"/>
          <w:szCs w:val="24"/>
        </w:rPr>
        <w:t>регламенту</w:t>
      </w:r>
      <w:r w:rsidRPr="004D280E">
        <w:rPr>
          <w:spacing w:val="1"/>
          <w:sz w:val="24"/>
          <w:szCs w:val="24"/>
        </w:rPr>
        <w:t xml:space="preserve"> </w:t>
      </w:r>
    </w:p>
    <w:p w:rsidR="000D713D" w:rsidRPr="004D280E" w:rsidRDefault="000D713D" w:rsidP="003910B0">
      <w:pPr>
        <w:jc w:val="right"/>
        <w:rPr>
          <w:sz w:val="24"/>
          <w:szCs w:val="24"/>
        </w:rPr>
      </w:pPr>
      <w:r w:rsidRPr="004D280E">
        <w:rPr>
          <w:sz w:val="24"/>
          <w:szCs w:val="24"/>
        </w:rPr>
        <w:t>по</w:t>
      </w:r>
      <w:r w:rsidRPr="004D280E">
        <w:rPr>
          <w:spacing w:val="-13"/>
          <w:sz w:val="24"/>
          <w:szCs w:val="24"/>
        </w:rPr>
        <w:t xml:space="preserve"> </w:t>
      </w:r>
      <w:r w:rsidRPr="004D280E">
        <w:rPr>
          <w:sz w:val="24"/>
          <w:szCs w:val="24"/>
        </w:rPr>
        <w:t>предоставлению</w:t>
      </w:r>
      <w:r w:rsidRPr="004D280E">
        <w:rPr>
          <w:spacing w:val="-12"/>
          <w:sz w:val="24"/>
          <w:szCs w:val="24"/>
        </w:rPr>
        <w:t xml:space="preserve"> </w:t>
      </w:r>
    </w:p>
    <w:p w:rsidR="000D713D" w:rsidRPr="004D280E" w:rsidRDefault="000D713D" w:rsidP="003910B0">
      <w:pPr>
        <w:jc w:val="right"/>
        <w:rPr>
          <w:sz w:val="24"/>
          <w:szCs w:val="24"/>
        </w:rPr>
      </w:pPr>
      <w:r w:rsidRPr="004D280E">
        <w:rPr>
          <w:sz w:val="24"/>
          <w:szCs w:val="24"/>
        </w:rPr>
        <w:t>муниципальной услуги</w:t>
      </w:r>
    </w:p>
    <w:p w:rsidR="000D713D" w:rsidRPr="004D280E" w:rsidRDefault="000D713D" w:rsidP="003910B0">
      <w:pPr>
        <w:pStyle w:val="2"/>
        <w:tabs>
          <w:tab w:val="clear" w:pos="360"/>
          <w:tab w:val="left" w:pos="708"/>
        </w:tabs>
        <w:spacing w:before="0" w:after="0"/>
        <w:ind w:left="0" w:firstLine="0"/>
        <w:jc w:val="center"/>
        <w:rPr>
          <w:bCs/>
          <w:sz w:val="24"/>
          <w:szCs w:val="24"/>
        </w:rPr>
      </w:pPr>
    </w:p>
    <w:p w:rsidR="000D713D" w:rsidRPr="004D280E" w:rsidRDefault="000D713D" w:rsidP="003910B0">
      <w:pPr>
        <w:pStyle w:val="2"/>
        <w:tabs>
          <w:tab w:val="clear" w:pos="360"/>
          <w:tab w:val="left" w:pos="708"/>
        </w:tabs>
        <w:spacing w:before="0" w:after="0"/>
        <w:ind w:left="0" w:firstLine="0"/>
        <w:jc w:val="center"/>
        <w:rPr>
          <w:sz w:val="24"/>
          <w:szCs w:val="24"/>
        </w:rPr>
      </w:pPr>
      <w:bookmarkStart w:id="45" w:name="__RefHeading___Toc104681583"/>
      <w:r w:rsidRPr="004D280E">
        <w:rPr>
          <w:bCs/>
          <w:sz w:val="24"/>
          <w:szCs w:val="24"/>
        </w:rPr>
        <w:t xml:space="preserve">Форма решения </w:t>
      </w:r>
      <w:bookmarkStart w:id="46" w:name="_Hlk88216683"/>
      <w:r w:rsidRPr="004D280E">
        <w:rPr>
          <w:bCs/>
          <w:sz w:val="24"/>
          <w:szCs w:val="24"/>
        </w:rPr>
        <w:t>об отказе в приеме документов, необходимых для предоставления услуги / об отказе в предоставлении услуги</w:t>
      </w:r>
      <w:bookmarkEnd w:id="45"/>
      <w:r w:rsidRPr="004D280E">
        <w:rPr>
          <w:bCs/>
          <w:sz w:val="24"/>
          <w:szCs w:val="24"/>
        </w:rPr>
        <w:t xml:space="preserve"> </w:t>
      </w:r>
      <w:bookmarkEnd w:id="46"/>
    </w:p>
    <w:tbl>
      <w:tblPr>
        <w:tblW w:w="0" w:type="auto"/>
        <w:tblInd w:w="-147" w:type="dxa"/>
        <w:tblLayout w:type="fixed"/>
        <w:tblLook w:val="04A0"/>
      </w:tblPr>
      <w:tblGrid>
        <w:gridCol w:w="5954"/>
        <w:gridCol w:w="3260"/>
      </w:tblGrid>
      <w:tr w:rsidR="000D713D" w:rsidRPr="004D280E" w:rsidTr="00A77D5C">
        <w:trPr>
          <w:trHeight w:val="459"/>
        </w:trPr>
        <w:tc>
          <w:tcPr>
            <w:tcW w:w="5954" w:type="dxa"/>
          </w:tcPr>
          <w:p w:rsidR="000D713D" w:rsidRPr="004D280E" w:rsidRDefault="000D713D" w:rsidP="00A77D5C">
            <w:pPr>
              <w:ind w:firstLine="4707"/>
              <w:rPr>
                <w:sz w:val="24"/>
                <w:szCs w:val="24"/>
              </w:rPr>
            </w:pPr>
            <w:r w:rsidRPr="004D280E">
              <w:rPr>
                <w:bCs/>
                <w:sz w:val="24"/>
                <w:szCs w:val="24"/>
              </w:rPr>
              <w:t>Кому</w:t>
            </w:r>
          </w:p>
        </w:tc>
        <w:tc>
          <w:tcPr>
            <w:tcW w:w="3260" w:type="dxa"/>
          </w:tcPr>
          <w:p w:rsidR="000D713D" w:rsidRPr="004D280E" w:rsidRDefault="000D713D" w:rsidP="00A77D5C">
            <w:pPr>
              <w:rPr>
                <w:sz w:val="24"/>
                <w:szCs w:val="24"/>
              </w:rPr>
            </w:pPr>
            <w:r w:rsidRPr="004D280E">
              <w:rPr>
                <w:bCs/>
                <w:sz w:val="24"/>
                <w:szCs w:val="24"/>
              </w:rPr>
              <w:t>______________________ (</w:t>
            </w:r>
            <w:r w:rsidRPr="004D280E">
              <w:rPr>
                <w:bCs/>
                <w:i/>
                <w:sz w:val="24"/>
                <w:szCs w:val="24"/>
              </w:rPr>
              <w:t xml:space="preserve">фамилия, имя, отчество - для граждан и ИП или полное наименование </w:t>
            </w:r>
            <w:r w:rsidRPr="004D280E">
              <w:rPr>
                <w:bCs/>
                <w:i/>
                <w:sz w:val="24"/>
                <w:szCs w:val="24"/>
              </w:rPr>
              <w:br/>
              <w:t>организации – для юридических лиц)</w:t>
            </w:r>
          </w:p>
        </w:tc>
      </w:tr>
      <w:tr w:rsidR="000D713D" w:rsidRPr="004D280E" w:rsidTr="00A77D5C">
        <w:trPr>
          <w:trHeight w:val="490"/>
        </w:trPr>
        <w:tc>
          <w:tcPr>
            <w:tcW w:w="5954" w:type="dxa"/>
          </w:tcPr>
          <w:p w:rsidR="000D713D" w:rsidRPr="004D280E" w:rsidRDefault="000D713D" w:rsidP="00A77D5C">
            <w:pPr>
              <w:rPr>
                <w:sz w:val="24"/>
                <w:szCs w:val="24"/>
              </w:rPr>
            </w:pPr>
            <w:r w:rsidRPr="004D280E">
              <w:rPr>
                <w:bCs/>
                <w:sz w:val="24"/>
                <w:szCs w:val="24"/>
              </w:rPr>
              <w:t> </w:t>
            </w:r>
          </w:p>
        </w:tc>
        <w:tc>
          <w:tcPr>
            <w:tcW w:w="3260" w:type="dxa"/>
          </w:tcPr>
          <w:p w:rsidR="000D713D" w:rsidRPr="004D280E" w:rsidRDefault="000D713D" w:rsidP="00A77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szCs w:val="24"/>
              </w:rPr>
            </w:pPr>
            <w:r w:rsidRPr="004D280E">
              <w:rPr>
                <w:bCs/>
                <w:i/>
                <w:sz w:val="24"/>
                <w:szCs w:val="24"/>
              </w:rPr>
              <w:t>______________________ (почтовый индекс</w:t>
            </w:r>
          </w:p>
          <w:p w:rsidR="000D713D" w:rsidRPr="004D280E" w:rsidRDefault="000D713D" w:rsidP="00A77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szCs w:val="24"/>
              </w:rPr>
            </w:pPr>
            <w:r w:rsidRPr="004D280E">
              <w:rPr>
                <w:bCs/>
                <w:i/>
                <w:sz w:val="24"/>
                <w:szCs w:val="24"/>
              </w:rPr>
              <w:t>и адрес, адрес электронной почты)</w:t>
            </w:r>
          </w:p>
          <w:p w:rsidR="000D713D" w:rsidRPr="004D280E" w:rsidRDefault="000D713D" w:rsidP="00A77D5C">
            <w:pPr>
              <w:rPr>
                <w:bCs/>
                <w:i/>
                <w:sz w:val="24"/>
                <w:szCs w:val="24"/>
                <w:u w:val="single"/>
              </w:rPr>
            </w:pPr>
          </w:p>
        </w:tc>
      </w:tr>
    </w:tbl>
    <w:p w:rsidR="000D713D" w:rsidRPr="004D280E" w:rsidRDefault="000D713D" w:rsidP="003910B0">
      <w:pPr>
        <w:ind w:left="5103" w:firstLine="709"/>
        <w:contextualSpacing/>
        <w:rPr>
          <w:sz w:val="24"/>
          <w:szCs w:val="24"/>
          <w:lang w:eastAsia="zh-CN"/>
        </w:rPr>
      </w:pPr>
      <w:r w:rsidRPr="004D280E">
        <w:rPr>
          <w:bCs/>
          <w:sz w:val="24"/>
          <w:szCs w:val="24"/>
        </w:rPr>
        <w:t xml:space="preserve">От: </w:t>
      </w:r>
      <w:r w:rsidRPr="004D280E">
        <w:rPr>
          <w:bCs/>
          <w:sz w:val="24"/>
          <w:szCs w:val="24"/>
        </w:rPr>
        <w:tab/>
        <w:t xml:space="preserve"> </w:t>
      </w:r>
      <w:r w:rsidRPr="004D280E">
        <w:rPr>
          <w:bCs/>
          <w:i/>
          <w:iCs/>
          <w:sz w:val="24"/>
          <w:szCs w:val="24"/>
        </w:rPr>
        <w:t>_________________</w:t>
      </w:r>
    </w:p>
    <w:p w:rsidR="000D713D" w:rsidRPr="004D280E" w:rsidRDefault="000D713D" w:rsidP="003910B0">
      <w:pPr>
        <w:ind w:left="5954"/>
        <w:contextualSpacing/>
        <w:rPr>
          <w:sz w:val="24"/>
          <w:szCs w:val="24"/>
        </w:rPr>
      </w:pPr>
      <w:r w:rsidRPr="004D280E">
        <w:rPr>
          <w:bCs/>
          <w:i/>
          <w:iCs/>
          <w:sz w:val="24"/>
          <w:szCs w:val="24"/>
        </w:rPr>
        <w:t>(наименование уполномоченного органа)</w:t>
      </w:r>
    </w:p>
    <w:p w:rsidR="000D713D" w:rsidRPr="004D280E" w:rsidRDefault="000D713D" w:rsidP="003910B0">
      <w:pPr>
        <w:ind w:left="5387" w:firstLine="709"/>
        <w:contextualSpacing/>
        <w:rPr>
          <w:bCs/>
          <w:i/>
          <w:iCs/>
          <w:vanish/>
          <w:sz w:val="24"/>
          <w:szCs w:val="24"/>
          <w:u w:val="single"/>
        </w:rPr>
      </w:pPr>
    </w:p>
    <w:p w:rsidR="000D713D" w:rsidRPr="004D280E" w:rsidRDefault="000D713D" w:rsidP="003910B0">
      <w:pPr>
        <w:jc w:val="center"/>
        <w:rPr>
          <w:b/>
          <w:bCs/>
          <w:i/>
          <w:iCs/>
          <w:spacing w:val="2"/>
          <w:sz w:val="24"/>
          <w:szCs w:val="24"/>
          <w:shd w:val="clear" w:color="auto" w:fill="FFFFFF"/>
        </w:rPr>
      </w:pPr>
    </w:p>
    <w:p w:rsidR="000D713D" w:rsidRPr="007E5C5D" w:rsidRDefault="000D713D" w:rsidP="003910B0">
      <w:pPr>
        <w:jc w:val="center"/>
        <w:rPr>
          <w:sz w:val="24"/>
          <w:szCs w:val="24"/>
        </w:rPr>
      </w:pPr>
      <w:r w:rsidRPr="007E5C5D">
        <w:rPr>
          <w:spacing w:val="2"/>
          <w:sz w:val="24"/>
          <w:szCs w:val="24"/>
          <w:shd w:val="clear" w:color="auto" w:fill="FFFFFF"/>
        </w:rPr>
        <w:t>РЕШЕНИЕ</w:t>
      </w:r>
    </w:p>
    <w:p w:rsidR="000D713D" w:rsidRPr="007E5C5D" w:rsidRDefault="000D713D" w:rsidP="003910B0">
      <w:pPr>
        <w:jc w:val="center"/>
        <w:rPr>
          <w:sz w:val="24"/>
          <w:szCs w:val="24"/>
        </w:rPr>
      </w:pPr>
      <w:r w:rsidRPr="007E5C5D">
        <w:rPr>
          <w:sz w:val="24"/>
          <w:szCs w:val="24"/>
        </w:rPr>
        <w:t>об отказе в приеме документов, необходимых для предоставления услуги / об отказе в предоставлении услуги</w:t>
      </w:r>
    </w:p>
    <w:p w:rsidR="000D713D" w:rsidRPr="004D280E" w:rsidRDefault="000D713D" w:rsidP="003910B0">
      <w:pPr>
        <w:jc w:val="center"/>
        <w:rPr>
          <w:sz w:val="24"/>
          <w:szCs w:val="24"/>
        </w:rPr>
      </w:pPr>
      <w:r w:rsidRPr="004D280E">
        <w:rPr>
          <w:bCs/>
          <w:sz w:val="24"/>
          <w:szCs w:val="24"/>
        </w:rPr>
        <w:t xml:space="preserve">№ </w:t>
      </w:r>
      <w:r w:rsidRPr="004D280E">
        <w:rPr>
          <w:sz w:val="24"/>
          <w:szCs w:val="24"/>
        </w:rPr>
        <w:t>_____________</w:t>
      </w:r>
      <w:r w:rsidRPr="004D280E">
        <w:rPr>
          <w:bCs/>
          <w:sz w:val="24"/>
          <w:szCs w:val="24"/>
        </w:rPr>
        <w:t xml:space="preserve">/ от </w:t>
      </w:r>
      <w:r w:rsidRPr="004D280E">
        <w:rPr>
          <w:sz w:val="24"/>
          <w:szCs w:val="24"/>
        </w:rPr>
        <w:t>_______________</w:t>
      </w:r>
    </w:p>
    <w:p w:rsidR="000D713D" w:rsidRPr="004D280E" w:rsidRDefault="000D713D" w:rsidP="003910B0">
      <w:pPr>
        <w:tabs>
          <w:tab w:val="left" w:pos="851"/>
        </w:tabs>
        <w:jc w:val="center"/>
        <w:rPr>
          <w:sz w:val="24"/>
          <w:szCs w:val="24"/>
        </w:rPr>
      </w:pPr>
      <w:r w:rsidRPr="004D280E">
        <w:rPr>
          <w:bCs/>
          <w:i/>
          <w:iCs/>
          <w:sz w:val="24"/>
          <w:szCs w:val="24"/>
        </w:rPr>
        <w:t>(номер и дата решения)</w:t>
      </w:r>
    </w:p>
    <w:p w:rsidR="000D713D" w:rsidRPr="004D280E" w:rsidRDefault="000D713D" w:rsidP="003910B0">
      <w:pPr>
        <w:pStyle w:val="18"/>
        <w:ind w:firstLine="709"/>
        <w:rPr>
          <w:sz w:val="24"/>
          <w:szCs w:val="24"/>
        </w:rPr>
      </w:pPr>
      <w:r w:rsidRPr="004D280E">
        <w:rPr>
          <w:bCs/>
          <w:sz w:val="24"/>
          <w:szCs w:val="24"/>
        </w:rPr>
        <w:t xml:space="preserve">По результатам рассмотрения заявления по услуге «Выдача разрешения на право вырубки зеленых насаждений» </w:t>
      </w:r>
      <w:r w:rsidRPr="004D280E">
        <w:rPr>
          <w:bCs/>
          <w:i/>
          <w:iCs/>
          <w:sz w:val="24"/>
          <w:szCs w:val="24"/>
        </w:rPr>
        <w:t>_________</w:t>
      </w:r>
      <w:r w:rsidRPr="004D280E">
        <w:rPr>
          <w:bCs/>
          <w:sz w:val="24"/>
          <w:szCs w:val="24"/>
        </w:rPr>
        <w:t xml:space="preserve"> от </w:t>
      </w:r>
      <w:r w:rsidRPr="004D280E">
        <w:rPr>
          <w:bCs/>
          <w:i/>
          <w:iCs/>
          <w:sz w:val="24"/>
          <w:szCs w:val="24"/>
        </w:rPr>
        <w:t>___________</w:t>
      </w:r>
      <w:r w:rsidRPr="004D280E">
        <w:rPr>
          <w:bCs/>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0D713D" w:rsidRPr="004D280E" w:rsidRDefault="000D713D" w:rsidP="003910B0">
      <w:pPr>
        <w:ind w:firstLine="709"/>
        <w:jc w:val="both"/>
        <w:rPr>
          <w:sz w:val="24"/>
          <w:szCs w:val="24"/>
        </w:rPr>
      </w:pPr>
      <w:r w:rsidRPr="004D280E">
        <w:rPr>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13D" w:rsidRPr="004D280E" w:rsidRDefault="000D713D" w:rsidP="003910B0">
      <w:pPr>
        <w:ind w:firstLine="709"/>
        <w:jc w:val="both"/>
        <w:rPr>
          <w:sz w:val="24"/>
          <w:szCs w:val="24"/>
        </w:rPr>
      </w:pPr>
      <w:r w:rsidRPr="004D280E">
        <w:rPr>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13D" w:rsidRPr="004D280E" w:rsidRDefault="000D713D" w:rsidP="003910B0">
      <w:pPr>
        <w:rPr>
          <w:sz w:val="24"/>
          <w:szCs w:val="24"/>
        </w:rPr>
      </w:pPr>
      <w:r w:rsidRPr="004D280E">
        <w:rPr>
          <w:bCs/>
          <w:i/>
          <w:iCs/>
          <w:sz w:val="24"/>
          <w:szCs w:val="24"/>
        </w:rPr>
        <w:t>_______________________________</w:t>
      </w:r>
    </w:p>
    <w:p w:rsidR="000D713D" w:rsidRPr="004D280E" w:rsidRDefault="000D713D" w:rsidP="003910B0">
      <w:pPr>
        <w:ind w:firstLine="709"/>
        <w:rPr>
          <w:bCs/>
          <w:i/>
          <w:sz w:val="24"/>
          <w:szCs w:val="24"/>
        </w:rPr>
      </w:pPr>
    </w:p>
    <w:tbl>
      <w:tblPr>
        <w:tblW w:w="0" w:type="auto"/>
        <w:tblLayout w:type="fixed"/>
        <w:tblLook w:val="04A0"/>
      </w:tblPr>
      <w:tblGrid>
        <w:gridCol w:w="5098"/>
        <w:gridCol w:w="5118"/>
      </w:tblGrid>
      <w:tr w:rsidR="000D713D" w:rsidRPr="004D280E" w:rsidTr="00A77D5C">
        <w:tc>
          <w:tcPr>
            <w:tcW w:w="5098" w:type="dxa"/>
          </w:tcPr>
          <w:p w:rsidR="000D713D" w:rsidRPr="007E5C5D" w:rsidRDefault="000D713D" w:rsidP="00A77D5C">
            <w:pPr>
              <w:ind w:left="350" w:right="262"/>
              <w:contextualSpacing/>
              <w:jc w:val="center"/>
              <w:rPr>
                <w:sz w:val="24"/>
                <w:szCs w:val="24"/>
              </w:rPr>
            </w:pPr>
            <w:r w:rsidRPr="007E5C5D">
              <w:rPr>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0D713D" w:rsidRPr="007E5C5D" w:rsidRDefault="000D713D" w:rsidP="00A77D5C">
            <w:pPr>
              <w:ind w:left="350" w:right="262"/>
              <w:contextualSpacing/>
              <w:jc w:val="center"/>
              <w:rPr>
                <w:sz w:val="24"/>
                <w:szCs w:val="24"/>
              </w:rPr>
            </w:pPr>
            <w:r w:rsidRPr="007E5C5D">
              <w:rPr>
                <w:bCs/>
                <w:sz w:val="24"/>
                <w:szCs w:val="24"/>
              </w:rPr>
              <w:t>Сведения об</w:t>
            </w:r>
          </w:p>
          <w:p w:rsidR="000D713D" w:rsidRPr="007E5C5D" w:rsidRDefault="000D713D" w:rsidP="00A77D5C">
            <w:pPr>
              <w:ind w:left="350" w:right="262"/>
              <w:contextualSpacing/>
              <w:jc w:val="center"/>
              <w:rPr>
                <w:sz w:val="24"/>
                <w:szCs w:val="24"/>
              </w:rPr>
            </w:pPr>
            <w:r w:rsidRPr="007E5C5D">
              <w:rPr>
                <w:bCs/>
                <w:sz w:val="24"/>
                <w:szCs w:val="24"/>
              </w:rPr>
              <w:t>электронной</w:t>
            </w:r>
          </w:p>
          <w:p w:rsidR="000D713D" w:rsidRPr="007E5C5D" w:rsidRDefault="000D713D" w:rsidP="00A77D5C">
            <w:pPr>
              <w:ind w:left="350" w:right="262"/>
              <w:contextualSpacing/>
              <w:jc w:val="center"/>
              <w:rPr>
                <w:sz w:val="24"/>
                <w:szCs w:val="24"/>
              </w:rPr>
            </w:pPr>
            <w:r w:rsidRPr="007E5C5D">
              <w:rPr>
                <w:bCs/>
                <w:sz w:val="24"/>
                <w:szCs w:val="24"/>
              </w:rPr>
              <w:t>подписи</w:t>
            </w:r>
          </w:p>
        </w:tc>
      </w:tr>
    </w:tbl>
    <w:p w:rsidR="000D713D" w:rsidRPr="004D280E" w:rsidRDefault="000D713D" w:rsidP="003910B0">
      <w:pPr>
        <w:spacing w:after="160" w:line="254" w:lineRule="auto"/>
        <w:rPr>
          <w:color w:val="000000"/>
          <w:sz w:val="24"/>
          <w:szCs w:val="24"/>
          <w:lang w:eastAsia="zh-CN"/>
        </w:rPr>
      </w:pPr>
    </w:p>
    <w:p w:rsidR="000D713D" w:rsidRPr="004D280E" w:rsidRDefault="000D713D" w:rsidP="003910B0">
      <w:pPr>
        <w:pStyle w:val="a6"/>
        <w:kinsoku w:val="0"/>
        <w:overflowPunct w:val="0"/>
        <w:rPr>
          <w:sz w:val="24"/>
          <w:szCs w:val="24"/>
        </w:rPr>
      </w:pPr>
    </w:p>
    <w:p w:rsidR="000D713D" w:rsidRPr="004D280E" w:rsidRDefault="000D713D" w:rsidP="003910B0">
      <w:pPr>
        <w:rPr>
          <w:sz w:val="24"/>
          <w:szCs w:val="24"/>
        </w:rPr>
        <w:sectPr w:rsidR="000D713D" w:rsidRPr="004D280E" w:rsidSect="001F2804">
          <w:pgSz w:w="11906" w:h="16838"/>
          <w:pgMar w:top="426" w:right="707" w:bottom="426" w:left="993" w:header="720" w:footer="720" w:gutter="0"/>
          <w:cols w:space="720"/>
          <w:docGrid w:linePitch="272"/>
        </w:sectPr>
      </w:pPr>
    </w:p>
    <w:p w:rsidR="000D713D" w:rsidRPr="007E5C5D" w:rsidRDefault="000D713D" w:rsidP="003910B0">
      <w:pPr>
        <w:jc w:val="right"/>
        <w:rPr>
          <w:sz w:val="24"/>
          <w:szCs w:val="24"/>
        </w:rPr>
      </w:pPr>
      <w:r w:rsidRPr="007E5C5D">
        <w:rPr>
          <w:sz w:val="24"/>
          <w:szCs w:val="24"/>
        </w:rPr>
        <w:lastRenderedPageBreak/>
        <w:t>Приложение № 3</w:t>
      </w:r>
      <w:r w:rsidRPr="007E5C5D">
        <w:rPr>
          <w:spacing w:val="1"/>
          <w:sz w:val="24"/>
          <w:szCs w:val="24"/>
        </w:rPr>
        <w:t xml:space="preserve"> </w:t>
      </w:r>
    </w:p>
    <w:p w:rsidR="000D713D" w:rsidRPr="007E5C5D" w:rsidRDefault="000D713D" w:rsidP="003910B0">
      <w:pPr>
        <w:jc w:val="right"/>
        <w:rPr>
          <w:sz w:val="24"/>
          <w:szCs w:val="24"/>
        </w:rPr>
      </w:pPr>
      <w:r w:rsidRPr="007E5C5D">
        <w:rPr>
          <w:sz w:val="24"/>
          <w:szCs w:val="24"/>
        </w:rPr>
        <w:t>к</w:t>
      </w:r>
      <w:r w:rsidRPr="007E5C5D">
        <w:rPr>
          <w:spacing w:val="4"/>
          <w:sz w:val="24"/>
          <w:szCs w:val="24"/>
        </w:rPr>
        <w:t xml:space="preserve"> </w:t>
      </w:r>
      <w:r w:rsidR="007E5C5D">
        <w:rPr>
          <w:sz w:val="24"/>
          <w:szCs w:val="24"/>
        </w:rPr>
        <w:t>а</w:t>
      </w:r>
      <w:r w:rsidRPr="007E5C5D">
        <w:rPr>
          <w:sz w:val="24"/>
          <w:szCs w:val="24"/>
        </w:rPr>
        <w:t>дминистративному</w:t>
      </w:r>
      <w:r w:rsidRPr="007E5C5D">
        <w:rPr>
          <w:spacing w:val="5"/>
          <w:sz w:val="24"/>
          <w:szCs w:val="24"/>
        </w:rPr>
        <w:t xml:space="preserve"> </w:t>
      </w:r>
      <w:r w:rsidRPr="007E5C5D">
        <w:rPr>
          <w:sz w:val="24"/>
          <w:szCs w:val="24"/>
        </w:rPr>
        <w:t>регламенту</w:t>
      </w:r>
      <w:r w:rsidRPr="007E5C5D">
        <w:rPr>
          <w:spacing w:val="1"/>
          <w:sz w:val="24"/>
          <w:szCs w:val="24"/>
        </w:rPr>
        <w:t xml:space="preserve"> </w:t>
      </w:r>
    </w:p>
    <w:p w:rsidR="000D713D" w:rsidRPr="007E5C5D" w:rsidRDefault="000D713D" w:rsidP="007E5C5D">
      <w:pPr>
        <w:jc w:val="right"/>
        <w:rPr>
          <w:sz w:val="24"/>
          <w:szCs w:val="24"/>
        </w:rPr>
      </w:pPr>
      <w:r w:rsidRPr="007E5C5D">
        <w:rPr>
          <w:sz w:val="24"/>
          <w:szCs w:val="24"/>
        </w:rPr>
        <w:t>по</w:t>
      </w:r>
      <w:r w:rsidRPr="007E5C5D">
        <w:rPr>
          <w:spacing w:val="-13"/>
          <w:sz w:val="24"/>
          <w:szCs w:val="24"/>
        </w:rPr>
        <w:t xml:space="preserve"> </w:t>
      </w:r>
      <w:r w:rsidRPr="007E5C5D">
        <w:rPr>
          <w:sz w:val="24"/>
          <w:szCs w:val="24"/>
        </w:rPr>
        <w:t>предоставлению</w:t>
      </w:r>
      <w:r w:rsidRPr="007E5C5D">
        <w:rPr>
          <w:spacing w:val="-12"/>
          <w:sz w:val="24"/>
          <w:szCs w:val="24"/>
        </w:rPr>
        <w:t xml:space="preserve"> </w:t>
      </w:r>
      <w:r w:rsidR="007E5C5D">
        <w:rPr>
          <w:sz w:val="24"/>
          <w:szCs w:val="24"/>
        </w:rPr>
        <w:t xml:space="preserve"> </w:t>
      </w:r>
      <w:r w:rsidRPr="007E5C5D">
        <w:rPr>
          <w:sz w:val="24"/>
          <w:szCs w:val="24"/>
        </w:rPr>
        <w:t>муниципальной услуги</w:t>
      </w:r>
    </w:p>
    <w:p w:rsidR="000D713D" w:rsidRPr="007E5C5D" w:rsidRDefault="000D713D" w:rsidP="003910B0">
      <w:pPr>
        <w:jc w:val="center"/>
        <w:rPr>
          <w:sz w:val="24"/>
          <w:szCs w:val="24"/>
        </w:rPr>
      </w:pPr>
      <w:r w:rsidRPr="007E5C5D">
        <w:rPr>
          <w:b/>
          <w:sz w:val="24"/>
          <w:szCs w:val="24"/>
        </w:rPr>
        <w:t>Перечень административных процедур</w:t>
      </w:r>
    </w:p>
    <w:p w:rsidR="000D713D" w:rsidRPr="007E5C5D" w:rsidRDefault="000D713D" w:rsidP="003910B0">
      <w:pPr>
        <w:jc w:val="right"/>
        <w:rPr>
          <w:b/>
          <w:sz w:val="24"/>
          <w:szCs w:val="24"/>
        </w:rPr>
      </w:pPr>
    </w:p>
    <w:tbl>
      <w:tblPr>
        <w:tblW w:w="0" w:type="auto"/>
        <w:tblInd w:w="-5" w:type="dxa"/>
        <w:tblLayout w:type="fixed"/>
        <w:tblLook w:val="04A0"/>
      </w:tblPr>
      <w:tblGrid>
        <w:gridCol w:w="587"/>
        <w:gridCol w:w="2123"/>
        <w:gridCol w:w="3097"/>
        <w:gridCol w:w="5954"/>
        <w:gridCol w:w="3412"/>
      </w:tblGrid>
      <w:tr w:rsidR="000D713D" w:rsidRPr="007E5C5D" w:rsidTr="00A77D5C">
        <w:trPr>
          <w:tblHeader/>
        </w:trPr>
        <w:tc>
          <w:tcPr>
            <w:tcW w:w="587"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Cs/>
                <w:sz w:val="24"/>
                <w:szCs w:val="24"/>
              </w:rPr>
              <w:t>№ п/</w:t>
            </w:r>
            <w:bookmarkStart w:id="47" w:name="_GoBack"/>
            <w:bookmarkEnd w:id="47"/>
            <w:r w:rsidRPr="007E5C5D">
              <w:rPr>
                <w:bCs/>
                <w:sz w:val="24"/>
                <w:szCs w:val="24"/>
              </w:rPr>
              <w:t>п</w:t>
            </w:r>
          </w:p>
        </w:tc>
        <w:tc>
          <w:tcPr>
            <w:tcW w:w="2123"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Cs/>
                <w:sz w:val="24"/>
                <w:szCs w:val="24"/>
              </w:rPr>
              <w:t>Место</w:t>
            </w:r>
            <w:r w:rsidRPr="007E5C5D">
              <w:rPr>
                <w:sz w:val="24"/>
                <w:szCs w:val="24"/>
              </w:rPr>
              <w:t xml:space="preserve"> выполнения</w:t>
            </w:r>
            <w:r w:rsidRPr="007E5C5D">
              <w:rPr>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Cs/>
                <w:sz w:val="24"/>
                <w:szCs w:val="24"/>
              </w:rPr>
              <w:t>Процедуры</w:t>
            </w:r>
          </w:p>
        </w:tc>
        <w:tc>
          <w:tcPr>
            <w:tcW w:w="5954"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Cs/>
                <w:sz w:val="24"/>
                <w:szCs w:val="24"/>
              </w:rPr>
              <w:t>Действия</w:t>
            </w:r>
          </w:p>
        </w:tc>
        <w:tc>
          <w:tcPr>
            <w:tcW w:w="3412" w:type="dxa"/>
            <w:tcBorders>
              <w:top w:val="single" w:sz="4" w:space="0" w:color="000000"/>
              <w:left w:val="single" w:sz="4" w:space="0" w:color="000000"/>
              <w:bottom w:val="single" w:sz="4" w:space="0" w:color="000000"/>
              <w:right w:val="single" w:sz="4" w:space="0" w:color="000000"/>
            </w:tcBorders>
            <w:shd w:val="clear" w:color="auto" w:fill="D6E3BC"/>
          </w:tcPr>
          <w:p w:rsidR="000D713D" w:rsidRPr="007E5C5D" w:rsidRDefault="000D713D" w:rsidP="00A77D5C">
            <w:pPr>
              <w:jc w:val="center"/>
              <w:rPr>
                <w:sz w:val="24"/>
                <w:szCs w:val="24"/>
              </w:rPr>
            </w:pPr>
            <w:r w:rsidRPr="007E5C5D">
              <w:rPr>
                <w:bCs/>
                <w:sz w:val="24"/>
                <w:szCs w:val="24"/>
              </w:rPr>
              <w:t>Максимальный срок</w:t>
            </w:r>
          </w:p>
        </w:tc>
      </w:tr>
      <w:tr w:rsidR="000D713D" w:rsidRPr="007E5C5D" w:rsidTr="00A77D5C">
        <w:trPr>
          <w:tblHeader/>
        </w:trPr>
        <w:tc>
          <w:tcPr>
            <w:tcW w:w="587"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
                <w:sz w:val="24"/>
                <w:szCs w:val="24"/>
              </w:rPr>
              <w:t>1</w:t>
            </w:r>
          </w:p>
        </w:tc>
        <w:tc>
          <w:tcPr>
            <w:tcW w:w="2123"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
                <w:sz w:val="24"/>
                <w:szCs w:val="24"/>
              </w:rPr>
              <w:t>2</w:t>
            </w:r>
          </w:p>
        </w:tc>
        <w:tc>
          <w:tcPr>
            <w:tcW w:w="3097"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
                <w:sz w:val="24"/>
                <w:szCs w:val="24"/>
              </w:rPr>
              <w:t>3</w:t>
            </w:r>
          </w:p>
        </w:tc>
        <w:tc>
          <w:tcPr>
            <w:tcW w:w="5954" w:type="dxa"/>
            <w:tcBorders>
              <w:top w:val="single" w:sz="4" w:space="0" w:color="000000"/>
              <w:left w:val="single" w:sz="4" w:space="0" w:color="000000"/>
              <w:bottom w:val="single" w:sz="4" w:space="0" w:color="000000"/>
              <w:right w:val="nil"/>
            </w:tcBorders>
            <w:shd w:val="clear" w:color="auto" w:fill="D6E3BC"/>
          </w:tcPr>
          <w:p w:rsidR="000D713D" w:rsidRPr="007E5C5D" w:rsidRDefault="000D713D" w:rsidP="00A77D5C">
            <w:pPr>
              <w:jc w:val="center"/>
              <w:rPr>
                <w:sz w:val="24"/>
                <w:szCs w:val="24"/>
              </w:rPr>
            </w:pPr>
            <w:r w:rsidRPr="007E5C5D">
              <w:rPr>
                <w:b/>
                <w:sz w:val="24"/>
                <w:szCs w:val="24"/>
              </w:rPr>
              <w:t>4</w:t>
            </w:r>
          </w:p>
        </w:tc>
        <w:tc>
          <w:tcPr>
            <w:tcW w:w="3412" w:type="dxa"/>
            <w:tcBorders>
              <w:top w:val="single" w:sz="4" w:space="0" w:color="000000"/>
              <w:left w:val="single" w:sz="4" w:space="0" w:color="000000"/>
              <w:bottom w:val="single" w:sz="4" w:space="0" w:color="000000"/>
              <w:right w:val="single" w:sz="4" w:space="0" w:color="000000"/>
            </w:tcBorders>
            <w:shd w:val="clear" w:color="auto" w:fill="D6E3BC"/>
          </w:tcPr>
          <w:p w:rsidR="000D713D" w:rsidRPr="007E5C5D" w:rsidRDefault="000D713D" w:rsidP="00A77D5C">
            <w:pPr>
              <w:jc w:val="center"/>
              <w:rPr>
                <w:sz w:val="24"/>
                <w:szCs w:val="24"/>
              </w:rPr>
            </w:pPr>
            <w:r w:rsidRPr="007E5C5D">
              <w:rPr>
                <w:b/>
                <w:sz w:val="24"/>
                <w:szCs w:val="24"/>
              </w:rPr>
              <w:t>5</w:t>
            </w: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1</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Проверка документов</w:t>
            </w:r>
            <w:r w:rsidRPr="007E5C5D">
              <w:rPr>
                <w:sz w:val="24"/>
                <w:szCs w:val="24"/>
              </w:rPr>
              <w:t xml:space="preserve"> и регистрация заявления</w:t>
            </w: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Контроль комплектности предоставленных документов</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rPr>
            </w:pPr>
            <w:r w:rsidRPr="007E5C5D">
              <w:rPr>
                <w:bCs/>
                <w:sz w:val="24"/>
                <w:szCs w:val="24"/>
              </w:rPr>
              <w:t>До 1 рабочего дня</w:t>
            </w:r>
            <w:r w:rsidRPr="007E5C5D">
              <w:rPr>
                <w:rStyle w:val="aff2"/>
                <w:bCs/>
                <w:sz w:val="24"/>
                <w:szCs w:val="24"/>
              </w:rPr>
              <w:footnoteReference w:id="1"/>
            </w: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sz w:val="24"/>
                <w:szCs w:val="24"/>
              </w:rPr>
              <w:t>2</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Подтверждение полномочий представителя</w:t>
            </w:r>
            <w:r w:rsidRPr="007E5C5D">
              <w:rPr>
                <w:sz w:val="24"/>
                <w:szCs w:val="24"/>
              </w:rPr>
              <w:t xml:space="preserve"> заявителя</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sz w:val="24"/>
                <w:szCs w:val="24"/>
              </w:rPr>
              <w:t>3</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sz w:val="24"/>
                <w:szCs w:val="24"/>
              </w:rPr>
              <w:t>Регистрация заявления</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4</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Принятие решения об отказе в приеме</w:t>
            </w:r>
            <w:r w:rsidRPr="007E5C5D">
              <w:rPr>
                <w:sz w:val="24"/>
                <w:szCs w:val="24"/>
              </w:rPr>
              <w:t xml:space="preserve"> документов</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5</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 xml:space="preserve">Ведомство/ПГС/ СМЭВ </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Получение</w:t>
            </w:r>
            <w:r w:rsidRPr="007E5C5D">
              <w:rPr>
                <w:sz w:val="24"/>
                <w:szCs w:val="24"/>
              </w:rPr>
              <w:t xml:space="preserve"> сведений </w:t>
            </w:r>
            <w:r w:rsidRPr="007E5C5D">
              <w:rPr>
                <w:bCs/>
                <w:sz w:val="24"/>
                <w:szCs w:val="24"/>
              </w:rPr>
              <w:t>посредством СМЭВ</w:t>
            </w: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Направление межведомственных запросов</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rPr>
            </w:pPr>
            <w:r w:rsidRPr="007E5C5D">
              <w:rPr>
                <w:bCs/>
                <w:sz w:val="24"/>
                <w:szCs w:val="24"/>
              </w:rPr>
              <w:t>До 5 рабочих дней</w:t>
            </w: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6</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 СМЭВ</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Получение ответов на межведомственные запросы</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rPr>
          <w:trHeight w:val="192"/>
        </w:trPr>
        <w:tc>
          <w:tcPr>
            <w:tcW w:w="587" w:type="dxa"/>
            <w:vMerge w:val="restart"/>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7</w:t>
            </w:r>
          </w:p>
        </w:tc>
        <w:tc>
          <w:tcPr>
            <w:tcW w:w="2123" w:type="dxa"/>
            <w:vMerge w:val="restart"/>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 СМЭВ</w:t>
            </w:r>
          </w:p>
        </w:tc>
        <w:tc>
          <w:tcPr>
            <w:tcW w:w="3097" w:type="dxa"/>
            <w:vMerge w:val="restart"/>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nil"/>
            </w:tcBorders>
          </w:tcPr>
          <w:p w:rsidR="000D713D" w:rsidRPr="007E5C5D" w:rsidRDefault="000D713D" w:rsidP="00A77D5C">
            <w:pPr>
              <w:rPr>
                <w:sz w:val="24"/>
                <w:szCs w:val="24"/>
              </w:rPr>
            </w:pPr>
            <w:r w:rsidRPr="007E5C5D">
              <w:rPr>
                <w:bCs/>
                <w:sz w:val="24"/>
                <w:szCs w:val="24"/>
              </w:rPr>
              <w:t>Выезд на место проведения работ для обследования участка</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rPr>
            </w:pPr>
            <w:r w:rsidRPr="007E5C5D">
              <w:rPr>
                <w:bCs/>
                <w:sz w:val="24"/>
                <w:szCs w:val="24"/>
              </w:rPr>
              <w:t>До 10 рабочих дней</w:t>
            </w:r>
          </w:p>
        </w:tc>
      </w:tr>
      <w:tr w:rsidR="000D713D" w:rsidRPr="007E5C5D" w:rsidTr="00A77D5C">
        <w:trPr>
          <w:trHeight w:val="230"/>
        </w:trPr>
        <w:tc>
          <w:tcPr>
            <w:tcW w:w="587"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2123"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3097"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5954" w:type="dxa"/>
            <w:tcBorders>
              <w:top w:val="single" w:sz="4" w:space="0" w:color="000000"/>
              <w:left w:val="single" w:sz="4" w:space="0" w:color="000000"/>
              <w:bottom w:val="single" w:sz="4" w:space="0" w:color="000000"/>
              <w:right w:val="nil"/>
            </w:tcBorders>
          </w:tcPr>
          <w:p w:rsidR="000D713D" w:rsidRPr="007E5C5D" w:rsidRDefault="000D713D" w:rsidP="00A77D5C">
            <w:pPr>
              <w:rPr>
                <w:sz w:val="24"/>
                <w:szCs w:val="24"/>
              </w:rPr>
            </w:pPr>
            <w:r w:rsidRPr="007E5C5D">
              <w:rPr>
                <w:sz w:val="24"/>
                <w:szCs w:val="24"/>
              </w:rPr>
              <w:t xml:space="preserve">Направление </w:t>
            </w:r>
            <w:r w:rsidRPr="007E5C5D">
              <w:rPr>
                <w:bCs/>
                <w:sz w:val="24"/>
                <w:szCs w:val="24"/>
              </w:rPr>
              <w:t>акта обследования, расчета</w:t>
            </w:r>
            <w:r w:rsidRPr="007E5C5D">
              <w:rPr>
                <w:sz w:val="24"/>
                <w:szCs w:val="24"/>
              </w:rPr>
              <w:t xml:space="preserve"> компенсационной стоимости</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rPr>
          <w:trHeight w:val="230"/>
        </w:trPr>
        <w:tc>
          <w:tcPr>
            <w:tcW w:w="587"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2123"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Выдача (направление) акта обследования и счета для оплаты компенсационной стоимости</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rPr>
          <w:trHeight w:val="135"/>
        </w:trPr>
        <w:tc>
          <w:tcPr>
            <w:tcW w:w="587"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2123"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Контроль поступления оплаты</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rPr>
          <w:trHeight w:val="135"/>
        </w:trPr>
        <w:tc>
          <w:tcPr>
            <w:tcW w:w="587"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2123" w:type="dxa"/>
            <w:vMerge/>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lang w:eastAsia="zh-CN"/>
              </w:rPr>
            </w:pP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Прием</w:t>
            </w:r>
            <w:r w:rsidRPr="007E5C5D">
              <w:rPr>
                <w:sz w:val="24"/>
                <w:szCs w:val="24"/>
              </w:rPr>
              <w:t xml:space="preserve"> сведений об оплате</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lang w:eastAsia="zh-CN"/>
              </w:rPr>
            </w:pP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8</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Рассмотрение документов и сведений</w:t>
            </w: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Проверка соответствия документов и сведений установленным критериям для принятия решения</w:t>
            </w:r>
          </w:p>
        </w:tc>
        <w:tc>
          <w:tcPr>
            <w:tcW w:w="3412" w:type="dxa"/>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rPr>
            </w:pPr>
            <w:r w:rsidRPr="007E5C5D">
              <w:rPr>
                <w:bCs/>
                <w:sz w:val="24"/>
                <w:szCs w:val="24"/>
              </w:rPr>
              <w:t>До 2 рабочих дней</w:t>
            </w: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9</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 xml:space="preserve">Принятие решения </w:t>
            </w: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sz w:val="24"/>
                <w:szCs w:val="24"/>
              </w:rPr>
              <w:t>Принятие решения о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rPr>
            </w:pPr>
            <w:r w:rsidRPr="007E5C5D">
              <w:rPr>
                <w:bCs/>
                <w:sz w:val="24"/>
                <w:szCs w:val="24"/>
              </w:rPr>
              <w:t>До 1 часа</w:t>
            </w: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10</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Формирование решения</w:t>
            </w:r>
            <w:r w:rsidRPr="007E5C5D">
              <w:rPr>
                <w:sz w:val="24"/>
                <w:szCs w:val="24"/>
              </w:rPr>
              <w:t xml:space="preserve"> о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snapToGrid w:val="0"/>
              <w:rPr>
                <w:sz w:val="24"/>
                <w:szCs w:val="24"/>
              </w:rPr>
            </w:pP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11</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Принятие решения об отказе</w:t>
            </w:r>
            <w:r w:rsidRPr="007E5C5D">
              <w:rPr>
                <w:sz w:val="24"/>
                <w:szCs w:val="24"/>
              </w:rPr>
              <w:t xml:space="preserve"> в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snapToGrid w:val="0"/>
              <w:rPr>
                <w:sz w:val="24"/>
                <w:szCs w:val="24"/>
              </w:rPr>
            </w:pP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12</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snapToGrid w:val="0"/>
              <w:rPr>
                <w:bCs/>
                <w:sz w:val="24"/>
                <w:szCs w:val="24"/>
              </w:rPr>
            </w:pP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sz w:val="24"/>
                <w:szCs w:val="24"/>
              </w:rPr>
              <w:t>Формирование</w:t>
            </w:r>
            <w:r w:rsidRPr="007E5C5D">
              <w:rPr>
                <w:sz w:val="24"/>
                <w:szCs w:val="24"/>
              </w:rPr>
              <w:t xml:space="preserve"> отказа в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snapToGrid w:val="0"/>
              <w:rPr>
                <w:sz w:val="24"/>
                <w:szCs w:val="24"/>
              </w:rPr>
            </w:pPr>
          </w:p>
        </w:tc>
      </w:tr>
      <w:tr w:rsidR="000D713D" w:rsidRPr="007E5C5D" w:rsidTr="00A77D5C">
        <w:tc>
          <w:tcPr>
            <w:tcW w:w="58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jc w:val="center"/>
              <w:rPr>
                <w:sz w:val="24"/>
                <w:szCs w:val="24"/>
              </w:rPr>
            </w:pPr>
            <w:r w:rsidRPr="007E5C5D">
              <w:rPr>
                <w:bCs/>
                <w:sz w:val="24"/>
                <w:szCs w:val="24"/>
              </w:rPr>
              <w:t>13</w:t>
            </w:r>
          </w:p>
        </w:tc>
        <w:tc>
          <w:tcPr>
            <w:tcW w:w="2123"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color w:val="000000"/>
                <w:sz w:val="24"/>
                <w:szCs w:val="24"/>
              </w:rPr>
              <w:t>Модуль МФЦ /</w:t>
            </w:r>
          </w:p>
          <w:p w:rsidR="000D713D" w:rsidRPr="007E5C5D" w:rsidRDefault="000D713D" w:rsidP="00A77D5C">
            <w:pPr>
              <w:rPr>
                <w:sz w:val="24"/>
                <w:szCs w:val="24"/>
              </w:rPr>
            </w:pPr>
            <w:r w:rsidRPr="007E5C5D">
              <w:rPr>
                <w:bCs/>
                <w:color w:val="000000"/>
                <w:sz w:val="24"/>
                <w:szCs w:val="24"/>
              </w:rPr>
              <w:lastRenderedPageBreak/>
              <w:t>Ведомство/ПГС</w:t>
            </w:r>
          </w:p>
        </w:tc>
        <w:tc>
          <w:tcPr>
            <w:tcW w:w="3097"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color w:val="000000"/>
                <w:sz w:val="24"/>
                <w:szCs w:val="24"/>
              </w:rPr>
              <w:lastRenderedPageBreak/>
              <w:t xml:space="preserve">Выдача результата на </w:t>
            </w:r>
            <w:r w:rsidRPr="007E5C5D">
              <w:rPr>
                <w:bCs/>
                <w:color w:val="000000"/>
                <w:sz w:val="24"/>
                <w:szCs w:val="24"/>
              </w:rPr>
              <w:lastRenderedPageBreak/>
              <w:t>бумажном носителе (опционально)</w:t>
            </w:r>
          </w:p>
        </w:tc>
        <w:tc>
          <w:tcPr>
            <w:tcW w:w="5954" w:type="dxa"/>
            <w:tcBorders>
              <w:top w:val="single" w:sz="4" w:space="0" w:color="000000"/>
              <w:left w:val="single" w:sz="4" w:space="0" w:color="000000"/>
              <w:bottom w:val="single" w:sz="4" w:space="0" w:color="000000"/>
              <w:right w:val="nil"/>
            </w:tcBorders>
            <w:vAlign w:val="center"/>
          </w:tcPr>
          <w:p w:rsidR="000D713D" w:rsidRPr="007E5C5D" w:rsidRDefault="000D713D" w:rsidP="00A77D5C">
            <w:pPr>
              <w:rPr>
                <w:sz w:val="24"/>
                <w:szCs w:val="24"/>
              </w:rPr>
            </w:pPr>
            <w:r w:rsidRPr="007E5C5D">
              <w:rPr>
                <w:bCs/>
                <w:color w:val="000000"/>
                <w:sz w:val="24"/>
                <w:szCs w:val="24"/>
              </w:rPr>
              <w:lastRenderedPageBreak/>
              <w:t>Выдача</w:t>
            </w:r>
            <w:r w:rsidRPr="007E5C5D">
              <w:rPr>
                <w:color w:val="000000"/>
                <w:sz w:val="24"/>
                <w:szCs w:val="24"/>
              </w:rPr>
              <w:t xml:space="preserve"> результата </w:t>
            </w:r>
            <w:r w:rsidRPr="007E5C5D">
              <w:rPr>
                <w:bCs/>
                <w:color w:val="000000"/>
                <w:sz w:val="24"/>
                <w:szCs w:val="24"/>
              </w:rPr>
              <w:t xml:space="preserve">в виде экземпляра электронного </w:t>
            </w:r>
            <w:r w:rsidRPr="007E5C5D">
              <w:rPr>
                <w:bCs/>
                <w:color w:val="000000"/>
                <w:sz w:val="24"/>
                <w:szCs w:val="24"/>
              </w:rPr>
              <w:lastRenderedPageBreak/>
              <w:t xml:space="preserve">документа, распечатанного </w:t>
            </w:r>
            <w:r w:rsidRPr="007E5C5D">
              <w:rPr>
                <w:color w:val="000000"/>
                <w:sz w:val="24"/>
                <w:szCs w:val="24"/>
              </w:rPr>
              <w:t xml:space="preserve">на </w:t>
            </w:r>
            <w:r w:rsidRPr="007E5C5D">
              <w:rPr>
                <w:bCs/>
                <w:color w:val="000000"/>
                <w:sz w:val="24"/>
                <w:szCs w:val="24"/>
              </w:rPr>
              <w:t>бумажном</w:t>
            </w:r>
            <w:r w:rsidRPr="007E5C5D">
              <w:rPr>
                <w:color w:val="000000"/>
                <w:sz w:val="24"/>
                <w:szCs w:val="24"/>
              </w:rPr>
              <w:t xml:space="preserve"> носителе</w:t>
            </w:r>
            <w:r w:rsidRPr="007E5C5D">
              <w:rPr>
                <w:bCs/>
                <w:color w:val="000000"/>
                <w:sz w:val="24"/>
                <w:szCs w:val="24"/>
              </w:rPr>
              <w:t xml:space="preserve">, заверенного подписью и печатью </w:t>
            </w:r>
            <w:r w:rsidRPr="007E5C5D">
              <w:rPr>
                <w:color w:val="000000"/>
                <w:sz w:val="24"/>
                <w:szCs w:val="24"/>
              </w:rPr>
              <w:t>МФЦ</w:t>
            </w:r>
            <w:r w:rsidRPr="007E5C5D">
              <w:rPr>
                <w:bCs/>
                <w:color w:val="000000"/>
                <w:sz w:val="24"/>
                <w:szCs w:val="24"/>
              </w:rPr>
              <w:t xml:space="preserve"> / Ведомстве</w:t>
            </w:r>
          </w:p>
        </w:tc>
        <w:tc>
          <w:tcPr>
            <w:tcW w:w="3412" w:type="dxa"/>
            <w:tcBorders>
              <w:top w:val="single" w:sz="4" w:space="0" w:color="000000"/>
              <w:left w:val="single" w:sz="4" w:space="0" w:color="000000"/>
              <w:bottom w:val="single" w:sz="4" w:space="0" w:color="000000"/>
              <w:right w:val="single" w:sz="4" w:space="0" w:color="000000"/>
            </w:tcBorders>
            <w:vAlign w:val="center"/>
          </w:tcPr>
          <w:p w:rsidR="000D713D" w:rsidRPr="007E5C5D" w:rsidRDefault="000D713D" w:rsidP="00A77D5C">
            <w:pPr>
              <w:rPr>
                <w:sz w:val="24"/>
                <w:szCs w:val="24"/>
              </w:rPr>
            </w:pPr>
            <w:r w:rsidRPr="007E5C5D">
              <w:rPr>
                <w:bCs/>
                <w:color w:val="000000"/>
                <w:sz w:val="24"/>
                <w:szCs w:val="24"/>
              </w:rPr>
              <w:lastRenderedPageBreak/>
              <w:t xml:space="preserve">После окончания процедуры </w:t>
            </w:r>
            <w:r w:rsidRPr="007E5C5D">
              <w:rPr>
                <w:bCs/>
                <w:color w:val="000000"/>
                <w:sz w:val="24"/>
                <w:szCs w:val="24"/>
              </w:rPr>
              <w:lastRenderedPageBreak/>
              <w:t>принятия решения</w:t>
            </w:r>
          </w:p>
        </w:tc>
      </w:tr>
    </w:tbl>
    <w:p w:rsidR="000D713D" w:rsidRPr="007E5C5D" w:rsidRDefault="000D713D" w:rsidP="003910B0">
      <w:pPr>
        <w:pStyle w:val="a6"/>
        <w:kinsoku w:val="0"/>
        <w:overflowPunct w:val="0"/>
        <w:spacing w:before="8"/>
        <w:rPr>
          <w:sz w:val="24"/>
          <w:szCs w:val="24"/>
          <w:lang w:eastAsia="zh-CN"/>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spacing w:line="100" w:lineRule="atLeast"/>
        <w:jc w:val="center"/>
        <w:rPr>
          <w:b/>
          <w:sz w:val="24"/>
          <w:szCs w:val="24"/>
        </w:rPr>
      </w:pPr>
    </w:p>
    <w:p w:rsidR="000D713D" w:rsidRPr="007E5C5D" w:rsidRDefault="000D713D" w:rsidP="003910B0">
      <w:pPr>
        <w:jc w:val="center"/>
        <w:rPr>
          <w:sz w:val="24"/>
          <w:szCs w:val="24"/>
        </w:rPr>
      </w:pPr>
    </w:p>
    <w:p w:rsidR="000D713D" w:rsidRPr="007E5C5D" w:rsidRDefault="000D713D" w:rsidP="003910B0">
      <w:pPr>
        <w:spacing w:line="233" w:lineRule="auto"/>
        <w:jc w:val="center"/>
        <w:rPr>
          <w:sz w:val="24"/>
          <w:szCs w:val="24"/>
        </w:rPr>
      </w:pPr>
    </w:p>
    <w:sectPr w:rsidR="000D713D" w:rsidRPr="007E5C5D" w:rsidSect="007E5C5D">
      <w:pgSz w:w="16840" w:h="11910" w:orient="landscape"/>
      <w:pgMar w:top="79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B8" w:rsidRDefault="00492EB8">
      <w:r>
        <w:separator/>
      </w:r>
    </w:p>
  </w:endnote>
  <w:endnote w:type="continuationSeparator" w:id="0">
    <w:p w:rsidR="00492EB8" w:rsidRDefault="00492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B8" w:rsidRDefault="00492EB8">
      <w:r>
        <w:separator/>
      </w:r>
    </w:p>
  </w:footnote>
  <w:footnote w:type="continuationSeparator" w:id="0">
    <w:p w:rsidR="00492EB8" w:rsidRDefault="00492EB8">
      <w:r>
        <w:continuationSeparator/>
      </w:r>
    </w:p>
  </w:footnote>
  <w:footnote w:id="1">
    <w:p w:rsidR="000D713D" w:rsidRDefault="000D713D" w:rsidP="003910B0">
      <w:pPr>
        <w:pStyle w:val="aff0"/>
      </w:pPr>
      <w:r>
        <w:rPr>
          <w:rStyle w:val="aff2"/>
          <w:rFonts w:ascii="Liberation Serif" w:hAnsi="Liberation Serif"/>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86"/>
        </w:tabs>
        <w:ind w:left="786" w:hanging="360"/>
      </w:pPr>
      <w:rPr>
        <w:rFonts w:cs="Times New Roman" w:hint="default"/>
        <w:sz w:val="28"/>
        <w:szCs w:val="28"/>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4"/>
    <w:multiLevelType w:val="multilevel"/>
    <w:tmpl w:val="00000004"/>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Liberation Serif" w:hAnsi="Liberation Serif"/>
      </w:rPr>
    </w:lvl>
    <w:lvl w:ilvl="2">
      <w:numFmt w:val="bullet"/>
      <w:lvlText w:val="•"/>
      <w:lvlJc w:val="left"/>
      <w:pPr>
        <w:tabs>
          <w:tab w:val="num" w:pos="0"/>
        </w:tabs>
        <w:ind w:left="3009" w:hanging="235"/>
      </w:pPr>
      <w:rPr>
        <w:rFonts w:ascii="Liberation Serif" w:hAnsi="Liberation Serif"/>
      </w:rPr>
    </w:lvl>
    <w:lvl w:ilvl="3">
      <w:numFmt w:val="bullet"/>
      <w:lvlText w:val="•"/>
      <w:lvlJc w:val="left"/>
      <w:pPr>
        <w:tabs>
          <w:tab w:val="num" w:pos="0"/>
        </w:tabs>
        <w:ind w:left="3933" w:hanging="235"/>
      </w:pPr>
      <w:rPr>
        <w:rFonts w:ascii="Liberation Serif" w:hAnsi="Liberation Serif"/>
      </w:rPr>
    </w:lvl>
    <w:lvl w:ilvl="4">
      <w:numFmt w:val="bullet"/>
      <w:lvlText w:val="•"/>
      <w:lvlJc w:val="left"/>
      <w:pPr>
        <w:tabs>
          <w:tab w:val="num" w:pos="0"/>
        </w:tabs>
        <w:ind w:left="4858" w:hanging="235"/>
      </w:pPr>
      <w:rPr>
        <w:rFonts w:ascii="Liberation Serif" w:hAnsi="Liberation Serif"/>
      </w:rPr>
    </w:lvl>
    <w:lvl w:ilvl="5">
      <w:numFmt w:val="bullet"/>
      <w:lvlText w:val="•"/>
      <w:lvlJc w:val="left"/>
      <w:pPr>
        <w:tabs>
          <w:tab w:val="num" w:pos="0"/>
        </w:tabs>
        <w:ind w:left="5782" w:hanging="235"/>
      </w:pPr>
      <w:rPr>
        <w:rFonts w:ascii="Liberation Serif" w:hAnsi="Liberation Serif"/>
      </w:rPr>
    </w:lvl>
    <w:lvl w:ilvl="6">
      <w:numFmt w:val="bullet"/>
      <w:lvlText w:val="•"/>
      <w:lvlJc w:val="left"/>
      <w:pPr>
        <w:tabs>
          <w:tab w:val="num" w:pos="0"/>
        </w:tabs>
        <w:ind w:left="6707" w:hanging="235"/>
      </w:pPr>
      <w:rPr>
        <w:rFonts w:ascii="Liberation Serif" w:hAnsi="Liberation Serif"/>
      </w:rPr>
    </w:lvl>
    <w:lvl w:ilvl="7">
      <w:numFmt w:val="bullet"/>
      <w:lvlText w:val="•"/>
      <w:lvlJc w:val="left"/>
      <w:pPr>
        <w:tabs>
          <w:tab w:val="num" w:pos="0"/>
        </w:tabs>
        <w:ind w:left="7631" w:hanging="235"/>
      </w:pPr>
      <w:rPr>
        <w:rFonts w:ascii="Liberation Serif" w:hAnsi="Liberation Serif"/>
      </w:rPr>
    </w:lvl>
    <w:lvl w:ilvl="8">
      <w:numFmt w:val="bullet"/>
      <w:lvlText w:val="•"/>
      <w:lvlJc w:val="left"/>
      <w:pPr>
        <w:tabs>
          <w:tab w:val="num" w:pos="0"/>
        </w:tabs>
        <w:ind w:left="8556" w:hanging="235"/>
      </w:pPr>
      <w:rPr>
        <w:rFonts w:ascii="Liberation Serif" w:hAnsi="Liberation Serif"/>
      </w:rPr>
    </w:lvl>
  </w:abstractNum>
  <w:abstractNum w:abstractNumId="4">
    <w:nsid w:val="00000005"/>
    <w:multiLevelType w:val="multilevel"/>
    <w:tmpl w:val="00000005"/>
    <w:name w:val="WW8Num12"/>
    <w:lvl w:ilvl="0">
      <w:start w:val="1"/>
      <w:numFmt w:val="decimal"/>
      <w:lvlText w:val="%1."/>
      <w:lvlJc w:val="left"/>
      <w:pPr>
        <w:tabs>
          <w:tab w:val="num" w:pos="0"/>
        </w:tabs>
        <w:ind w:left="1069" w:hanging="360"/>
      </w:pPr>
      <w:rPr>
        <w:rFonts w:cs="Times New Roman"/>
        <w:b w:val="0"/>
        <w:bCs w:val="0"/>
        <w:color w:val="000000"/>
        <w:sz w:val="24"/>
        <w:szCs w:val="24"/>
      </w:rPr>
    </w:lvl>
    <w:lvl w:ilvl="1">
      <w:start w:val="1"/>
      <w:numFmt w:val="decimal"/>
      <w:lvlText w:val="%1.%2"/>
      <w:lvlJc w:val="left"/>
      <w:pPr>
        <w:tabs>
          <w:tab w:val="num" w:pos="0"/>
        </w:tabs>
        <w:ind w:left="1070" w:hanging="360"/>
      </w:pPr>
      <w:rPr>
        <w:rFonts w:cs="Times New Roman"/>
        <w:b w:val="0"/>
        <w:bCs w:val="0"/>
        <w:color w:val="000000"/>
        <w:sz w:val="24"/>
        <w:szCs w:val="24"/>
      </w:rPr>
    </w:lvl>
    <w:lvl w:ilvl="2">
      <w:start w:val="1"/>
      <w:numFmt w:val="decimal"/>
      <w:lvlText w:val="%1.%2.%3"/>
      <w:lvlJc w:val="left"/>
      <w:pPr>
        <w:tabs>
          <w:tab w:val="num" w:pos="0"/>
        </w:tabs>
        <w:ind w:left="1431" w:hanging="720"/>
      </w:pPr>
      <w:rPr>
        <w:rFonts w:cs="Times New Roman"/>
        <w:b w:val="0"/>
        <w:bCs w:val="0"/>
        <w:color w:val="000000"/>
        <w:sz w:val="24"/>
        <w:szCs w:val="24"/>
      </w:rPr>
    </w:lvl>
    <w:lvl w:ilvl="3">
      <w:start w:val="1"/>
      <w:numFmt w:val="decimal"/>
      <w:lvlText w:val="%1.%2.%3.%4"/>
      <w:lvlJc w:val="left"/>
      <w:pPr>
        <w:tabs>
          <w:tab w:val="num" w:pos="0"/>
        </w:tabs>
        <w:ind w:left="1432" w:hanging="720"/>
      </w:pPr>
      <w:rPr>
        <w:rFonts w:cs="Times New Roman"/>
        <w:b w:val="0"/>
        <w:bCs w:val="0"/>
        <w:color w:val="000000"/>
        <w:sz w:val="24"/>
        <w:szCs w:val="24"/>
      </w:rPr>
    </w:lvl>
    <w:lvl w:ilvl="4">
      <w:start w:val="1"/>
      <w:numFmt w:val="decimal"/>
      <w:lvlText w:val="%1.%2.%3.%4.%5"/>
      <w:lvlJc w:val="left"/>
      <w:pPr>
        <w:tabs>
          <w:tab w:val="num" w:pos="0"/>
        </w:tabs>
        <w:ind w:left="1793" w:hanging="1080"/>
      </w:pPr>
      <w:rPr>
        <w:rFonts w:cs="Times New Roman"/>
        <w:b w:val="0"/>
        <w:bCs w:val="0"/>
        <w:color w:val="000000"/>
        <w:sz w:val="24"/>
        <w:szCs w:val="24"/>
      </w:rPr>
    </w:lvl>
    <w:lvl w:ilvl="5">
      <w:start w:val="1"/>
      <w:numFmt w:val="decimal"/>
      <w:lvlText w:val="%1.%2.%3.%4.%5.%6"/>
      <w:lvlJc w:val="left"/>
      <w:pPr>
        <w:tabs>
          <w:tab w:val="num" w:pos="0"/>
        </w:tabs>
        <w:ind w:left="1794" w:hanging="1080"/>
      </w:pPr>
      <w:rPr>
        <w:rFonts w:cs="Times New Roman"/>
        <w:b w:val="0"/>
        <w:bCs w:val="0"/>
        <w:color w:val="000000"/>
        <w:sz w:val="24"/>
        <w:szCs w:val="24"/>
      </w:rPr>
    </w:lvl>
    <w:lvl w:ilvl="6">
      <w:start w:val="1"/>
      <w:numFmt w:val="decimal"/>
      <w:lvlText w:val="%1.%2.%3.%4.%5.%6.%7"/>
      <w:lvlJc w:val="left"/>
      <w:pPr>
        <w:tabs>
          <w:tab w:val="num" w:pos="0"/>
        </w:tabs>
        <w:ind w:left="2155" w:hanging="1440"/>
      </w:pPr>
      <w:rPr>
        <w:rFonts w:cs="Times New Roman"/>
        <w:b w:val="0"/>
        <w:bCs w:val="0"/>
        <w:color w:val="000000"/>
        <w:sz w:val="24"/>
        <w:szCs w:val="24"/>
      </w:rPr>
    </w:lvl>
    <w:lvl w:ilvl="7">
      <w:start w:val="1"/>
      <w:numFmt w:val="decimal"/>
      <w:lvlText w:val="%1.%2.%3.%4.%5.%6.%7.%8"/>
      <w:lvlJc w:val="left"/>
      <w:pPr>
        <w:tabs>
          <w:tab w:val="num" w:pos="0"/>
        </w:tabs>
        <w:ind w:left="2156" w:hanging="1440"/>
      </w:pPr>
      <w:rPr>
        <w:rFonts w:cs="Times New Roman"/>
        <w:b w:val="0"/>
        <w:bCs w:val="0"/>
        <w:color w:val="000000"/>
        <w:sz w:val="24"/>
        <w:szCs w:val="24"/>
      </w:rPr>
    </w:lvl>
    <w:lvl w:ilvl="8">
      <w:start w:val="1"/>
      <w:numFmt w:val="decimal"/>
      <w:lvlText w:val="%1.%2.%3.%4.%5.%6.%7.%8.%9"/>
      <w:lvlJc w:val="left"/>
      <w:pPr>
        <w:tabs>
          <w:tab w:val="num" w:pos="0"/>
        </w:tabs>
        <w:ind w:left="2517" w:hanging="1800"/>
      </w:pPr>
      <w:rPr>
        <w:rFonts w:cs="Times New Roman"/>
        <w:b w:val="0"/>
        <w:bCs w:val="0"/>
        <w:color w:val="000000"/>
        <w:sz w:val="24"/>
        <w:szCs w:val="24"/>
      </w:rPr>
    </w:lvl>
  </w:abstractNum>
  <w:abstractNum w:abstractNumId="5">
    <w:nsid w:val="00000006"/>
    <w:multiLevelType w:val="multilevel"/>
    <w:tmpl w:val="00000006"/>
    <w:name w:val="WW8Num15"/>
    <w:lvl w:ilvl="0">
      <w:start w:val="2"/>
      <w:numFmt w:val="decimal"/>
      <w:lvlText w:val="%1"/>
      <w:lvlJc w:val="left"/>
      <w:pPr>
        <w:tabs>
          <w:tab w:val="num" w:pos="0"/>
        </w:tabs>
        <w:ind w:left="360" w:hanging="360"/>
      </w:pPr>
      <w:rPr>
        <w:rFonts w:cs="Times New Roman"/>
        <w:color w:val="000000"/>
      </w:rPr>
    </w:lvl>
    <w:lvl w:ilvl="1">
      <w:start w:val="1"/>
      <w:numFmt w:val="decimal"/>
      <w:lvlText w:val="%1.%2"/>
      <w:lvlJc w:val="left"/>
      <w:pPr>
        <w:tabs>
          <w:tab w:val="num" w:pos="0"/>
        </w:tabs>
        <w:ind w:left="1070" w:hanging="360"/>
      </w:pPr>
      <w:rPr>
        <w:rFonts w:cs="Times New Roman"/>
        <w:color w:val="000000"/>
      </w:rPr>
    </w:lvl>
    <w:lvl w:ilvl="2">
      <w:start w:val="1"/>
      <w:numFmt w:val="decimal"/>
      <w:lvlText w:val="%1.%2.%3"/>
      <w:lvlJc w:val="left"/>
      <w:pPr>
        <w:tabs>
          <w:tab w:val="num" w:pos="0"/>
        </w:tabs>
        <w:ind w:left="2160" w:hanging="720"/>
      </w:pPr>
      <w:rPr>
        <w:rFonts w:cs="Times New Roman"/>
        <w:color w:val="000000"/>
      </w:rPr>
    </w:lvl>
    <w:lvl w:ilvl="3">
      <w:start w:val="1"/>
      <w:numFmt w:val="decimal"/>
      <w:lvlText w:val="%1.%2.%3.%4"/>
      <w:lvlJc w:val="left"/>
      <w:pPr>
        <w:tabs>
          <w:tab w:val="num" w:pos="0"/>
        </w:tabs>
        <w:ind w:left="2880" w:hanging="720"/>
      </w:pPr>
      <w:rPr>
        <w:rFonts w:cs="Times New Roman"/>
        <w:color w:val="000000"/>
      </w:rPr>
    </w:lvl>
    <w:lvl w:ilvl="4">
      <w:start w:val="1"/>
      <w:numFmt w:val="decimal"/>
      <w:lvlText w:val="%1.%2.%3.%4.%5"/>
      <w:lvlJc w:val="left"/>
      <w:pPr>
        <w:tabs>
          <w:tab w:val="num" w:pos="0"/>
        </w:tabs>
        <w:ind w:left="3600" w:hanging="720"/>
      </w:pPr>
      <w:rPr>
        <w:rFonts w:cs="Times New Roman"/>
        <w:color w:val="000000"/>
      </w:rPr>
    </w:lvl>
    <w:lvl w:ilvl="5">
      <w:start w:val="1"/>
      <w:numFmt w:val="decimal"/>
      <w:lvlText w:val="%1.%2.%3.%4.%5.%6"/>
      <w:lvlJc w:val="left"/>
      <w:pPr>
        <w:tabs>
          <w:tab w:val="num" w:pos="0"/>
        </w:tabs>
        <w:ind w:left="4680" w:hanging="1080"/>
      </w:pPr>
      <w:rPr>
        <w:rFonts w:cs="Times New Roman"/>
        <w:color w:val="000000"/>
      </w:rPr>
    </w:lvl>
    <w:lvl w:ilvl="6">
      <w:start w:val="1"/>
      <w:numFmt w:val="decimal"/>
      <w:lvlText w:val="%1.%2.%3.%4.%5.%6.%7"/>
      <w:lvlJc w:val="left"/>
      <w:pPr>
        <w:tabs>
          <w:tab w:val="num" w:pos="0"/>
        </w:tabs>
        <w:ind w:left="5400" w:hanging="1080"/>
      </w:pPr>
      <w:rPr>
        <w:rFonts w:cs="Times New Roman"/>
        <w:color w:val="000000"/>
      </w:rPr>
    </w:lvl>
    <w:lvl w:ilvl="7">
      <w:start w:val="1"/>
      <w:numFmt w:val="decimal"/>
      <w:lvlText w:val="%1.%2.%3.%4.%5.%6.%7.%8"/>
      <w:lvlJc w:val="left"/>
      <w:pPr>
        <w:tabs>
          <w:tab w:val="num" w:pos="0"/>
        </w:tabs>
        <w:ind w:left="6480" w:hanging="1440"/>
      </w:pPr>
      <w:rPr>
        <w:rFonts w:cs="Times New Roman"/>
        <w:color w:val="000000"/>
      </w:rPr>
    </w:lvl>
    <w:lvl w:ilvl="8">
      <w:start w:val="1"/>
      <w:numFmt w:val="decimal"/>
      <w:lvlText w:val="%1.%2.%3.%4.%5.%6.%7.%8.%9"/>
      <w:lvlJc w:val="left"/>
      <w:pPr>
        <w:tabs>
          <w:tab w:val="num" w:pos="0"/>
        </w:tabs>
        <w:ind w:left="7200" w:hanging="1440"/>
      </w:pPr>
      <w:rPr>
        <w:rFonts w:cs="Times New Roman"/>
        <w:color w:val="000000"/>
      </w:rPr>
    </w:lvl>
  </w:abstractNum>
  <w:abstractNum w:abstractNumId="6">
    <w:nsid w:val="00000007"/>
    <w:multiLevelType w:val="multilevel"/>
    <w:tmpl w:val="00000007"/>
    <w:name w:val="WW8Num17"/>
    <w:lvl w:ilvl="0">
      <w:start w:val="11"/>
      <w:numFmt w:val="decimal"/>
      <w:lvlText w:val="%1"/>
      <w:lvlJc w:val="left"/>
      <w:pPr>
        <w:tabs>
          <w:tab w:val="num" w:pos="0"/>
        </w:tabs>
        <w:ind w:left="420" w:hanging="420"/>
      </w:pPr>
      <w:rPr>
        <w:rFonts w:cs="Times New Roman"/>
      </w:rPr>
    </w:lvl>
    <w:lvl w:ilvl="1">
      <w:start w:val="6"/>
      <w:numFmt w:val="decimal"/>
      <w:lvlText w:val="%1.%2"/>
      <w:lvlJc w:val="left"/>
      <w:pPr>
        <w:tabs>
          <w:tab w:val="num" w:pos="0"/>
        </w:tabs>
        <w:ind w:left="1129" w:hanging="42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7">
    <w:nsid w:val="00000008"/>
    <w:multiLevelType w:val="multilevel"/>
    <w:tmpl w:val="00000008"/>
    <w:name w:val="WW8Num22"/>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8">
    <w:nsid w:val="00000009"/>
    <w:multiLevelType w:val="multilevel"/>
    <w:tmpl w:val="08BEB7FC"/>
    <w:name w:val="WW8Num24"/>
    <w:lvl w:ilvl="0">
      <w:start w:val="22"/>
      <w:numFmt w:val="decimal"/>
      <w:lvlText w:val="%1."/>
      <w:lvlJc w:val="left"/>
      <w:pPr>
        <w:tabs>
          <w:tab w:val="num" w:pos="0"/>
        </w:tabs>
        <w:ind w:left="1069" w:hanging="360"/>
      </w:pPr>
      <w:rPr>
        <w:rFonts w:cs="Times New Roman"/>
        <w:b/>
        <w:bCs w:val="0"/>
        <w:sz w:val="24"/>
        <w:szCs w:val="24"/>
      </w:rPr>
    </w:lvl>
    <w:lvl w:ilvl="1">
      <w:start w:val="1"/>
      <w:numFmt w:val="decimal"/>
      <w:lvlText w:val="%1.%2"/>
      <w:lvlJc w:val="left"/>
      <w:pPr>
        <w:tabs>
          <w:tab w:val="num" w:pos="0"/>
        </w:tabs>
        <w:ind w:left="1129" w:hanging="420"/>
      </w:pPr>
      <w:rPr>
        <w:rFonts w:cs="Times New Roman"/>
        <w:bCs w:val="0"/>
        <w:sz w:val="24"/>
        <w:szCs w:val="24"/>
      </w:rPr>
    </w:lvl>
    <w:lvl w:ilvl="2">
      <w:start w:val="1"/>
      <w:numFmt w:val="decimal"/>
      <w:lvlText w:val="%1.%2.%3"/>
      <w:lvlJc w:val="left"/>
      <w:pPr>
        <w:tabs>
          <w:tab w:val="num" w:pos="0"/>
        </w:tabs>
        <w:ind w:left="1429" w:hanging="720"/>
      </w:pPr>
      <w:rPr>
        <w:rFonts w:cs="Times New Roman"/>
        <w:bCs w:val="0"/>
        <w:sz w:val="24"/>
        <w:szCs w:val="24"/>
      </w:rPr>
    </w:lvl>
    <w:lvl w:ilvl="3">
      <w:start w:val="1"/>
      <w:numFmt w:val="decimal"/>
      <w:lvlText w:val="%1.%2.%3.%4"/>
      <w:lvlJc w:val="left"/>
      <w:pPr>
        <w:tabs>
          <w:tab w:val="num" w:pos="0"/>
        </w:tabs>
        <w:ind w:left="1429" w:hanging="720"/>
      </w:pPr>
      <w:rPr>
        <w:rFonts w:cs="Times New Roman"/>
        <w:bCs w:val="0"/>
        <w:sz w:val="24"/>
        <w:szCs w:val="24"/>
      </w:rPr>
    </w:lvl>
    <w:lvl w:ilvl="4">
      <w:start w:val="1"/>
      <w:numFmt w:val="decimal"/>
      <w:lvlText w:val="%1.%2.%3.%4.%5"/>
      <w:lvlJc w:val="left"/>
      <w:pPr>
        <w:tabs>
          <w:tab w:val="num" w:pos="0"/>
        </w:tabs>
        <w:ind w:left="1789" w:hanging="1080"/>
      </w:pPr>
      <w:rPr>
        <w:rFonts w:cs="Times New Roman"/>
        <w:bCs w:val="0"/>
        <w:sz w:val="24"/>
        <w:szCs w:val="24"/>
      </w:rPr>
    </w:lvl>
    <w:lvl w:ilvl="5">
      <w:start w:val="1"/>
      <w:numFmt w:val="decimal"/>
      <w:lvlText w:val="%1.%2.%3.%4.%5.%6"/>
      <w:lvlJc w:val="left"/>
      <w:pPr>
        <w:tabs>
          <w:tab w:val="num" w:pos="0"/>
        </w:tabs>
        <w:ind w:left="1789" w:hanging="1080"/>
      </w:pPr>
      <w:rPr>
        <w:rFonts w:cs="Times New Roman"/>
        <w:bCs w:val="0"/>
        <w:sz w:val="24"/>
        <w:szCs w:val="24"/>
      </w:rPr>
    </w:lvl>
    <w:lvl w:ilvl="6">
      <w:start w:val="1"/>
      <w:numFmt w:val="decimal"/>
      <w:lvlText w:val="%1.%2.%3.%4.%5.%6.%7"/>
      <w:lvlJc w:val="left"/>
      <w:pPr>
        <w:tabs>
          <w:tab w:val="num" w:pos="0"/>
        </w:tabs>
        <w:ind w:left="2149" w:hanging="1440"/>
      </w:pPr>
      <w:rPr>
        <w:rFonts w:cs="Times New Roman"/>
        <w:bCs w:val="0"/>
        <w:sz w:val="24"/>
        <w:szCs w:val="24"/>
      </w:rPr>
    </w:lvl>
    <w:lvl w:ilvl="7">
      <w:start w:val="1"/>
      <w:numFmt w:val="decimal"/>
      <w:lvlText w:val="%1.%2.%3.%4.%5.%6.%7.%8"/>
      <w:lvlJc w:val="left"/>
      <w:pPr>
        <w:tabs>
          <w:tab w:val="num" w:pos="0"/>
        </w:tabs>
        <w:ind w:left="2149" w:hanging="1440"/>
      </w:pPr>
      <w:rPr>
        <w:rFonts w:cs="Times New Roman"/>
        <w:bCs w:val="0"/>
        <w:sz w:val="24"/>
        <w:szCs w:val="24"/>
      </w:rPr>
    </w:lvl>
    <w:lvl w:ilvl="8">
      <w:start w:val="1"/>
      <w:numFmt w:val="decimal"/>
      <w:lvlText w:val="%1.%2.%3.%4.%5.%6.%7.%8.%9"/>
      <w:lvlJc w:val="left"/>
      <w:pPr>
        <w:tabs>
          <w:tab w:val="num" w:pos="0"/>
        </w:tabs>
        <w:ind w:left="2509" w:hanging="1800"/>
      </w:pPr>
      <w:rPr>
        <w:rFonts w:cs="Times New Roman"/>
        <w:bCs w:val="0"/>
        <w:sz w:val="24"/>
        <w:szCs w:val="24"/>
      </w:rPr>
    </w:lvl>
  </w:abstractNum>
  <w:abstractNum w:abstractNumId="9">
    <w:nsid w:val="0000000A"/>
    <w:multiLevelType w:val="multilevel"/>
    <w:tmpl w:val="0000000A"/>
    <w:name w:val="WW8Num34"/>
    <w:lvl w:ilvl="0">
      <w:start w:val="2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215" w:hanging="420"/>
      </w:pPr>
      <w:rPr>
        <w:rFonts w:cs="Times New Roman"/>
      </w:rPr>
    </w:lvl>
    <w:lvl w:ilvl="2">
      <w:start w:val="1"/>
      <w:numFmt w:val="decimal"/>
      <w:lvlText w:val="%1.%2.%3"/>
      <w:lvlJc w:val="left"/>
      <w:pPr>
        <w:tabs>
          <w:tab w:val="num" w:pos="0"/>
        </w:tabs>
        <w:ind w:left="310" w:hanging="720"/>
      </w:pPr>
      <w:rPr>
        <w:rFonts w:cs="Times New Roman"/>
      </w:rPr>
    </w:lvl>
    <w:lvl w:ilvl="3">
      <w:start w:val="1"/>
      <w:numFmt w:val="decimal"/>
      <w:lvlText w:val="%1.%2.%3.%4"/>
      <w:lvlJc w:val="left"/>
      <w:pPr>
        <w:tabs>
          <w:tab w:val="num" w:pos="0"/>
        </w:tabs>
        <w:ind w:left="105" w:hanging="720"/>
      </w:pPr>
      <w:rPr>
        <w:rFonts w:cs="Times New Roman"/>
      </w:rPr>
    </w:lvl>
    <w:lvl w:ilvl="4">
      <w:start w:val="1"/>
      <w:numFmt w:val="decimal"/>
      <w:lvlText w:val="%1.%2.%3.%4.%5"/>
      <w:lvlJc w:val="left"/>
      <w:pPr>
        <w:tabs>
          <w:tab w:val="num" w:pos="0"/>
        </w:tabs>
        <w:ind w:left="260" w:hanging="1080"/>
      </w:pPr>
      <w:rPr>
        <w:rFonts w:cs="Times New Roman"/>
      </w:rPr>
    </w:lvl>
    <w:lvl w:ilvl="5">
      <w:start w:val="1"/>
      <w:numFmt w:val="decimal"/>
      <w:lvlText w:val="%1.%2.%3.%4.%5.%6"/>
      <w:lvlJc w:val="left"/>
      <w:pPr>
        <w:tabs>
          <w:tab w:val="num" w:pos="0"/>
        </w:tabs>
        <w:ind w:left="55" w:hanging="1080"/>
      </w:pPr>
      <w:rPr>
        <w:rFonts w:cs="Times New Roman"/>
      </w:rPr>
    </w:lvl>
    <w:lvl w:ilvl="6">
      <w:start w:val="1"/>
      <w:numFmt w:val="decimal"/>
      <w:lvlText w:val="%1.%2.%3.%4.%5.%6.%7"/>
      <w:lvlJc w:val="left"/>
      <w:pPr>
        <w:tabs>
          <w:tab w:val="num" w:pos="0"/>
        </w:tabs>
        <w:ind w:left="210" w:hanging="1440"/>
      </w:pPr>
      <w:rPr>
        <w:rFonts w:cs="Times New Roman"/>
      </w:rPr>
    </w:lvl>
    <w:lvl w:ilvl="7">
      <w:start w:val="1"/>
      <w:numFmt w:val="decimal"/>
      <w:lvlText w:val="%1.%2.%3.%4.%5.%6.%7.%8"/>
      <w:lvlJc w:val="left"/>
      <w:pPr>
        <w:tabs>
          <w:tab w:val="num" w:pos="0"/>
        </w:tabs>
        <w:ind w:left="5" w:hanging="1440"/>
      </w:pPr>
      <w:rPr>
        <w:rFonts w:cs="Times New Roman"/>
      </w:rPr>
    </w:lvl>
    <w:lvl w:ilvl="8">
      <w:start w:val="1"/>
      <w:numFmt w:val="decimal"/>
      <w:lvlText w:val="%1.%2.%3.%4.%5.%6.%7.%8.%9"/>
      <w:lvlJc w:val="left"/>
      <w:pPr>
        <w:tabs>
          <w:tab w:val="num" w:pos="0"/>
        </w:tabs>
        <w:ind w:left="160" w:hanging="1800"/>
      </w:pPr>
      <w:rPr>
        <w:rFonts w:cs="Times New Roman"/>
      </w:rPr>
    </w:lvl>
  </w:abstractNum>
  <w:abstractNum w:abstractNumId="10">
    <w:nsid w:val="19741AB6"/>
    <w:multiLevelType w:val="multilevel"/>
    <w:tmpl w:val="FFFFFFFF"/>
    <w:lvl w:ilvl="0">
      <w:start w:val="1"/>
      <w:numFmt w:val="decimal"/>
      <w:lvlText w:val="%1"/>
      <w:lvlJc w:val="left"/>
      <w:pPr>
        <w:ind w:left="480" w:hanging="480"/>
      </w:pPr>
      <w:rPr>
        <w:rFonts w:cs="Times New Roman"/>
      </w:rPr>
    </w:lvl>
    <w:lvl w:ilvl="1">
      <w:start w:val="2"/>
      <w:numFmt w:val="decimal"/>
      <w:lvlText w:val="%1.%2"/>
      <w:lvlJc w:val="left"/>
      <w:pPr>
        <w:ind w:left="83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11">
    <w:nsid w:val="1C732BCE"/>
    <w:multiLevelType w:val="hybridMultilevel"/>
    <w:tmpl w:val="490CC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0A7E1F"/>
    <w:multiLevelType w:val="multilevel"/>
    <w:tmpl w:val="FFFFFFFF"/>
    <w:lvl w:ilvl="0">
      <w:start w:val="11"/>
      <w:numFmt w:val="decimal"/>
      <w:lvlText w:val="%1"/>
      <w:lvlJc w:val="left"/>
      <w:pPr>
        <w:ind w:left="420" w:hanging="420"/>
      </w:pPr>
      <w:rPr>
        <w:rFonts w:cs="Times New Roman"/>
      </w:rPr>
    </w:lvl>
    <w:lvl w:ilvl="1">
      <w:start w:val="6"/>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3">
    <w:nsid w:val="34431AB4"/>
    <w:multiLevelType w:val="multilevel"/>
    <w:tmpl w:val="FFFFFFFF"/>
    <w:lvl w:ilvl="0">
      <w:start w:val="4"/>
      <w:numFmt w:val="decimal"/>
      <w:lvlText w:val="%1)"/>
      <w:lvlJc w:val="left"/>
      <w:pPr>
        <w:ind w:left="1159" w:hanging="235"/>
      </w:pPr>
      <w:rPr>
        <w:rFonts w:ascii="Times New Roman" w:hAnsi="Times New Roman" w:cs="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4">
    <w:nsid w:val="39011961"/>
    <w:multiLevelType w:val="hybridMultilevel"/>
    <w:tmpl w:val="8E6430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1F3905"/>
    <w:multiLevelType w:val="multilevel"/>
    <w:tmpl w:val="FFFFFFFF"/>
    <w:lvl w:ilvl="0">
      <w:start w:val="1"/>
      <w:numFmt w:val="decimal"/>
      <w:lvlText w:val="%1)"/>
      <w:lvlJc w:val="left"/>
      <w:pPr>
        <w:ind w:left="216" w:hanging="235"/>
      </w:pPr>
      <w:rPr>
        <w:rFonts w:ascii="Times New Roman" w:hAnsi="Times New Roman" w:cs="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6">
    <w:nsid w:val="41EE1C80"/>
    <w:multiLevelType w:val="multilevel"/>
    <w:tmpl w:val="FFFFFFFF"/>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7">
    <w:nsid w:val="42AF7B56"/>
    <w:multiLevelType w:val="hybridMultilevel"/>
    <w:tmpl w:val="B25ACE98"/>
    <w:lvl w:ilvl="0" w:tplc="7BC6F8C2">
      <w:start w:val="7"/>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8">
    <w:nsid w:val="496A1E6F"/>
    <w:multiLevelType w:val="multilevel"/>
    <w:tmpl w:val="FFFFFFFF"/>
    <w:lvl w:ilvl="0">
      <w:start w:val="21"/>
      <w:numFmt w:val="decimal"/>
      <w:lvlText w:val="%1"/>
      <w:lvlJc w:val="left"/>
      <w:pPr>
        <w:ind w:left="420" w:hanging="420"/>
      </w:pPr>
      <w:rPr>
        <w:rFonts w:cs="Times New Roman"/>
      </w:rPr>
    </w:lvl>
    <w:lvl w:ilvl="1">
      <w:start w:val="1"/>
      <w:numFmt w:val="decimal"/>
      <w:lvlText w:val="%1.%2"/>
      <w:lvlJc w:val="left"/>
      <w:pPr>
        <w:ind w:left="215" w:hanging="420"/>
      </w:pPr>
      <w:rPr>
        <w:rFonts w:cs="Times New Roman"/>
      </w:rPr>
    </w:lvl>
    <w:lvl w:ilvl="2">
      <w:start w:val="1"/>
      <w:numFmt w:val="decimal"/>
      <w:lvlText w:val="%1.%2.%3"/>
      <w:lvlJc w:val="left"/>
      <w:pPr>
        <w:ind w:left="310" w:hanging="720"/>
      </w:pPr>
      <w:rPr>
        <w:rFonts w:cs="Times New Roman"/>
      </w:rPr>
    </w:lvl>
    <w:lvl w:ilvl="3">
      <w:start w:val="1"/>
      <w:numFmt w:val="decimal"/>
      <w:lvlText w:val="%1.%2.%3.%4"/>
      <w:lvlJc w:val="left"/>
      <w:pPr>
        <w:ind w:left="105" w:hanging="720"/>
      </w:pPr>
      <w:rPr>
        <w:rFonts w:cs="Times New Roman"/>
      </w:rPr>
    </w:lvl>
    <w:lvl w:ilvl="4">
      <w:start w:val="1"/>
      <w:numFmt w:val="decimal"/>
      <w:lvlText w:val="%1.%2.%3.%4.%5"/>
      <w:lvlJc w:val="left"/>
      <w:pPr>
        <w:ind w:left="260" w:hanging="1080"/>
      </w:pPr>
      <w:rPr>
        <w:rFonts w:cs="Times New Roman"/>
      </w:rPr>
    </w:lvl>
    <w:lvl w:ilvl="5">
      <w:start w:val="1"/>
      <w:numFmt w:val="decimal"/>
      <w:lvlText w:val="%1.%2.%3.%4.%5.%6"/>
      <w:lvlJc w:val="left"/>
      <w:pPr>
        <w:ind w:left="55" w:hanging="1080"/>
      </w:pPr>
      <w:rPr>
        <w:rFonts w:cs="Times New Roman"/>
      </w:rPr>
    </w:lvl>
    <w:lvl w:ilvl="6">
      <w:start w:val="1"/>
      <w:numFmt w:val="decimal"/>
      <w:lvlText w:val="%1.%2.%3.%4.%5.%6.%7"/>
      <w:lvlJc w:val="left"/>
      <w:pPr>
        <w:ind w:left="210" w:hanging="1440"/>
      </w:pPr>
      <w:rPr>
        <w:rFonts w:cs="Times New Roman"/>
      </w:rPr>
    </w:lvl>
    <w:lvl w:ilvl="7">
      <w:start w:val="1"/>
      <w:numFmt w:val="decimal"/>
      <w:lvlText w:val="%1.%2.%3.%4.%5.%6.%7.%8"/>
      <w:lvlJc w:val="left"/>
      <w:pPr>
        <w:ind w:left="5" w:hanging="1440"/>
      </w:pPr>
      <w:rPr>
        <w:rFonts w:cs="Times New Roman"/>
      </w:rPr>
    </w:lvl>
    <w:lvl w:ilvl="8">
      <w:start w:val="1"/>
      <w:numFmt w:val="decimal"/>
      <w:lvlText w:val="%1.%2.%3.%4.%5.%6.%7.%8.%9"/>
      <w:lvlJc w:val="left"/>
      <w:pPr>
        <w:ind w:left="160" w:hanging="1800"/>
      </w:pPr>
      <w:rPr>
        <w:rFonts w:cs="Times New Roman"/>
      </w:rPr>
    </w:lvl>
  </w:abstractNum>
  <w:abstractNum w:abstractNumId="19">
    <w:nsid w:val="4D09150E"/>
    <w:multiLevelType w:val="multilevel"/>
    <w:tmpl w:val="FFFFFFFF"/>
    <w:lvl w:ilvl="0">
      <w:start w:val="22"/>
      <w:numFmt w:val="decimal"/>
      <w:lvlText w:val="%1."/>
      <w:lvlJc w:val="left"/>
      <w:pPr>
        <w:ind w:left="1069" w:hanging="36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20">
    <w:nsid w:val="60D87EFB"/>
    <w:multiLevelType w:val="multilevel"/>
    <w:tmpl w:val="FFFFFFFF"/>
    <w:lvl w:ilvl="0">
      <w:start w:val="2"/>
      <w:numFmt w:val="decimal"/>
      <w:lvlText w:val="%1"/>
      <w:lvlJc w:val="left"/>
      <w:pPr>
        <w:ind w:left="360" w:hanging="360"/>
      </w:pPr>
      <w:rPr>
        <w:rFonts w:cs="Times New Roman"/>
        <w:color w:val="000000"/>
      </w:rPr>
    </w:lvl>
    <w:lvl w:ilvl="1">
      <w:start w:val="1"/>
      <w:numFmt w:val="decimal"/>
      <w:lvlText w:val="%1.%2"/>
      <w:lvlJc w:val="left"/>
      <w:pPr>
        <w:ind w:left="1070" w:hanging="360"/>
      </w:pPr>
      <w:rPr>
        <w:rFonts w:cs="Times New Roman"/>
        <w:color w:val="000000"/>
      </w:rPr>
    </w:lvl>
    <w:lvl w:ilvl="2">
      <w:start w:val="1"/>
      <w:numFmt w:val="decimal"/>
      <w:lvlText w:val="%1.%2.%3"/>
      <w:lvlJc w:val="left"/>
      <w:pPr>
        <w:ind w:left="2160" w:hanging="720"/>
      </w:pPr>
      <w:rPr>
        <w:rFonts w:cs="Times New Roman"/>
        <w:color w:val="000000"/>
      </w:rPr>
    </w:lvl>
    <w:lvl w:ilvl="3">
      <w:start w:val="1"/>
      <w:numFmt w:val="decimal"/>
      <w:lvlText w:val="%1.%2.%3.%4"/>
      <w:lvlJc w:val="left"/>
      <w:pPr>
        <w:ind w:left="2880" w:hanging="720"/>
      </w:pPr>
      <w:rPr>
        <w:rFonts w:cs="Times New Roman"/>
        <w:color w:val="000000"/>
      </w:rPr>
    </w:lvl>
    <w:lvl w:ilvl="4">
      <w:start w:val="1"/>
      <w:numFmt w:val="decimal"/>
      <w:lvlText w:val="%1.%2.%3.%4.%5"/>
      <w:lvlJc w:val="left"/>
      <w:pPr>
        <w:ind w:left="3600" w:hanging="720"/>
      </w:pPr>
      <w:rPr>
        <w:rFonts w:cs="Times New Roman"/>
        <w:color w:val="000000"/>
      </w:rPr>
    </w:lvl>
    <w:lvl w:ilvl="5">
      <w:start w:val="1"/>
      <w:numFmt w:val="decimal"/>
      <w:lvlText w:val="%1.%2.%3.%4.%5.%6"/>
      <w:lvlJc w:val="left"/>
      <w:pPr>
        <w:ind w:left="4680" w:hanging="1080"/>
      </w:pPr>
      <w:rPr>
        <w:rFonts w:cs="Times New Roman"/>
        <w:color w:val="000000"/>
      </w:rPr>
    </w:lvl>
    <w:lvl w:ilvl="6">
      <w:start w:val="1"/>
      <w:numFmt w:val="decimal"/>
      <w:lvlText w:val="%1.%2.%3.%4.%5.%6.%7"/>
      <w:lvlJc w:val="left"/>
      <w:pPr>
        <w:ind w:left="5400" w:hanging="1080"/>
      </w:pPr>
      <w:rPr>
        <w:rFonts w:cs="Times New Roman"/>
        <w:color w:val="000000"/>
      </w:rPr>
    </w:lvl>
    <w:lvl w:ilvl="7">
      <w:start w:val="1"/>
      <w:numFmt w:val="decimal"/>
      <w:lvlText w:val="%1.%2.%3.%4.%5.%6.%7.%8"/>
      <w:lvlJc w:val="left"/>
      <w:pPr>
        <w:ind w:left="6480" w:hanging="1440"/>
      </w:pPr>
      <w:rPr>
        <w:rFonts w:cs="Times New Roman"/>
        <w:color w:val="000000"/>
      </w:rPr>
    </w:lvl>
    <w:lvl w:ilvl="8">
      <w:start w:val="1"/>
      <w:numFmt w:val="decimal"/>
      <w:lvlText w:val="%1.%2.%3.%4.%5.%6.%7.%8.%9"/>
      <w:lvlJc w:val="left"/>
      <w:pPr>
        <w:ind w:left="7200" w:hanging="1440"/>
      </w:pPr>
      <w:rPr>
        <w:rFonts w:cs="Times New Roman"/>
        <w:color w:val="000000"/>
      </w:rPr>
    </w:lvl>
  </w:abstractNum>
  <w:abstractNum w:abstractNumId="21">
    <w:nsid w:val="65CA45B3"/>
    <w:multiLevelType w:val="multilevel"/>
    <w:tmpl w:val="3A9AB702"/>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A05623B"/>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432" w:hanging="720"/>
      </w:pPr>
      <w:rPr>
        <w:rFonts w:cs="Times New Roman"/>
      </w:rPr>
    </w:lvl>
    <w:lvl w:ilvl="4">
      <w:start w:val="1"/>
      <w:numFmt w:val="decimal"/>
      <w:lvlText w:val="%1.%2.%3.%4.%5"/>
      <w:lvlJc w:val="left"/>
      <w:pPr>
        <w:ind w:left="1793" w:hanging="1080"/>
      </w:pPr>
      <w:rPr>
        <w:rFonts w:cs="Times New Roman"/>
      </w:rPr>
    </w:lvl>
    <w:lvl w:ilvl="5">
      <w:start w:val="1"/>
      <w:numFmt w:val="decimal"/>
      <w:lvlText w:val="%1.%2.%3.%4.%5.%6"/>
      <w:lvlJc w:val="left"/>
      <w:pPr>
        <w:ind w:left="1794" w:hanging="1080"/>
      </w:pPr>
      <w:rPr>
        <w:rFonts w:cs="Times New Roman"/>
      </w:rPr>
    </w:lvl>
    <w:lvl w:ilvl="6">
      <w:start w:val="1"/>
      <w:numFmt w:val="decimal"/>
      <w:lvlText w:val="%1.%2.%3.%4.%5.%6.%7"/>
      <w:lvlJc w:val="left"/>
      <w:pPr>
        <w:ind w:left="2155" w:hanging="1440"/>
      </w:pPr>
      <w:rPr>
        <w:rFonts w:cs="Times New Roman"/>
      </w:rPr>
    </w:lvl>
    <w:lvl w:ilvl="7">
      <w:start w:val="1"/>
      <w:numFmt w:val="decimal"/>
      <w:lvlText w:val="%1.%2.%3.%4.%5.%6.%7.%8"/>
      <w:lvlJc w:val="left"/>
      <w:pPr>
        <w:ind w:left="2156" w:hanging="1440"/>
      </w:pPr>
      <w:rPr>
        <w:rFonts w:cs="Times New Roman"/>
      </w:rPr>
    </w:lvl>
    <w:lvl w:ilvl="8">
      <w:start w:val="1"/>
      <w:numFmt w:val="decimal"/>
      <w:lvlText w:val="%1.%2.%3.%4.%5.%6.%7.%8.%9"/>
      <w:lvlJc w:val="left"/>
      <w:pPr>
        <w:ind w:left="2517" w:hanging="1800"/>
      </w:pPr>
      <w:rPr>
        <w:rFonts w:cs="Times New Roman"/>
      </w:rPr>
    </w:lvl>
  </w:abstractNum>
  <w:num w:numId="1">
    <w:abstractNumId w:val="0"/>
  </w:num>
  <w:num w:numId="2">
    <w:abstractNumId w:val="1"/>
  </w:num>
  <w:num w:numId="3">
    <w:abstractNumId w:val="2"/>
  </w:num>
  <w:num w:numId="4">
    <w:abstractNumId w:val="14"/>
  </w:num>
  <w:num w:numId="5">
    <w:abstractNumId w:val="17"/>
  </w:num>
  <w:num w:numId="6">
    <w:abstractNumId w:val="11"/>
  </w:num>
  <w:num w:numId="7">
    <w:abstractNumId w:val="22"/>
  </w:num>
  <w:num w:numId="8">
    <w:abstractNumId w:val="16"/>
  </w:num>
  <w:num w:numId="9">
    <w:abstractNumId w:val="10"/>
  </w:num>
  <w:num w:numId="10">
    <w:abstractNumId w:val="20"/>
  </w:num>
  <w:num w:numId="11">
    <w:abstractNumId w:val="15"/>
  </w:num>
  <w:num w:numId="12">
    <w:abstractNumId w:val="13"/>
  </w:num>
  <w:num w:numId="13">
    <w:abstractNumId w:val="12"/>
  </w:num>
  <w:num w:numId="14">
    <w:abstractNumId w:val="18"/>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4"/>
    </w:lvlOverride>
    <w:lvlOverride w:ilvl="1"/>
    <w:lvlOverride w:ilvl="2"/>
    <w:lvlOverride w:ilvl="3"/>
    <w:lvlOverride w:ilvl="4"/>
    <w:lvlOverride w:ilvl="5"/>
    <w:lvlOverride w:ilvl="6"/>
    <w:lvlOverride w:ilvl="7"/>
    <w:lvlOverride w:ilvl="8"/>
  </w:num>
  <w:num w:numId="2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54"/>
    <w:rsid w:val="00025BE9"/>
    <w:rsid w:val="00042D72"/>
    <w:rsid w:val="0005374D"/>
    <w:rsid w:val="000C1021"/>
    <w:rsid w:val="000D713D"/>
    <w:rsid w:val="00122437"/>
    <w:rsid w:val="00163767"/>
    <w:rsid w:val="00167E51"/>
    <w:rsid w:val="00170676"/>
    <w:rsid w:val="00176F70"/>
    <w:rsid w:val="00177EAE"/>
    <w:rsid w:val="00184F17"/>
    <w:rsid w:val="001B0CA0"/>
    <w:rsid w:val="001C5A68"/>
    <w:rsid w:val="001D437C"/>
    <w:rsid w:val="001F2804"/>
    <w:rsid w:val="001F5B88"/>
    <w:rsid w:val="00247C6F"/>
    <w:rsid w:val="0027731F"/>
    <w:rsid w:val="00286F0C"/>
    <w:rsid w:val="002B3255"/>
    <w:rsid w:val="002F0B55"/>
    <w:rsid w:val="002F3FEC"/>
    <w:rsid w:val="003327AC"/>
    <w:rsid w:val="003859F3"/>
    <w:rsid w:val="00386B4E"/>
    <w:rsid w:val="003910B0"/>
    <w:rsid w:val="00391359"/>
    <w:rsid w:val="003A3621"/>
    <w:rsid w:val="003F5E61"/>
    <w:rsid w:val="00417E8E"/>
    <w:rsid w:val="004667E2"/>
    <w:rsid w:val="0049018A"/>
    <w:rsid w:val="00492EB8"/>
    <w:rsid w:val="004A544E"/>
    <w:rsid w:val="004B27EC"/>
    <w:rsid w:val="004D280E"/>
    <w:rsid w:val="004D41D4"/>
    <w:rsid w:val="00520896"/>
    <w:rsid w:val="0052443A"/>
    <w:rsid w:val="00542990"/>
    <w:rsid w:val="0056116F"/>
    <w:rsid w:val="00594522"/>
    <w:rsid w:val="0059480A"/>
    <w:rsid w:val="005D1A74"/>
    <w:rsid w:val="005E1D77"/>
    <w:rsid w:val="005F4D54"/>
    <w:rsid w:val="006024AC"/>
    <w:rsid w:val="006622D9"/>
    <w:rsid w:val="006B16A9"/>
    <w:rsid w:val="006D2D1A"/>
    <w:rsid w:val="00755056"/>
    <w:rsid w:val="007612A6"/>
    <w:rsid w:val="007754AC"/>
    <w:rsid w:val="007C20F8"/>
    <w:rsid w:val="007E5C5D"/>
    <w:rsid w:val="0083712C"/>
    <w:rsid w:val="008413A5"/>
    <w:rsid w:val="008534D8"/>
    <w:rsid w:val="008805A5"/>
    <w:rsid w:val="00885534"/>
    <w:rsid w:val="008B021D"/>
    <w:rsid w:val="008C4310"/>
    <w:rsid w:val="008F3770"/>
    <w:rsid w:val="00920FFB"/>
    <w:rsid w:val="0096276C"/>
    <w:rsid w:val="0096775A"/>
    <w:rsid w:val="009A3B1F"/>
    <w:rsid w:val="009C729D"/>
    <w:rsid w:val="009F67E2"/>
    <w:rsid w:val="00A77D5C"/>
    <w:rsid w:val="00A9174E"/>
    <w:rsid w:val="00AE7D69"/>
    <w:rsid w:val="00AE7E3A"/>
    <w:rsid w:val="00B11D99"/>
    <w:rsid w:val="00B32C55"/>
    <w:rsid w:val="00B57864"/>
    <w:rsid w:val="00B63ECC"/>
    <w:rsid w:val="00B64735"/>
    <w:rsid w:val="00B90645"/>
    <w:rsid w:val="00BA0304"/>
    <w:rsid w:val="00BC0CDD"/>
    <w:rsid w:val="00BE1A09"/>
    <w:rsid w:val="00BF5BEC"/>
    <w:rsid w:val="00C41230"/>
    <w:rsid w:val="00C6127C"/>
    <w:rsid w:val="00C80773"/>
    <w:rsid w:val="00CA31D1"/>
    <w:rsid w:val="00CB6120"/>
    <w:rsid w:val="00CF0598"/>
    <w:rsid w:val="00D6071F"/>
    <w:rsid w:val="00D72E93"/>
    <w:rsid w:val="00D844FE"/>
    <w:rsid w:val="00DE0A08"/>
    <w:rsid w:val="00DF3C44"/>
    <w:rsid w:val="00E14F7E"/>
    <w:rsid w:val="00E22ECB"/>
    <w:rsid w:val="00E51F78"/>
    <w:rsid w:val="00EA3109"/>
    <w:rsid w:val="00EF1E74"/>
    <w:rsid w:val="00F013D6"/>
    <w:rsid w:val="00F17093"/>
    <w:rsid w:val="00F25E81"/>
    <w:rsid w:val="00FB3063"/>
    <w:rsid w:val="00FF7C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D41D4"/>
    <w:pPr>
      <w:widowControl w:val="0"/>
      <w:suppressAutoHyphens/>
      <w:autoSpaceDE w:val="0"/>
    </w:pPr>
    <w:rPr>
      <w:lang w:eastAsia="ar-SA"/>
    </w:rPr>
  </w:style>
  <w:style w:type="paragraph" w:styleId="1">
    <w:name w:val="heading 1"/>
    <w:basedOn w:val="a"/>
    <w:next w:val="a"/>
    <w:link w:val="10"/>
    <w:qFormat/>
    <w:rsid w:val="00542990"/>
    <w:pPr>
      <w:keepNext/>
      <w:widowControl/>
      <w:suppressAutoHyphens w:val="0"/>
      <w:autoSpaceDE/>
      <w:spacing w:before="240" w:after="60"/>
      <w:outlineLvl w:val="0"/>
    </w:pPr>
    <w:rPr>
      <w:rFonts w:ascii="Cambria" w:hAnsi="Cambria"/>
      <w:b/>
      <w:kern w:val="32"/>
      <w:sz w:val="32"/>
      <w:lang w:eastAsia="ru-RU"/>
    </w:rPr>
  </w:style>
  <w:style w:type="paragraph" w:styleId="2">
    <w:name w:val="heading 2"/>
    <w:basedOn w:val="a0"/>
    <w:next w:val="a"/>
    <w:link w:val="20"/>
    <w:uiPriority w:val="9"/>
    <w:qFormat/>
    <w:rsid w:val="0096276C"/>
    <w:pPr>
      <w:widowControl/>
      <w:tabs>
        <w:tab w:val="num" w:pos="360"/>
      </w:tabs>
      <w:spacing w:before="240" w:after="240" w:line="312" w:lineRule="auto"/>
      <w:contextualSpacing/>
      <w:jc w:val="both"/>
      <w:outlineLvl w:val="1"/>
    </w:pPr>
    <w:rPr>
      <w:b/>
      <w:sz w:val="28"/>
    </w:rPr>
  </w:style>
  <w:style w:type="paragraph" w:styleId="3">
    <w:name w:val="heading 3"/>
    <w:basedOn w:val="a"/>
    <w:next w:val="a"/>
    <w:link w:val="30"/>
    <w:uiPriority w:val="9"/>
    <w:qFormat/>
    <w:rsid w:val="0096276C"/>
    <w:pPr>
      <w:widowControl/>
      <w:suppressAutoHyphens w:val="0"/>
      <w:autoSpaceDE/>
      <w:spacing w:before="120" w:after="120"/>
      <w:jc w:val="both"/>
      <w:outlineLvl w:val="2"/>
    </w:pPr>
    <w:rPr>
      <w:rFonts w:ascii="XO Thames" w:hAnsi="XO Thames"/>
      <w:b/>
      <w:sz w:val="26"/>
      <w:lang w:eastAsia="ru-RU"/>
    </w:rPr>
  </w:style>
  <w:style w:type="paragraph" w:styleId="4">
    <w:name w:val="heading 4"/>
    <w:basedOn w:val="a"/>
    <w:next w:val="a"/>
    <w:link w:val="40"/>
    <w:uiPriority w:val="9"/>
    <w:qFormat/>
    <w:rsid w:val="0096276C"/>
    <w:pPr>
      <w:widowControl/>
      <w:suppressAutoHyphens w:val="0"/>
      <w:autoSpaceDE/>
      <w:spacing w:before="120" w:after="120"/>
      <w:jc w:val="both"/>
      <w:outlineLvl w:val="3"/>
    </w:pPr>
    <w:rPr>
      <w:rFonts w:ascii="XO Thames" w:hAnsi="XO Thames"/>
      <w:b/>
      <w:sz w:val="24"/>
      <w:lang w:eastAsia="ru-RU"/>
    </w:rPr>
  </w:style>
  <w:style w:type="paragraph" w:styleId="5">
    <w:name w:val="heading 5"/>
    <w:basedOn w:val="a"/>
    <w:next w:val="a"/>
    <w:link w:val="50"/>
    <w:uiPriority w:val="9"/>
    <w:qFormat/>
    <w:rsid w:val="0096276C"/>
    <w:pPr>
      <w:widowControl/>
      <w:suppressAutoHyphens w:val="0"/>
      <w:autoSpaceDE/>
      <w:spacing w:before="120" w:after="120"/>
      <w:jc w:val="both"/>
      <w:outlineLvl w:val="4"/>
    </w:pPr>
    <w:rPr>
      <w:rFonts w:ascii="XO Thames" w:hAnsi="XO Thames"/>
      <w:b/>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
    <w:locked/>
    <w:rsid w:val="0096276C"/>
    <w:rPr>
      <w:rFonts w:ascii="Times New Roman" w:hAnsi="Times New Roman"/>
      <w:b/>
      <w:sz w:val="28"/>
    </w:rPr>
  </w:style>
  <w:style w:type="character" w:customStyle="1" w:styleId="20">
    <w:name w:val="Заголовок 2 Знак"/>
    <w:basedOn w:val="a1"/>
    <w:link w:val="2"/>
    <w:uiPriority w:val="9"/>
    <w:locked/>
    <w:rsid w:val="0096276C"/>
    <w:rPr>
      <w:rFonts w:ascii="Times New Roman" w:hAnsi="Times New Roman"/>
      <w:b/>
      <w:color w:val="000000"/>
      <w:sz w:val="28"/>
      <w:lang w:val="ru-RU" w:eastAsia="ru-RU"/>
    </w:rPr>
  </w:style>
  <w:style w:type="character" w:customStyle="1" w:styleId="30">
    <w:name w:val="Заголовок 3 Знак"/>
    <w:basedOn w:val="a1"/>
    <w:link w:val="3"/>
    <w:uiPriority w:val="9"/>
    <w:locked/>
    <w:rsid w:val="0096276C"/>
    <w:rPr>
      <w:rFonts w:ascii="XO Thames" w:hAnsi="XO Thames"/>
      <w:b/>
      <w:sz w:val="26"/>
      <w:lang w:val="ru-RU" w:eastAsia="ru-RU"/>
    </w:rPr>
  </w:style>
  <w:style w:type="character" w:customStyle="1" w:styleId="40">
    <w:name w:val="Заголовок 4 Знак"/>
    <w:basedOn w:val="a1"/>
    <w:link w:val="4"/>
    <w:uiPriority w:val="9"/>
    <w:locked/>
    <w:rsid w:val="0096276C"/>
    <w:rPr>
      <w:rFonts w:ascii="XO Thames" w:hAnsi="XO Thames"/>
      <w:b/>
      <w:sz w:val="24"/>
      <w:lang w:val="ru-RU" w:eastAsia="ru-RU"/>
    </w:rPr>
  </w:style>
  <w:style w:type="character" w:customStyle="1" w:styleId="50">
    <w:name w:val="Заголовок 5 Знак"/>
    <w:basedOn w:val="a1"/>
    <w:link w:val="5"/>
    <w:uiPriority w:val="9"/>
    <w:locked/>
    <w:rsid w:val="0096276C"/>
    <w:rPr>
      <w:rFonts w:ascii="XO Thames" w:hAnsi="XO Thames"/>
      <w:b/>
      <w:sz w:val="22"/>
      <w:lang w:val="ru-RU" w:eastAsia="ru-RU"/>
    </w:rPr>
  </w:style>
  <w:style w:type="character" w:customStyle="1" w:styleId="10">
    <w:name w:val="Заголовок 1 Знак"/>
    <w:link w:val="1"/>
    <w:locked/>
    <w:rsid w:val="00542990"/>
    <w:rPr>
      <w:rFonts w:ascii="Cambria" w:hAnsi="Cambria"/>
      <w:b/>
      <w:kern w:val="32"/>
      <w:sz w:val="32"/>
      <w:lang w:val="ru-RU" w:eastAsia="ru-RU"/>
    </w:rPr>
  </w:style>
  <w:style w:type="paragraph" w:styleId="a0">
    <w:name w:val="List Paragraph"/>
    <w:basedOn w:val="a"/>
    <w:link w:val="a4"/>
    <w:qFormat/>
    <w:rsid w:val="0096276C"/>
    <w:pPr>
      <w:suppressAutoHyphens w:val="0"/>
      <w:autoSpaceDE/>
      <w:ind w:left="215" w:firstLine="709"/>
    </w:pPr>
    <w:rPr>
      <w:color w:val="000000"/>
      <w:sz w:val="24"/>
      <w:lang w:eastAsia="ru-RU"/>
    </w:rPr>
  </w:style>
  <w:style w:type="character" w:customStyle="1" w:styleId="a4">
    <w:name w:val="Абзац списка Знак"/>
    <w:link w:val="a0"/>
    <w:locked/>
    <w:rsid w:val="0096276C"/>
    <w:rPr>
      <w:rFonts w:ascii="Times New Roman" w:hAnsi="Times New Roman"/>
      <w:color w:val="000000"/>
      <w:sz w:val="24"/>
      <w:lang w:val="ru-RU" w:eastAsia="ru-RU"/>
    </w:rPr>
  </w:style>
  <w:style w:type="character" w:customStyle="1" w:styleId="Normal1">
    <w:name w:val="Normal1"/>
    <w:rsid w:val="0096276C"/>
    <w:rPr>
      <w:rFonts w:ascii="Times New Roman" w:hAnsi="Times New Roman"/>
      <w:sz w:val="22"/>
    </w:rPr>
  </w:style>
  <w:style w:type="character" w:customStyle="1" w:styleId="WW8Num1z0">
    <w:name w:val="WW8Num1z0"/>
    <w:rsid w:val="004D41D4"/>
    <w:rPr>
      <w:sz w:val="28"/>
    </w:rPr>
  </w:style>
  <w:style w:type="character" w:customStyle="1" w:styleId="WW8Num1z1">
    <w:name w:val="WW8Num1z1"/>
    <w:rsid w:val="004D41D4"/>
    <w:rPr>
      <w:rFonts w:ascii="Times New Roman" w:hAnsi="Times New Roman"/>
    </w:rPr>
  </w:style>
  <w:style w:type="character" w:customStyle="1" w:styleId="WW8Num1z2">
    <w:name w:val="WW8Num1z2"/>
    <w:rsid w:val="004D41D4"/>
  </w:style>
  <w:style w:type="character" w:customStyle="1" w:styleId="WW8Num1z3">
    <w:name w:val="WW8Num1z3"/>
    <w:rsid w:val="004D41D4"/>
  </w:style>
  <w:style w:type="character" w:customStyle="1" w:styleId="WW8Num1z4">
    <w:name w:val="WW8Num1z4"/>
    <w:rsid w:val="004D41D4"/>
  </w:style>
  <w:style w:type="character" w:customStyle="1" w:styleId="WW8Num1z5">
    <w:name w:val="WW8Num1z5"/>
    <w:rsid w:val="004D41D4"/>
  </w:style>
  <w:style w:type="character" w:customStyle="1" w:styleId="WW8Num1z6">
    <w:name w:val="WW8Num1z6"/>
    <w:rsid w:val="004D41D4"/>
  </w:style>
  <w:style w:type="character" w:customStyle="1" w:styleId="WW8Num1z7">
    <w:name w:val="WW8Num1z7"/>
    <w:rsid w:val="004D41D4"/>
  </w:style>
  <w:style w:type="character" w:customStyle="1" w:styleId="WW8Num1z8">
    <w:name w:val="WW8Num1z8"/>
    <w:rsid w:val="004D41D4"/>
  </w:style>
  <w:style w:type="character" w:customStyle="1" w:styleId="WW8Num2z0">
    <w:name w:val="WW8Num2z0"/>
    <w:rsid w:val="004D41D4"/>
    <w:rPr>
      <w:rFonts w:ascii="Times New Roman" w:hAnsi="Times New Roman"/>
    </w:rPr>
  </w:style>
  <w:style w:type="character" w:customStyle="1" w:styleId="WW8Num3z0">
    <w:name w:val="WW8Num3z0"/>
    <w:rsid w:val="004D41D4"/>
  </w:style>
  <w:style w:type="character" w:customStyle="1" w:styleId="WW8Num3z1">
    <w:name w:val="WW8Num3z1"/>
    <w:rsid w:val="004D41D4"/>
  </w:style>
  <w:style w:type="character" w:customStyle="1" w:styleId="WW8Num3z2">
    <w:name w:val="WW8Num3z2"/>
    <w:rsid w:val="004D41D4"/>
  </w:style>
  <w:style w:type="character" w:customStyle="1" w:styleId="WW8Num3z3">
    <w:name w:val="WW8Num3z3"/>
    <w:rsid w:val="004D41D4"/>
  </w:style>
  <w:style w:type="character" w:customStyle="1" w:styleId="WW8Num3z4">
    <w:name w:val="WW8Num3z4"/>
    <w:rsid w:val="004D41D4"/>
  </w:style>
  <w:style w:type="character" w:customStyle="1" w:styleId="WW8Num3z5">
    <w:name w:val="WW8Num3z5"/>
    <w:rsid w:val="004D41D4"/>
  </w:style>
  <w:style w:type="character" w:customStyle="1" w:styleId="WW8Num3z6">
    <w:name w:val="WW8Num3z6"/>
    <w:rsid w:val="004D41D4"/>
  </w:style>
  <w:style w:type="character" w:customStyle="1" w:styleId="WW8Num3z7">
    <w:name w:val="WW8Num3z7"/>
    <w:rsid w:val="004D41D4"/>
  </w:style>
  <w:style w:type="character" w:customStyle="1" w:styleId="WW8Num3z8">
    <w:name w:val="WW8Num3z8"/>
    <w:rsid w:val="004D41D4"/>
  </w:style>
  <w:style w:type="character" w:customStyle="1" w:styleId="11">
    <w:name w:val="Основной шрифт абзаца1"/>
    <w:rsid w:val="004D41D4"/>
  </w:style>
  <w:style w:type="paragraph" w:customStyle="1" w:styleId="a5">
    <w:name w:val="Заголовок"/>
    <w:basedOn w:val="a"/>
    <w:next w:val="a6"/>
    <w:rsid w:val="004D41D4"/>
    <w:pPr>
      <w:keepNext/>
      <w:spacing w:before="240" w:after="120"/>
    </w:pPr>
    <w:rPr>
      <w:rFonts w:ascii="Arial" w:hAnsi="Arial" w:cs="Mangal"/>
      <w:sz w:val="28"/>
      <w:szCs w:val="28"/>
    </w:rPr>
  </w:style>
  <w:style w:type="paragraph" w:styleId="a6">
    <w:name w:val="Body Text"/>
    <w:basedOn w:val="a"/>
    <w:link w:val="a7"/>
    <w:uiPriority w:val="99"/>
    <w:rsid w:val="004D41D4"/>
    <w:pPr>
      <w:spacing w:after="120"/>
    </w:pPr>
    <w:rPr>
      <w:sz w:val="22"/>
    </w:rPr>
  </w:style>
  <w:style w:type="character" w:customStyle="1" w:styleId="a7">
    <w:name w:val="Основной текст Знак"/>
    <w:basedOn w:val="a1"/>
    <w:link w:val="a6"/>
    <w:uiPriority w:val="99"/>
    <w:locked/>
    <w:rsid w:val="0096276C"/>
    <w:rPr>
      <w:rFonts w:ascii="Times New Roman" w:hAnsi="Times New Roman"/>
      <w:sz w:val="22"/>
      <w:lang w:val="ru-RU" w:eastAsia="ar-SA" w:bidi="ar-SA"/>
    </w:rPr>
  </w:style>
  <w:style w:type="paragraph" w:styleId="a8">
    <w:name w:val="List"/>
    <w:basedOn w:val="a6"/>
    <w:uiPriority w:val="99"/>
    <w:rsid w:val="004D41D4"/>
    <w:rPr>
      <w:rFonts w:cs="Mangal"/>
    </w:rPr>
  </w:style>
  <w:style w:type="paragraph" w:customStyle="1" w:styleId="12">
    <w:name w:val="Название1"/>
    <w:basedOn w:val="a"/>
    <w:rsid w:val="004D41D4"/>
    <w:pPr>
      <w:suppressLineNumbers/>
      <w:spacing w:before="120" w:after="120"/>
    </w:pPr>
    <w:rPr>
      <w:rFonts w:cs="Mangal"/>
      <w:i/>
      <w:iCs/>
      <w:sz w:val="24"/>
      <w:szCs w:val="24"/>
    </w:rPr>
  </w:style>
  <w:style w:type="paragraph" w:customStyle="1" w:styleId="13">
    <w:name w:val="Указатель1"/>
    <w:basedOn w:val="a"/>
    <w:rsid w:val="004D41D4"/>
    <w:pPr>
      <w:suppressLineNumbers/>
    </w:pPr>
    <w:rPr>
      <w:rFonts w:cs="Mangal"/>
    </w:rPr>
  </w:style>
  <w:style w:type="paragraph" w:styleId="a9">
    <w:name w:val="Balloon Text"/>
    <w:basedOn w:val="a"/>
    <w:link w:val="aa"/>
    <w:uiPriority w:val="99"/>
    <w:rsid w:val="004D41D4"/>
    <w:rPr>
      <w:rFonts w:ascii="Tahoma" w:hAnsi="Tahoma" w:cs="Tahoma"/>
      <w:sz w:val="16"/>
      <w:szCs w:val="16"/>
    </w:rPr>
  </w:style>
  <w:style w:type="character" w:customStyle="1" w:styleId="aa">
    <w:name w:val="Текст выноски Знак"/>
    <w:basedOn w:val="a1"/>
    <w:link w:val="a9"/>
    <w:uiPriority w:val="99"/>
    <w:locked/>
    <w:rsid w:val="0096276C"/>
    <w:rPr>
      <w:rFonts w:ascii="Tahoma" w:hAnsi="Tahoma"/>
      <w:sz w:val="16"/>
      <w:lang w:val="ru-RU" w:eastAsia="ar-SA" w:bidi="ar-SA"/>
    </w:rPr>
  </w:style>
  <w:style w:type="paragraph" w:customStyle="1" w:styleId="BodyText21">
    <w:name w:val="Body Text 21"/>
    <w:basedOn w:val="a"/>
    <w:rsid w:val="004D41D4"/>
    <w:pPr>
      <w:widowControl/>
      <w:overflowPunct w:val="0"/>
      <w:ind w:firstLine="540"/>
      <w:jc w:val="both"/>
      <w:textAlignment w:val="baseline"/>
    </w:pPr>
    <w:rPr>
      <w:sz w:val="28"/>
    </w:rPr>
  </w:style>
  <w:style w:type="paragraph" w:customStyle="1" w:styleId="ab">
    <w:name w:val="Содержимое таблицы"/>
    <w:basedOn w:val="a"/>
    <w:rsid w:val="004D41D4"/>
    <w:pPr>
      <w:suppressLineNumbers/>
    </w:pPr>
  </w:style>
  <w:style w:type="paragraph" w:customStyle="1" w:styleId="ac">
    <w:name w:val="Заголовок таблицы"/>
    <w:basedOn w:val="ab"/>
    <w:rsid w:val="004D41D4"/>
    <w:pPr>
      <w:jc w:val="center"/>
    </w:pPr>
    <w:rPr>
      <w:b/>
      <w:bCs/>
    </w:rPr>
  </w:style>
  <w:style w:type="paragraph" w:customStyle="1" w:styleId="ConsPlusNormal">
    <w:name w:val="ConsPlusNormal"/>
    <w:link w:val="ConsPlusNormal0"/>
    <w:rsid w:val="00542990"/>
    <w:pPr>
      <w:widowControl w:val="0"/>
      <w:snapToGrid w:val="0"/>
      <w:ind w:firstLine="720"/>
    </w:pPr>
    <w:rPr>
      <w:rFonts w:ascii="Arial" w:hAnsi="Arial"/>
    </w:rPr>
  </w:style>
  <w:style w:type="paragraph" w:customStyle="1" w:styleId="ConsPlusTitle">
    <w:name w:val="ConsPlusTitle"/>
    <w:rsid w:val="00542990"/>
    <w:pPr>
      <w:widowControl w:val="0"/>
      <w:autoSpaceDE w:val="0"/>
      <w:autoSpaceDN w:val="0"/>
      <w:adjustRightInd w:val="0"/>
    </w:pPr>
    <w:rPr>
      <w:rFonts w:ascii="Arial" w:hAnsi="Arial" w:cs="Arial"/>
      <w:b/>
      <w:bCs/>
    </w:rPr>
  </w:style>
  <w:style w:type="paragraph" w:styleId="ad">
    <w:name w:val="Body Text Indent"/>
    <w:basedOn w:val="a"/>
    <w:link w:val="ae"/>
    <w:uiPriority w:val="99"/>
    <w:semiHidden/>
    <w:unhideWhenUsed/>
    <w:rsid w:val="00542990"/>
    <w:pPr>
      <w:widowControl/>
      <w:suppressAutoHyphens w:val="0"/>
      <w:autoSpaceDE/>
      <w:spacing w:after="120"/>
      <w:ind w:left="283"/>
    </w:pPr>
    <w:rPr>
      <w:sz w:val="24"/>
      <w:szCs w:val="24"/>
      <w:lang w:eastAsia="ru-RU"/>
    </w:rPr>
  </w:style>
  <w:style w:type="character" w:customStyle="1" w:styleId="ae">
    <w:name w:val="Основной текст с отступом Знак"/>
    <w:basedOn w:val="a1"/>
    <w:link w:val="ad"/>
    <w:uiPriority w:val="99"/>
    <w:semiHidden/>
    <w:locked/>
    <w:rsid w:val="00542990"/>
    <w:rPr>
      <w:sz w:val="24"/>
      <w:lang w:val="ru-RU" w:eastAsia="ru-RU"/>
    </w:rPr>
  </w:style>
  <w:style w:type="paragraph" w:styleId="21">
    <w:name w:val="Body Text 2"/>
    <w:basedOn w:val="a"/>
    <w:link w:val="22"/>
    <w:uiPriority w:val="99"/>
    <w:semiHidden/>
    <w:unhideWhenUsed/>
    <w:rsid w:val="00542990"/>
    <w:pPr>
      <w:widowControl/>
      <w:suppressAutoHyphens w:val="0"/>
      <w:autoSpaceDE/>
      <w:spacing w:after="120" w:line="480" w:lineRule="auto"/>
    </w:pPr>
    <w:rPr>
      <w:sz w:val="24"/>
      <w:szCs w:val="24"/>
      <w:lang w:eastAsia="ru-RU"/>
    </w:rPr>
  </w:style>
  <w:style w:type="character" w:customStyle="1" w:styleId="22">
    <w:name w:val="Основной текст 2 Знак"/>
    <w:basedOn w:val="a1"/>
    <w:link w:val="21"/>
    <w:uiPriority w:val="99"/>
    <w:semiHidden/>
    <w:locked/>
    <w:rsid w:val="00542990"/>
    <w:rPr>
      <w:sz w:val="24"/>
      <w:lang w:val="ru-RU" w:eastAsia="ru-RU"/>
    </w:rPr>
  </w:style>
  <w:style w:type="paragraph" w:styleId="23">
    <w:name w:val="toc 2"/>
    <w:basedOn w:val="a"/>
    <w:next w:val="a"/>
    <w:link w:val="24"/>
    <w:rsid w:val="0096276C"/>
    <w:pPr>
      <w:tabs>
        <w:tab w:val="left" w:pos="660"/>
        <w:tab w:val="right" w:leader="dot" w:pos="9348"/>
      </w:tabs>
      <w:suppressAutoHyphens w:val="0"/>
      <w:autoSpaceDE/>
      <w:jc w:val="both"/>
    </w:pPr>
    <w:rPr>
      <w:b/>
      <w:color w:val="000000"/>
      <w:sz w:val="22"/>
      <w:lang w:eastAsia="ru-RU"/>
    </w:rPr>
  </w:style>
  <w:style w:type="character" w:customStyle="1" w:styleId="24">
    <w:name w:val="Оглавление 2 Знак"/>
    <w:link w:val="23"/>
    <w:locked/>
    <w:rsid w:val="0096276C"/>
    <w:rPr>
      <w:rFonts w:ascii="Times New Roman" w:hAnsi="Times New Roman"/>
      <w:b/>
      <w:color w:val="000000"/>
      <w:sz w:val="22"/>
      <w:lang w:val="ru-RU" w:eastAsia="ru-RU"/>
    </w:rPr>
  </w:style>
  <w:style w:type="paragraph" w:styleId="41">
    <w:name w:val="toc 4"/>
    <w:basedOn w:val="a"/>
    <w:next w:val="a"/>
    <w:link w:val="42"/>
    <w:rsid w:val="0096276C"/>
    <w:pPr>
      <w:widowControl/>
      <w:suppressAutoHyphens w:val="0"/>
      <w:autoSpaceDE/>
      <w:ind w:left="600"/>
    </w:pPr>
    <w:rPr>
      <w:rFonts w:ascii="XO Thames" w:hAnsi="XO Thames"/>
      <w:sz w:val="28"/>
      <w:lang w:eastAsia="ru-RU"/>
    </w:rPr>
  </w:style>
  <w:style w:type="character" w:customStyle="1" w:styleId="42">
    <w:name w:val="Оглавление 4 Знак"/>
    <w:link w:val="41"/>
    <w:locked/>
    <w:rsid w:val="0096276C"/>
    <w:rPr>
      <w:rFonts w:ascii="XO Thames" w:hAnsi="XO Thames"/>
      <w:sz w:val="28"/>
      <w:lang w:val="ru-RU" w:eastAsia="ru-RU"/>
    </w:rPr>
  </w:style>
  <w:style w:type="paragraph" w:styleId="6">
    <w:name w:val="toc 6"/>
    <w:basedOn w:val="a"/>
    <w:next w:val="a"/>
    <w:link w:val="60"/>
    <w:rsid w:val="0096276C"/>
    <w:pPr>
      <w:widowControl/>
      <w:suppressAutoHyphens w:val="0"/>
      <w:autoSpaceDE/>
      <w:ind w:left="1000"/>
    </w:pPr>
    <w:rPr>
      <w:rFonts w:ascii="XO Thames" w:hAnsi="XO Thames"/>
      <w:sz w:val="28"/>
      <w:lang w:eastAsia="ru-RU"/>
    </w:rPr>
  </w:style>
  <w:style w:type="character" w:customStyle="1" w:styleId="60">
    <w:name w:val="Оглавление 6 Знак"/>
    <w:link w:val="6"/>
    <w:locked/>
    <w:rsid w:val="0096276C"/>
    <w:rPr>
      <w:rFonts w:ascii="XO Thames" w:hAnsi="XO Thames"/>
      <w:sz w:val="28"/>
      <w:lang w:val="ru-RU" w:eastAsia="ru-RU"/>
    </w:rPr>
  </w:style>
  <w:style w:type="paragraph" w:styleId="7">
    <w:name w:val="toc 7"/>
    <w:basedOn w:val="a"/>
    <w:next w:val="a"/>
    <w:link w:val="70"/>
    <w:rsid w:val="0096276C"/>
    <w:pPr>
      <w:widowControl/>
      <w:suppressAutoHyphens w:val="0"/>
      <w:autoSpaceDE/>
      <w:ind w:left="1200"/>
    </w:pPr>
    <w:rPr>
      <w:rFonts w:ascii="XO Thames" w:hAnsi="XO Thames"/>
      <w:sz w:val="28"/>
      <w:lang w:eastAsia="ru-RU"/>
    </w:rPr>
  </w:style>
  <w:style w:type="character" w:customStyle="1" w:styleId="70">
    <w:name w:val="Оглавление 7 Знак"/>
    <w:link w:val="7"/>
    <w:locked/>
    <w:rsid w:val="0096276C"/>
    <w:rPr>
      <w:rFonts w:ascii="XO Thames" w:hAnsi="XO Thames"/>
      <w:sz w:val="28"/>
      <w:lang w:val="ru-RU" w:eastAsia="ru-RU"/>
    </w:rPr>
  </w:style>
  <w:style w:type="paragraph" w:styleId="af">
    <w:name w:val="annotation text"/>
    <w:basedOn w:val="a"/>
    <w:link w:val="af0"/>
    <w:uiPriority w:val="99"/>
    <w:rsid w:val="0096276C"/>
    <w:pPr>
      <w:suppressAutoHyphens w:val="0"/>
      <w:autoSpaceDE/>
    </w:pPr>
    <w:rPr>
      <w:color w:val="000000"/>
      <w:sz w:val="22"/>
      <w:lang w:eastAsia="ru-RU"/>
    </w:rPr>
  </w:style>
  <w:style w:type="character" w:customStyle="1" w:styleId="af0">
    <w:name w:val="Текст примечания Знак"/>
    <w:basedOn w:val="a1"/>
    <w:link w:val="af"/>
    <w:uiPriority w:val="99"/>
    <w:locked/>
    <w:rsid w:val="0096276C"/>
    <w:rPr>
      <w:rFonts w:ascii="Times New Roman" w:hAnsi="Times New Roman"/>
      <w:color w:val="000000"/>
      <w:sz w:val="22"/>
      <w:lang w:val="ru-RU" w:eastAsia="ru-RU"/>
    </w:rPr>
  </w:style>
  <w:style w:type="paragraph" w:styleId="31">
    <w:name w:val="toc 3"/>
    <w:basedOn w:val="a"/>
    <w:next w:val="a"/>
    <w:link w:val="32"/>
    <w:rsid w:val="0096276C"/>
    <w:pPr>
      <w:tabs>
        <w:tab w:val="right" w:leader="dot" w:pos="9348"/>
      </w:tabs>
      <w:suppressAutoHyphens w:val="0"/>
      <w:autoSpaceDE/>
      <w:spacing w:line="20" w:lineRule="atLeast"/>
      <w:jc w:val="both"/>
    </w:pPr>
    <w:rPr>
      <w:color w:val="000000"/>
      <w:sz w:val="22"/>
      <w:lang w:eastAsia="ru-RU"/>
    </w:rPr>
  </w:style>
  <w:style w:type="character" w:customStyle="1" w:styleId="32">
    <w:name w:val="Оглавление 3 Знак"/>
    <w:link w:val="31"/>
    <w:locked/>
    <w:rsid w:val="0096276C"/>
    <w:rPr>
      <w:rFonts w:ascii="Times New Roman" w:hAnsi="Times New Roman"/>
      <w:color w:val="000000"/>
      <w:sz w:val="22"/>
      <w:lang w:val="ru-RU" w:eastAsia="ru-RU"/>
    </w:rPr>
  </w:style>
  <w:style w:type="paragraph" w:customStyle="1" w:styleId="TableParagraph">
    <w:name w:val="Table Paragraph"/>
    <w:basedOn w:val="a"/>
    <w:link w:val="TableParagraph1"/>
    <w:rsid w:val="0096276C"/>
    <w:pPr>
      <w:suppressAutoHyphens w:val="0"/>
      <w:autoSpaceDE/>
    </w:pPr>
    <w:rPr>
      <w:color w:val="000000"/>
      <w:sz w:val="24"/>
      <w:lang w:eastAsia="ru-RU"/>
    </w:rPr>
  </w:style>
  <w:style w:type="character" w:customStyle="1" w:styleId="TableParagraph1">
    <w:name w:val="Table Paragraph1"/>
    <w:link w:val="TableParagraph"/>
    <w:locked/>
    <w:rsid w:val="0096276C"/>
    <w:rPr>
      <w:rFonts w:ascii="Times New Roman" w:hAnsi="Times New Roman"/>
      <w:color w:val="000000"/>
      <w:sz w:val="24"/>
      <w:lang w:val="ru-RU" w:eastAsia="ru-RU"/>
    </w:rPr>
  </w:style>
  <w:style w:type="paragraph" w:customStyle="1" w:styleId="Style">
    <w:name w:val="Style"/>
    <w:link w:val="af1"/>
    <w:rsid w:val="0096276C"/>
    <w:rPr>
      <w:rFonts w:ascii="Calibri" w:hAnsi="Calibri"/>
      <w:sz w:val="16"/>
    </w:rPr>
  </w:style>
  <w:style w:type="character" w:styleId="af1">
    <w:name w:val="annotation reference"/>
    <w:aliases w:val="Знак Знак12"/>
    <w:basedOn w:val="a1"/>
    <w:link w:val="Style"/>
    <w:locked/>
    <w:rsid w:val="0096276C"/>
    <w:rPr>
      <w:rFonts w:ascii="Calibri" w:hAnsi="Calibri"/>
      <w:sz w:val="16"/>
      <w:lang w:val="ru-RU" w:eastAsia="ru-RU" w:bidi="ar-SA"/>
    </w:rPr>
  </w:style>
  <w:style w:type="paragraph" w:styleId="af2">
    <w:name w:val="annotation subject"/>
    <w:basedOn w:val="af"/>
    <w:next w:val="af"/>
    <w:link w:val="af3"/>
    <w:uiPriority w:val="99"/>
    <w:rsid w:val="0096276C"/>
    <w:rPr>
      <w:b/>
    </w:rPr>
  </w:style>
  <w:style w:type="character" w:customStyle="1" w:styleId="af3">
    <w:name w:val="Тема примечания Знак"/>
    <w:basedOn w:val="af0"/>
    <w:link w:val="af2"/>
    <w:uiPriority w:val="99"/>
    <w:locked/>
    <w:rsid w:val="0096276C"/>
    <w:rPr>
      <w:b/>
    </w:rPr>
  </w:style>
  <w:style w:type="paragraph" w:customStyle="1" w:styleId="Style4">
    <w:name w:val="Style4"/>
    <w:link w:val="af4"/>
    <w:rsid w:val="0096276C"/>
    <w:rPr>
      <w:rFonts w:ascii="Calibri" w:hAnsi="Calibri"/>
      <w:i/>
      <w:color w:val="000000"/>
    </w:rPr>
  </w:style>
  <w:style w:type="character" w:styleId="af4">
    <w:name w:val="Emphasis"/>
    <w:aliases w:val="Знак Знак10"/>
    <w:basedOn w:val="a1"/>
    <w:link w:val="Style4"/>
    <w:qFormat/>
    <w:locked/>
    <w:rsid w:val="0096276C"/>
    <w:rPr>
      <w:rFonts w:ascii="Calibri" w:hAnsi="Calibri"/>
      <w:i/>
      <w:color w:val="000000"/>
      <w:lang w:val="ru-RU" w:eastAsia="ru-RU" w:bidi="ar-SA"/>
    </w:rPr>
  </w:style>
  <w:style w:type="character" w:customStyle="1" w:styleId="Heading11">
    <w:name w:val="Heading 11"/>
    <w:locked/>
    <w:rsid w:val="0096276C"/>
    <w:rPr>
      <w:rFonts w:ascii="Times New Roman" w:hAnsi="Times New Roman"/>
      <w:b/>
      <w:color w:val="000000"/>
      <w:sz w:val="28"/>
      <w:lang w:val="ru-RU" w:eastAsia="ru-RU"/>
    </w:rPr>
  </w:style>
  <w:style w:type="paragraph" w:styleId="af5">
    <w:name w:val="TOC Heading"/>
    <w:basedOn w:val="1"/>
    <w:next w:val="a"/>
    <w:link w:val="af6"/>
    <w:qFormat/>
    <w:rsid w:val="0096276C"/>
    <w:pPr>
      <w:keepLines/>
      <w:widowControl w:val="0"/>
      <w:spacing w:before="480" w:after="0" w:line="276" w:lineRule="auto"/>
      <w:ind w:right="262"/>
      <w:outlineLvl w:val="8"/>
    </w:pPr>
    <w:rPr>
      <w:color w:val="365F91"/>
      <w:kern w:val="0"/>
      <w:sz w:val="28"/>
    </w:rPr>
  </w:style>
  <w:style w:type="character" w:customStyle="1" w:styleId="af6">
    <w:name w:val="Заголовок оглавления Знак"/>
    <w:link w:val="af5"/>
    <w:locked/>
    <w:rsid w:val="0096276C"/>
    <w:rPr>
      <w:rFonts w:ascii="Cambria" w:hAnsi="Cambria"/>
      <w:b/>
      <w:color w:val="365F91"/>
      <w:sz w:val="28"/>
      <w:lang w:val="ru-RU" w:eastAsia="ru-RU"/>
    </w:rPr>
  </w:style>
  <w:style w:type="paragraph" w:customStyle="1" w:styleId="Style3">
    <w:name w:val="Style3"/>
    <w:link w:val="af7"/>
    <w:rsid w:val="0096276C"/>
    <w:rPr>
      <w:rFonts w:ascii="Calibri" w:hAnsi="Calibri"/>
      <w:color w:val="0000FF"/>
      <w:u w:val="single"/>
    </w:rPr>
  </w:style>
  <w:style w:type="character" w:styleId="af7">
    <w:name w:val="Hyperlink"/>
    <w:aliases w:val="Знак Знак9"/>
    <w:basedOn w:val="a1"/>
    <w:link w:val="Style3"/>
    <w:locked/>
    <w:rsid w:val="0096276C"/>
    <w:rPr>
      <w:rFonts w:ascii="Calibri" w:hAnsi="Calibri"/>
      <w:color w:val="0000FF"/>
      <w:u w:val="single"/>
      <w:lang w:val="ru-RU" w:eastAsia="ru-RU" w:bidi="ar-SA"/>
    </w:rPr>
  </w:style>
  <w:style w:type="paragraph" w:customStyle="1" w:styleId="Footnote">
    <w:name w:val="Footnote"/>
    <w:basedOn w:val="a"/>
    <w:link w:val="Footnote1"/>
    <w:rsid w:val="0096276C"/>
    <w:pPr>
      <w:widowControl/>
      <w:suppressAutoHyphens w:val="0"/>
      <w:autoSpaceDE/>
      <w:ind w:firstLine="851"/>
      <w:jc w:val="both"/>
    </w:pPr>
    <w:rPr>
      <w:color w:val="000000"/>
      <w:sz w:val="22"/>
      <w:lang w:eastAsia="ru-RU"/>
    </w:rPr>
  </w:style>
  <w:style w:type="character" w:customStyle="1" w:styleId="Footnote1">
    <w:name w:val="Footnote1"/>
    <w:link w:val="Footnote"/>
    <w:locked/>
    <w:rsid w:val="0096276C"/>
    <w:rPr>
      <w:rFonts w:ascii="Times New Roman" w:hAnsi="Times New Roman"/>
      <w:color w:val="000000"/>
      <w:sz w:val="22"/>
      <w:lang w:val="ru-RU" w:eastAsia="ru-RU"/>
    </w:rPr>
  </w:style>
  <w:style w:type="paragraph" w:styleId="14">
    <w:name w:val="toc 1"/>
    <w:basedOn w:val="a"/>
    <w:next w:val="a"/>
    <w:link w:val="15"/>
    <w:rsid w:val="0096276C"/>
    <w:pPr>
      <w:tabs>
        <w:tab w:val="right" w:leader="dot" w:pos="9348"/>
      </w:tabs>
      <w:suppressAutoHyphens w:val="0"/>
      <w:autoSpaceDE/>
      <w:spacing w:line="20" w:lineRule="atLeast"/>
      <w:jc w:val="both"/>
    </w:pPr>
    <w:rPr>
      <w:b/>
      <w:color w:val="000000"/>
      <w:sz w:val="22"/>
      <w:lang w:eastAsia="ru-RU"/>
    </w:rPr>
  </w:style>
  <w:style w:type="character" w:customStyle="1" w:styleId="15">
    <w:name w:val="Оглавление 1 Знак"/>
    <w:link w:val="14"/>
    <w:locked/>
    <w:rsid w:val="0096276C"/>
    <w:rPr>
      <w:rFonts w:ascii="Times New Roman" w:hAnsi="Times New Roman"/>
      <w:b/>
      <w:color w:val="000000"/>
      <w:sz w:val="22"/>
      <w:lang w:val="ru-RU" w:eastAsia="ru-RU"/>
    </w:rPr>
  </w:style>
  <w:style w:type="paragraph" w:customStyle="1" w:styleId="DefaultParagraphFont1">
    <w:name w:val="Default Paragraph Font1"/>
    <w:rsid w:val="0096276C"/>
    <w:rPr>
      <w:rFonts w:ascii="Calibri" w:hAnsi="Calibri"/>
      <w:color w:val="000000"/>
    </w:rPr>
  </w:style>
  <w:style w:type="paragraph" w:customStyle="1" w:styleId="HeaderandFooter">
    <w:name w:val="Header and Footer"/>
    <w:link w:val="HeaderandFooter1"/>
    <w:rsid w:val="0096276C"/>
    <w:pPr>
      <w:jc w:val="both"/>
    </w:pPr>
    <w:rPr>
      <w:rFonts w:ascii="XO Thames" w:hAnsi="XO Thames"/>
      <w:color w:val="000000"/>
    </w:rPr>
  </w:style>
  <w:style w:type="character" w:customStyle="1" w:styleId="HeaderandFooter1">
    <w:name w:val="Header and Footer1"/>
    <w:link w:val="HeaderandFooter"/>
    <w:locked/>
    <w:rsid w:val="0096276C"/>
    <w:rPr>
      <w:rFonts w:ascii="XO Thames" w:hAnsi="XO Thames"/>
      <w:color w:val="000000"/>
      <w:lang w:val="ru-RU" w:eastAsia="ru-RU" w:bidi="ar-SA"/>
    </w:rPr>
  </w:style>
  <w:style w:type="paragraph" w:styleId="9">
    <w:name w:val="toc 9"/>
    <w:basedOn w:val="a"/>
    <w:next w:val="a"/>
    <w:link w:val="90"/>
    <w:rsid w:val="0096276C"/>
    <w:pPr>
      <w:widowControl/>
      <w:suppressAutoHyphens w:val="0"/>
      <w:autoSpaceDE/>
      <w:ind w:left="1600"/>
    </w:pPr>
    <w:rPr>
      <w:rFonts w:ascii="XO Thames" w:hAnsi="XO Thames"/>
      <w:sz w:val="28"/>
      <w:lang w:eastAsia="ru-RU"/>
    </w:rPr>
  </w:style>
  <w:style w:type="character" w:customStyle="1" w:styleId="90">
    <w:name w:val="Оглавление 9 Знак"/>
    <w:link w:val="9"/>
    <w:locked/>
    <w:rsid w:val="0096276C"/>
    <w:rPr>
      <w:rFonts w:ascii="XO Thames" w:hAnsi="XO Thames"/>
      <w:sz w:val="28"/>
      <w:lang w:val="ru-RU" w:eastAsia="ru-RU"/>
    </w:rPr>
  </w:style>
  <w:style w:type="paragraph" w:customStyle="1" w:styleId="Style2">
    <w:name w:val="Style2"/>
    <w:link w:val="af8"/>
    <w:rsid w:val="0096276C"/>
    <w:rPr>
      <w:rFonts w:ascii="Calibri" w:hAnsi="Calibri"/>
      <w:vertAlign w:val="superscript"/>
    </w:rPr>
  </w:style>
  <w:style w:type="character" w:styleId="af8">
    <w:name w:val="footnote reference"/>
    <w:aliases w:val="Знак Знак6"/>
    <w:basedOn w:val="a1"/>
    <w:link w:val="Style2"/>
    <w:locked/>
    <w:rsid w:val="0096276C"/>
    <w:rPr>
      <w:rFonts w:ascii="Calibri" w:hAnsi="Calibri"/>
      <w:vertAlign w:val="superscript"/>
      <w:lang w:val="ru-RU" w:eastAsia="ru-RU" w:bidi="ar-SA"/>
    </w:rPr>
  </w:style>
  <w:style w:type="paragraph" w:styleId="af9">
    <w:name w:val="No Spacing"/>
    <w:link w:val="afa"/>
    <w:qFormat/>
    <w:rsid w:val="0096276C"/>
    <w:pPr>
      <w:ind w:firstLine="851"/>
      <w:jc w:val="both"/>
    </w:pPr>
    <w:rPr>
      <w:sz w:val="28"/>
    </w:rPr>
  </w:style>
  <w:style w:type="character" w:customStyle="1" w:styleId="afa">
    <w:name w:val="Без интервала Знак"/>
    <w:link w:val="af9"/>
    <w:locked/>
    <w:rsid w:val="0096276C"/>
    <w:rPr>
      <w:sz w:val="28"/>
      <w:lang w:val="ru-RU" w:eastAsia="ru-RU" w:bidi="ar-SA"/>
    </w:rPr>
  </w:style>
  <w:style w:type="paragraph" w:customStyle="1" w:styleId="Style1">
    <w:name w:val="Style1"/>
    <w:basedOn w:val="DefaultParagraphFont1"/>
    <w:link w:val="afb"/>
    <w:rsid w:val="0096276C"/>
  </w:style>
  <w:style w:type="character" w:styleId="afb">
    <w:name w:val="line number"/>
    <w:aliases w:val="Знак Знак5"/>
    <w:basedOn w:val="a1"/>
    <w:link w:val="Style1"/>
    <w:uiPriority w:val="99"/>
    <w:locked/>
    <w:rsid w:val="0096276C"/>
    <w:rPr>
      <w:rFonts w:ascii="Calibri" w:hAnsi="Calibri"/>
      <w:color w:val="000000"/>
      <w:lang w:val="ru-RU" w:eastAsia="ru-RU"/>
    </w:rPr>
  </w:style>
  <w:style w:type="paragraph" w:styleId="8">
    <w:name w:val="toc 8"/>
    <w:basedOn w:val="a"/>
    <w:next w:val="a"/>
    <w:link w:val="80"/>
    <w:rsid w:val="0096276C"/>
    <w:pPr>
      <w:widowControl/>
      <w:suppressAutoHyphens w:val="0"/>
      <w:autoSpaceDE/>
      <w:ind w:left="1400"/>
    </w:pPr>
    <w:rPr>
      <w:rFonts w:ascii="XO Thames" w:hAnsi="XO Thames"/>
      <w:sz w:val="28"/>
      <w:lang w:eastAsia="ru-RU"/>
    </w:rPr>
  </w:style>
  <w:style w:type="character" w:customStyle="1" w:styleId="80">
    <w:name w:val="Оглавление 8 Знак"/>
    <w:link w:val="8"/>
    <w:locked/>
    <w:rsid w:val="0096276C"/>
    <w:rPr>
      <w:rFonts w:ascii="XO Thames" w:hAnsi="XO Thames"/>
      <w:sz w:val="28"/>
      <w:lang w:val="ru-RU" w:eastAsia="ru-RU"/>
    </w:rPr>
  </w:style>
  <w:style w:type="paragraph" w:customStyle="1" w:styleId="123">
    <w:name w:val="_Список_123"/>
    <w:link w:val="1231"/>
    <w:rsid w:val="0096276C"/>
    <w:pPr>
      <w:tabs>
        <w:tab w:val="left" w:pos="851"/>
        <w:tab w:val="left" w:pos="1644"/>
        <w:tab w:val="left" w:pos="1928"/>
        <w:tab w:val="left" w:pos="2325"/>
      </w:tabs>
      <w:spacing w:after="60"/>
      <w:jc w:val="both"/>
    </w:pPr>
    <w:rPr>
      <w:sz w:val="24"/>
    </w:rPr>
  </w:style>
  <w:style w:type="character" w:customStyle="1" w:styleId="1231">
    <w:name w:val="_Список_1231"/>
    <w:link w:val="123"/>
    <w:locked/>
    <w:rsid w:val="0096276C"/>
    <w:rPr>
      <w:sz w:val="24"/>
      <w:lang w:val="ru-RU" w:eastAsia="ru-RU" w:bidi="ar-SA"/>
    </w:rPr>
  </w:style>
  <w:style w:type="paragraph" w:customStyle="1" w:styleId="16">
    <w:name w:val="Основной текст1"/>
    <w:basedOn w:val="a"/>
    <w:link w:val="110"/>
    <w:rsid w:val="0096276C"/>
    <w:pPr>
      <w:suppressAutoHyphens w:val="0"/>
      <w:autoSpaceDE/>
      <w:ind w:firstLine="400"/>
    </w:pPr>
    <w:rPr>
      <w:color w:val="000000"/>
      <w:sz w:val="22"/>
      <w:lang w:eastAsia="ru-RU"/>
    </w:rPr>
  </w:style>
  <w:style w:type="character" w:customStyle="1" w:styleId="110">
    <w:name w:val="Основной текст11"/>
    <w:link w:val="16"/>
    <w:locked/>
    <w:rsid w:val="0096276C"/>
    <w:rPr>
      <w:rFonts w:ascii="Times New Roman" w:hAnsi="Times New Roman"/>
      <w:color w:val="000000"/>
      <w:sz w:val="22"/>
      <w:lang w:val="ru-RU" w:eastAsia="ru-RU"/>
    </w:rPr>
  </w:style>
  <w:style w:type="paragraph" w:customStyle="1" w:styleId="33">
    <w:name w:val="Заголовок №3"/>
    <w:basedOn w:val="a"/>
    <w:link w:val="310"/>
    <w:rsid w:val="0096276C"/>
    <w:pPr>
      <w:suppressAutoHyphens w:val="0"/>
      <w:autoSpaceDE/>
      <w:spacing w:after="200"/>
      <w:outlineLvl w:val="2"/>
    </w:pPr>
    <w:rPr>
      <w:b/>
      <w:i/>
      <w:color w:val="000000"/>
      <w:sz w:val="22"/>
      <w:lang w:eastAsia="ru-RU"/>
    </w:rPr>
  </w:style>
  <w:style w:type="character" w:customStyle="1" w:styleId="310">
    <w:name w:val="Заголовок №31"/>
    <w:link w:val="33"/>
    <w:locked/>
    <w:rsid w:val="0096276C"/>
    <w:rPr>
      <w:rFonts w:ascii="Times New Roman" w:hAnsi="Times New Roman"/>
      <w:b/>
      <w:i/>
      <w:color w:val="000000"/>
      <w:sz w:val="22"/>
      <w:lang w:val="ru-RU" w:eastAsia="ru-RU"/>
    </w:rPr>
  </w:style>
  <w:style w:type="paragraph" w:styleId="51">
    <w:name w:val="toc 5"/>
    <w:basedOn w:val="a"/>
    <w:next w:val="a"/>
    <w:link w:val="52"/>
    <w:rsid w:val="0096276C"/>
    <w:pPr>
      <w:widowControl/>
      <w:suppressAutoHyphens w:val="0"/>
      <w:autoSpaceDE/>
      <w:ind w:left="800"/>
    </w:pPr>
    <w:rPr>
      <w:rFonts w:ascii="XO Thames" w:hAnsi="XO Thames"/>
      <w:sz w:val="28"/>
      <w:lang w:eastAsia="ru-RU"/>
    </w:rPr>
  </w:style>
  <w:style w:type="character" w:customStyle="1" w:styleId="52">
    <w:name w:val="Оглавление 5 Знак"/>
    <w:link w:val="51"/>
    <w:locked/>
    <w:rsid w:val="0096276C"/>
    <w:rPr>
      <w:rFonts w:ascii="XO Thames" w:hAnsi="XO Thames"/>
      <w:sz w:val="28"/>
      <w:lang w:val="ru-RU" w:eastAsia="ru-RU"/>
    </w:rPr>
  </w:style>
  <w:style w:type="paragraph" w:styleId="afc">
    <w:name w:val="Subtitle"/>
    <w:basedOn w:val="a"/>
    <w:next w:val="a"/>
    <w:link w:val="afd"/>
    <w:uiPriority w:val="11"/>
    <w:qFormat/>
    <w:rsid w:val="0096276C"/>
    <w:pPr>
      <w:suppressAutoHyphens w:val="0"/>
      <w:autoSpaceDE/>
      <w:spacing w:after="60"/>
      <w:jc w:val="center"/>
      <w:outlineLvl w:val="1"/>
    </w:pPr>
    <w:rPr>
      <w:rFonts w:ascii="Cambria" w:hAnsi="Cambria"/>
      <w:color w:val="000000"/>
      <w:sz w:val="24"/>
      <w:lang w:eastAsia="ru-RU"/>
    </w:rPr>
  </w:style>
  <w:style w:type="character" w:customStyle="1" w:styleId="afd">
    <w:name w:val="Подзаголовок Знак"/>
    <w:basedOn w:val="a1"/>
    <w:link w:val="afc"/>
    <w:uiPriority w:val="11"/>
    <w:locked/>
    <w:rsid w:val="0096276C"/>
    <w:rPr>
      <w:rFonts w:ascii="Cambria" w:hAnsi="Cambria"/>
      <w:color w:val="000000"/>
      <w:sz w:val="24"/>
      <w:lang w:val="ru-RU" w:eastAsia="ru-RU"/>
    </w:rPr>
  </w:style>
  <w:style w:type="paragraph" w:styleId="afe">
    <w:name w:val="Title"/>
    <w:basedOn w:val="a"/>
    <w:next w:val="a"/>
    <w:link w:val="aff"/>
    <w:uiPriority w:val="10"/>
    <w:qFormat/>
    <w:rsid w:val="0096276C"/>
    <w:pPr>
      <w:widowControl/>
      <w:suppressAutoHyphens w:val="0"/>
      <w:autoSpaceDE/>
      <w:spacing w:before="567" w:after="567"/>
      <w:jc w:val="center"/>
    </w:pPr>
    <w:rPr>
      <w:rFonts w:ascii="XO Thames" w:hAnsi="XO Thames"/>
      <w:b/>
      <w:caps/>
      <w:sz w:val="40"/>
      <w:lang w:eastAsia="ru-RU"/>
    </w:rPr>
  </w:style>
  <w:style w:type="character" w:customStyle="1" w:styleId="aff">
    <w:name w:val="Название Знак"/>
    <w:basedOn w:val="a1"/>
    <w:link w:val="afe"/>
    <w:uiPriority w:val="10"/>
    <w:locked/>
    <w:rsid w:val="0096276C"/>
    <w:rPr>
      <w:rFonts w:ascii="XO Thames" w:hAnsi="XO Thames"/>
      <w:b/>
      <w:caps/>
      <w:sz w:val="40"/>
      <w:lang w:val="ru-RU" w:eastAsia="ru-RU"/>
    </w:rPr>
  </w:style>
  <w:style w:type="paragraph" w:customStyle="1" w:styleId="17">
    <w:name w:val="Абзац списка1"/>
    <w:basedOn w:val="a"/>
    <w:qFormat/>
    <w:rsid w:val="003910B0"/>
    <w:pPr>
      <w:widowControl/>
      <w:suppressAutoHyphens w:val="0"/>
      <w:autoSpaceDE/>
      <w:spacing w:after="200" w:line="276" w:lineRule="auto"/>
      <w:ind w:left="720"/>
      <w:contextualSpacing/>
    </w:pPr>
    <w:rPr>
      <w:rFonts w:ascii="Calibri" w:hAnsi="Calibri"/>
      <w:sz w:val="22"/>
      <w:szCs w:val="22"/>
      <w:lang w:eastAsia="en-US"/>
    </w:rPr>
  </w:style>
  <w:style w:type="paragraph" w:styleId="aff0">
    <w:name w:val="footnote text"/>
    <w:basedOn w:val="a"/>
    <w:link w:val="aff1"/>
    <w:uiPriority w:val="99"/>
    <w:semiHidden/>
    <w:unhideWhenUsed/>
    <w:rsid w:val="003910B0"/>
    <w:pPr>
      <w:widowControl/>
      <w:autoSpaceDE/>
      <w:ind w:firstLine="851"/>
      <w:jc w:val="both"/>
    </w:pPr>
    <w:rPr>
      <w:lang w:eastAsia="zh-CN"/>
    </w:rPr>
  </w:style>
  <w:style w:type="character" w:customStyle="1" w:styleId="aff1">
    <w:name w:val="Текст сноски Знак"/>
    <w:basedOn w:val="a1"/>
    <w:link w:val="aff0"/>
    <w:uiPriority w:val="99"/>
    <w:semiHidden/>
    <w:locked/>
    <w:rsid w:val="003910B0"/>
    <w:rPr>
      <w:rFonts w:eastAsia="Times New Roman"/>
      <w:lang w:val="ru-RU" w:eastAsia="zh-CN"/>
    </w:rPr>
  </w:style>
  <w:style w:type="paragraph" w:customStyle="1" w:styleId="18">
    <w:name w:val="Без интервала1"/>
    <w:qFormat/>
    <w:rsid w:val="003910B0"/>
    <w:pPr>
      <w:suppressAutoHyphens/>
      <w:ind w:firstLine="851"/>
      <w:jc w:val="both"/>
    </w:pPr>
    <w:rPr>
      <w:sz w:val="28"/>
      <w:szCs w:val="28"/>
      <w:lang w:eastAsia="zh-CN"/>
    </w:rPr>
  </w:style>
  <w:style w:type="paragraph" w:customStyle="1" w:styleId="Heading12">
    <w:name w:val="Heading 12"/>
    <w:basedOn w:val="a"/>
    <w:rsid w:val="003910B0"/>
    <w:pPr>
      <w:ind w:left="350" w:right="262"/>
      <w:jc w:val="center"/>
    </w:pPr>
    <w:rPr>
      <w:b/>
      <w:bCs/>
      <w:sz w:val="28"/>
      <w:szCs w:val="28"/>
      <w:lang w:eastAsia="zh-CN"/>
    </w:rPr>
  </w:style>
  <w:style w:type="paragraph" w:customStyle="1" w:styleId="19">
    <w:name w:val="Текст примечания1"/>
    <w:basedOn w:val="a"/>
    <w:rsid w:val="003910B0"/>
    <w:rPr>
      <w:lang w:eastAsia="zh-CN"/>
    </w:rPr>
  </w:style>
  <w:style w:type="character" w:customStyle="1" w:styleId="aff2">
    <w:name w:val="Символ сноски"/>
    <w:rsid w:val="003910B0"/>
    <w:rPr>
      <w:vertAlign w:val="superscript"/>
    </w:rPr>
  </w:style>
  <w:style w:type="character" w:customStyle="1" w:styleId="ConsPlusNormal0">
    <w:name w:val="ConsPlusNormal Знак"/>
    <w:link w:val="ConsPlusNormal"/>
    <w:locked/>
    <w:rsid w:val="001F2804"/>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662926972">
      <w:marLeft w:val="0"/>
      <w:marRight w:val="0"/>
      <w:marTop w:val="0"/>
      <w:marBottom w:val="0"/>
      <w:divBdr>
        <w:top w:val="none" w:sz="0" w:space="0" w:color="auto"/>
        <w:left w:val="none" w:sz="0" w:space="0" w:color="auto"/>
        <w:bottom w:val="none" w:sz="0" w:space="0" w:color="auto"/>
        <w:right w:val="none" w:sz="0" w:space="0" w:color="auto"/>
      </w:divBdr>
    </w:div>
    <w:div w:id="662926973">
      <w:marLeft w:val="0"/>
      <w:marRight w:val="0"/>
      <w:marTop w:val="0"/>
      <w:marBottom w:val="0"/>
      <w:divBdr>
        <w:top w:val="none" w:sz="0" w:space="0" w:color="auto"/>
        <w:left w:val="none" w:sz="0" w:space="0" w:color="auto"/>
        <w:bottom w:val="none" w:sz="0" w:space="0" w:color="auto"/>
        <w:right w:val="none" w:sz="0" w:space="0" w:color="auto"/>
      </w:divBdr>
    </w:div>
    <w:div w:id="66292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ganenskoesp.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27</Pages>
  <Words>9096</Words>
  <Characters>51850</Characters>
  <Application>Microsoft Office Word</Application>
  <DocSecurity>0</DocSecurity>
  <Lines>432</Lines>
  <Paragraphs>121</Paragraphs>
  <ScaleCrop>false</ScaleCrop>
  <Company>RePack by SPecialiST</Company>
  <LinksUpToDate>false</LinksUpToDate>
  <CharactersWithSpaces>60825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игрок</dc:creator>
  <cp:keywords/>
  <dc:description/>
  <cp:lastModifiedBy>76456-OEM-0012551</cp:lastModifiedBy>
  <cp:revision>18</cp:revision>
  <cp:lastPrinted>2022-12-02T11:49:00Z</cp:lastPrinted>
  <dcterms:created xsi:type="dcterms:W3CDTF">2022-08-17T08:24:00Z</dcterms:created>
  <dcterms:modified xsi:type="dcterms:W3CDTF">2022-12-09T07:53:00Z</dcterms:modified>
</cp:coreProperties>
</file>