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B7" w:rsidRPr="00DF5BB7" w:rsidRDefault="00DF5BB7" w:rsidP="00DF5BB7">
      <w:pPr>
        <w:jc w:val="right"/>
        <w:rPr>
          <w:sz w:val="32"/>
        </w:rPr>
      </w:pPr>
      <w:proofErr w:type="gramStart"/>
      <w:r w:rsidRPr="00DF5BB7">
        <w:rPr>
          <w:sz w:val="32"/>
        </w:rPr>
        <w:t>П</w:t>
      </w:r>
      <w:proofErr w:type="gramEnd"/>
      <w:r w:rsidRPr="00DF5BB7">
        <w:rPr>
          <w:sz w:val="32"/>
        </w:rPr>
        <w:t xml:space="preserve"> Р О Е К Т</w:t>
      </w:r>
    </w:p>
    <w:p w:rsidR="00646728" w:rsidRPr="00541F03" w:rsidRDefault="00646728" w:rsidP="000716E0">
      <w:pPr>
        <w:jc w:val="center"/>
        <w:rPr>
          <w:b/>
          <w:sz w:val="32"/>
        </w:rPr>
      </w:pPr>
      <w:r w:rsidRPr="00541F03">
        <w:rPr>
          <w:b/>
          <w:sz w:val="32"/>
        </w:rPr>
        <w:t>РОССИЙСКАЯ ФЕДЕРАЦИЯ</w:t>
      </w:r>
    </w:p>
    <w:p w:rsidR="00646728" w:rsidRPr="00541F03" w:rsidRDefault="00646728" w:rsidP="00F11314">
      <w:pPr>
        <w:jc w:val="center"/>
        <w:rPr>
          <w:b/>
          <w:sz w:val="32"/>
        </w:rPr>
      </w:pPr>
      <w:r w:rsidRPr="00541F03">
        <w:rPr>
          <w:b/>
          <w:sz w:val="32"/>
        </w:rPr>
        <w:t>РОСТОВСКАЯ ОБЛАСТЬ</w:t>
      </w:r>
    </w:p>
    <w:p w:rsidR="00646728" w:rsidRPr="00541F03" w:rsidRDefault="00646728" w:rsidP="00F11314">
      <w:pPr>
        <w:jc w:val="center"/>
        <w:rPr>
          <w:b/>
          <w:sz w:val="32"/>
        </w:rPr>
      </w:pPr>
      <w:r w:rsidRPr="00541F03">
        <w:rPr>
          <w:b/>
          <w:sz w:val="32"/>
        </w:rPr>
        <w:t>ОРЛОВСКИЙ РАЙОН</w:t>
      </w:r>
    </w:p>
    <w:p w:rsidR="00646728" w:rsidRPr="00541F03" w:rsidRDefault="00646728" w:rsidP="008A001C">
      <w:pPr>
        <w:pStyle w:val="1"/>
        <w:ind w:left="-284" w:right="-283"/>
        <w:rPr>
          <w:sz w:val="24"/>
        </w:rPr>
      </w:pPr>
      <w:r w:rsidRPr="00541F03">
        <w:rPr>
          <w:szCs w:val="32"/>
        </w:rPr>
        <w:t>Муниципальное образование «Курганенское сельское поселение»</w:t>
      </w:r>
    </w:p>
    <w:p w:rsidR="00646728" w:rsidRPr="00541F03" w:rsidRDefault="00646728" w:rsidP="002056AE">
      <w:pPr>
        <w:jc w:val="center"/>
        <w:rPr>
          <w:b/>
          <w:sz w:val="36"/>
          <w:szCs w:val="36"/>
        </w:rPr>
      </w:pPr>
      <w:r w:rsidRPr="00541F03">
        <w:rPr>
          <w:b/>
          <w:sz w:val="36"/>
          <w:szCs w:val="36"/>
        </w:rPr>
        <w:t>Администрация Курганенского сельского поселения</w:t>
      </w:r>
    </w:p>
    <w:p w:rsidR="00646728" w:rsidRPr="00541F03" w:rsidRDefault="00646728" w:rsidP="002056AE">
      <w:pPr>
        <w:jc w:val="center"/>
        <w:rPr>
          <w:b/>
          <w:sz w:val="36"/>
          <w:szCs w:val="36"/>
        </w:rPr>
      </w:pPr>
      <w:r w:rsidRPr="00541F03">
        <w:rPr>
          <w:b/>
          <w:sz w:val="36"/>
          <w:szCs w:val="36"/>
        </w:rPr>
        <w:t>Орловского района Ростовской области</w:t>
      </w:r>
    </w:p>
    <w:p w:rsidR="00646728" w:rsidRPr="00541F03" w:rsidRDefault="00646728" w:rsidP="007C5C2C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46728" w:rsidRPr="00541F03" w:rsidRDefault="00646728" w:rsidP="007C5C2C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541F0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46728" w:rsidRPr="00541F03" w:rsidRDefault="00646728" w:rsidP="00E17C29">
      <w:pPr>
        <w:jc w:val="center"/>
        <w:rPr>
          <w:b/>
          <w:sz w:val="20"/>
        </w:rPr>
      </w:pPr>
    </w:p>
    <w:p w:rsidR="00646728" w:rsidRPr="00541F03" w:rsidRDefault="00DF5BB7" w:rsidP="00E17C29">
      <w:pPr>
        <w:jc w:val="center"/>
        <w:rPr>
          <w:b/>
          <w:szCs w:val="28"/>
        </w:rPr>
      </w:pPr>
      <w:r>
        <w:rPr>
          <w:b/>
          <w:szCs w:val="28"/>
        </w:rPr>
        <w:t>№___</w:t>
      </w:r>
    </w:p>
    <w:p w:rsidR="00646728" w:rsidRPr="00541F03" w:rsidRDefault="00646728" w:rsidP="00E17C29">
      <w:pPr>
        <w:jc w:val="center"/>
        <w:rPr>
          <w:b/>
          <w:sz w:val="22"/>
          <w:szCs w:val="22"/>
        </w:rPr>
      </w:pPr>
    </w:p>
    <w:p w:rsidR="00646728" w:rsidRPr="00541F03" w:rsidRDefault="00DF5BB7" w:rsidP="00A55F9A">
      <w:pPr>
        <w:rPr>
          <w:b/>
          <w:sz w:val="32"/>
        </w:rPr>
      </w:pPr>
      <w:r>
        <w:rPr>
          <w:b/>
          <w:szCs w:val="28"/>
        </w:rPr>
        <w:t>___</w:t>
      </w:r>
      <w:r w:rsidR="001A741A">
        <w:rPr>
          <w:b/>
          <w:szCs w:val="28"/>
        </w:rPr>
        <w:t>.</w:t>
      </w:r>
      <w:r>
        <w:rPr>
          <w:b/>
          <w:szCs w:val="28"/>
        </w:rPr>
        <w:t>___</w:t>
      </w:r>
      <w:r w:rsidR="00646728" w:rsidRPr="00541F03">
        <w:rPr>
          <w:b/>
          <w:szCs w:val="28"/>
        </w:rPr>
        <w:t>.</w:t>
      </w:r>
      <w:r w:rsidR="00193E99">
        <w:rPr>
          <w:b/>
          <w:szCs w:val="28"/>
        </w:rPr>
        <w:t>2023</w:t>
      </w:r>
      <w:r w:rsidR="00646728" w:rsidRPr="00541F03">
        <w:rPr>
          <w:b/>
          <w:szCs w:val="28"/>
        </w:rPr>
        <w:t xml:space="preserve"> г.                                     </w:t>
      </w:r>
      <w:r w:rsidR="00646728" w:rsidRPr="00541F03">
        <w:rPr>
          <w:b/>
          <w:sz w:val="32"/>
        </w:rPr>
        <w:t xml:space="preserve"> </w:t>
      </w:r>
      <w:r>
        <w:rPr>
          <w:b/>
          <w:sz w:val="32"/>
        </w:rPr>
        <w:t xml:space="preserve">                               </w:t>
      </w:r>
      <w:r w:rsidR="00646728" w:rsidRPr="00541F03">
        <w:rPr>
          <w:b/>
          <w:sz w:val="32"/>
        </w:rPr>
        <w:t xml:space="preserve">   </w:t>
      </w:r>
      <w:r w:rsidR="00472932">
        <w:rPr>
          <w:b/>
          <w:sz w:val="32"/>
        </w:rPr>
        <w:t xml:space="preserve">          </w:t>
      </w:r>
      <w:r w:rsidR="00C35D38" w:rsidRPr="00541F03">
        <w:rPr>
          <w:b/>
          <w:sz w:val="32"/>
        </w:rPr>
        <w:t xml:space="preserve">  </w:t>
      </w:r>
      <w:r w:rsidR="00646728" w:rsidRPr="00541F03">
        <w:rPr>
          <w:b/>
          <w:szCs w:val="28"/>
        </w:rPr>
        <w:t>х. Курганный</w:t>
      </w:r>
    </w:p>
    <w:p w:rsidR="00646728" w:rsidRPr="00541F03" w:rsidRDefault="00646728" w:rsidP="00C17B1A">
      <w:pPr>
        <w:tabs>
          <w:tab w:val="right" w:pos="-180"/>
        </w:tabs>
        <w:ind w:hanging="180"/>
        <w:jc w:val="both"/>
        <w:rPr>
          <w:sz w:val="20"/>
        </w:rPr>
      </w:pPr>
    </w:p>
    <w:p w:rsidR="00FE4D0C" w:rsidRPr="00541F03" w:rsidRDefault="00FE4D0C" w:rsidP="00FE4D0C">
      <w:pPr>
        <w:shd w:val="clear" w:color="auto" w:fill="FFFFFF"/>
        <w:ind w:right="4394"/>
        <w:jc w:val="both"/>
        <w:rPr>
          <w:spacing w:val="-1"/>
          <w:szCs w:val="28"/>
        </w:rPr>
      </w:pPr>
      <w:r w:rsidRPr="00541F03">
        <w:rPr>
          <w:szCs w:val="28"/>
        </w:rPr>
        <w:t xml:space="preserve">Об основных направлениях бюджетной и налоговой политики Курганенского сельского поселения </w:t>
      </w:r>
      <w:r w:rsidRPr="00541F03">
        <w:rPr>
          <w:spacing w:val="-1"/>
          <w:szCs w:val="28"/>
        </w:rPr>
        <w:t>на 202</w:t>
      </w:r>
      <w:r w:rsidR="001A741A">
        <w:rPr>
          <w:spacing w:val="-1"/>
          <w:szCs w:val="28"/>
        </w:rPr>
        <w:t>4</w:t>
      </w:r>
      <w:r w:rsidRPr="00541F03">
        <w:rPr>
          <w:spacing w:val="-1"/>
          <w:szCs w:val="28"/>
        </w:rPr>
        <w:t>-202</w:t>
      </w:r>
      <w:r w:rsidR="001A741A">
        <w:rPr>
          <w:spacing w:val="-1"/>
          <w:szCs w:val="28"/>
        </w:rPr>
        <w:t>6</w:t>
      </w:r>
      <w:r w:rsidRPr="00541F03">
        <w:rPr>
          <w:spacing w:val="-1"/>
          <w:szCs w:val="28"/>
        </w:rPr>
        <w:t xml:space="preserve"> годы</w:t>
      </w:r>
    </w:p>
    <w:p w:rsidR="00FE4D0C" w:rsidRPr="00541F03" w:rsidRDefault="00FE4D0C" w:rsidP="00FE4D0C">
      <w:pPr>
        <w:ind w:firstLine="851"/>
        <w:contextualSpacing/>
        <w:jc w:val="both"/>
        <w:rPr>
          <w:bCs/>
          <w:szCs w:val="28"/>
        </w:rPr>
      </w:pPr>
    </w:p>
    <w:p w:rsidR="00646728" w:rsidRPr="00541F03" w:rsidRDefault="00FE4D0C" w:rsidP="00FE4D0C">
      <w:pPr>
        <w:ind w:firstLine="851"/>
        <w:jc w:val="both"/>
        <w:rPr>
          <w:b/>
          <w:szCs w:val="28"/>
        </w:rPr>
      </w:pPr>
      <w:r w:rsidRPr="00541F03">
        <w:rPr>
          <w:spacing w:val="-6"/>
          <w:szCs w:val="28"/>
        </w:rPr>
        <w:t>В соответствии со статьей 184</w:t>
      </w:r>
      <w:r w:rsidRPr="00541F03">
        <w:rPr>
          <w:spacing w:val="-6"/>
          <w:szCs w:val="28"/>
          <w:vertAlign w:val="superscript"/>
        </w:rPr>
        <w:t>2</w:t>
      </w:r>
      <w:r w:rsidRPr="00541F03">
        <w:rPr>
          <w:spacing w:val="-6"/>
          <w:szCs w:val="28"/>
        </w:rPr>
        <w:t xml:space="preserve"> Бюджетного кодекса Российской Федерации</w:t>
      </w:r>
      <w:r w:rsidRPr="00541F03">
        <w:rPr>
          <w:szCs w:val="28"/>
        </w:rPr>
        <w:t xml:space="preserve"> и статьей 27 Решения Собрания депутатов Курганенского сельского поселения от 27.10.2018 года № 110 «О бюджетном процессе в Курганенском сельском поселении», а также постановлением Администрации Курганенского сельского поселения от </w:t>
      </w:r>
      <w:r w:rsidR="00541F03" w:rsidRPr="00541F03">
        <w:rPr>
          <w:szCs w:val="28"/>
        </w:rPr>
        <w:t>01.06</w:t>
      </w:r>
      <w:r w:rsidRPr="00541F03">
        <w:rPr>
          <w:szCs w:val="28"/>
        </w:rPr>
        <w:t>.2022 г. №</w:t>
      </w:r>
      <w:r w:rsidR="00541F03" w:rsidRPr="00541F03">
        <w:rPr>
          <w:szCs w:val="28"/>
        </w:rPr>
        <w:t>104</w:t>
      </w:r>
      <w:r w:rsidRPr="00541F03">
        <w:rPr>
          <w:kern w:val="2"/>
          <w:szCs w:val="28"/>
        </w:rPr>
        <w:t xml:space="preserve"> «</w:t>
      </w:r>
      <w:r w:rsidRPr="00541F03">
        <w:rPr>
          <w:szCs w:val="28"/>
        </w:rPr>
        <w:t>Об утверждении Порядка и сроков составления проекта бюджета Курганенского сельского поселения Орловского района на 202</w:t>
      </w:r>
      <w:r w:rsidR="001A741A">
        <w:rPr>
          <w:szCs w:val="28"/>
        </w:rPr>
        <w:t>4</w:t>
      </w:r>
      <w:r w:rsidRPr="00541F03">
        <w:rPr>
          <w:szCs w:val="28"/>
        </w:rPr>
        <w:t xml:space="preserve"> год и на плановый период 202</w:t>
      </w:r>
      <w:r w:rsidR="001A741A">
        <w:rPr>
          <w:szCs w:val="28"/>
        </w:rPr>
        <w:t>5</w:t>
      </w:r>
      <w:r w:rsidRPr="00541F03">
        <w:rPr>
          <w:szCs w:val="28"/>
        </w:rPr>
        <w:t xml:space="preserve"> и 202</w:t>
      </w:r>
      <w:r w:rsidR="001A741A">
        <w:rPr>
          <w:szCs w:val="28"/>
        </w:rPr>
        <w:t>6</w:t>
      </w:r>
      <w:r w:rsidRPr="00541F03">
        <w:rPr>
          <w:szCs w:val="28"/>
        </w:rPr>
        <w:t xml:space="preserve"> годов</w:t>
      </w:r>
      <w:r w:rsidRPr="00541F03">
        <w:rPr>
          <w:kern w:val="2"/>
          <w:szCs w:val="28"/>
        </w:rPr>
        <w:t>»</w:t>
      </w:r>
      <w:r w:rsidRPr="00541F03">
        <w:rPr>
          <w:szCs w:val="28"/>
        </w:rPr>
        <w:t>, Администрация Курганенского сельского</w:t>
      </w:r>
      <w:r w:rsidR="00646728" w:rsidRPr="00541F03">
        <w:rPr>
          <w:szCs w:val="28"/>
        </w:rPr>
        <w:t xml:space="preserve"> поселения </w:t>
      </w:r>
      <w:proofErr w:type="gramStart"/>
      <w:r w:rsidR="00646728" w:rsidRPr="00541F03">
        <w:rPr>
          <w:b/>
          <w:szCs w:val="28"/>
        </w:rPr>
        <w:t>п</w:t>
      </w:r>
      <w:proofErr w:type="gramEnd"/>
      <w:r w:rsidRPr="00541F03">
        <w:rPr>
          <w:b/>
          <w:szCs w:val="28"/>
        </w:rPr>
        <w:t> </w:t>
      </w:r>
      <w:r w:rsidR="00646728" w:rsidRPr="00541F03">
        <w:rPr>
          <w:b/>
          <w:szCs w:val="28"/>
        </w:rPr>
        <w:t>о</w:t>
      </w:r>
      <w:r w:rsidRPr="00541F03">
        <w:rPr>
          <w:b/>
          <w:szCs w:val="28"/>
        </w:rPr>
        <w:t> </w:t>
      </w:r>
      <w:r w:rsidR="00646728" w:rsidRPr="00541F03">
        <w:rPr>
          <w:b/>
          <w:szCs w:val="28"/>
        </w:rPr>
        <w:t>с</w:t>
      </w:r>
      <w:r w:rsidRPr="00541F03">
        <w:rPr>
          <w:b/>
          <w:szCs w:val="28"/>
        </w:rPr>
        <w:t> </w:t>
      </w:r>
      <w:r w:rsidR="00646728" w:rsidRPr="00541F03">
        <w:rPr>
          <w:b/>
          <w:szCs w:val="28"/>
        </w:rPr>
        <w:t>т</w:t>
      </w:r>
      <w:r w:rsidRPr="00541F03">
        <w:rPr>
          <w:b/>
          <w:szCs w:val="28"/>
        </w:rPr>
        <w:t> </w:t>
      </w:r>
      <w:r w:rsidR="00646728" w:rsidRPr="00541F03">
        <w:rPr>
          <w:b/>
          <w:szCs w:val="28"/>
        </w:rPr>
        <w:t>а</w:t>
      </w:r>
      <w:r w:rsidRPr="00541F03">
        <w:rPr>
          <w:b/>
          <w:szCs w:val="28"/>
        </w:rPr>
        <w:t> </w:t>
      </w:r>
      <w:r w:rsidR="00646728" w:rsidRPr="00541F03">
        <w:rPr>
          <w:b/>
          <w:szCs w:val="28"/>
        </w:rPr>
        <w:t>н</w:t>
      </w:r>
      <w:r w:rsidRPr="00541F03">
        <w:rPr>
          <w:b/>
          <w:szCs w:val="28"/>
        </w:rPr>
        <w:t> </w:t>
      </w:r>
      <w:r w:rsidR="00646728" w:rsidRPr="00541F03">
        <w:rPr>
          <w:b/>
          <w:szCs w:val="28"/>
        </w:rPr>
        <w:t>о</w:t>
      </w:r>
      <w:r w:rsidRPr="00541F03">
        <w:rPr>
          <w:b/>
          <w:szCs w:val="28"/>
        </w:rPr>
        <w:t> </w:t>
      </w:r>
      <w:r w:rsidR="00646728" w:rsidRPr="00541F03">
        <w:rPr>
          <w:b/>
          <w:szCs w:val="28"/>
        </w:rPr>
        <w:t>в</w:t>
      </w:r>
      <w:r w:rsidRPr="00541F03">
        <w:rPr>
          <w:b/>
          <w:szCs w:val="28"/>
        </w:rPr>
        <w:t> </w:t>
      </w:r>
      <w:r w:rsidR="00646728" w:rsidRPr="00541F03">
        <w:rPr>
          <w:b/>
          <w:szCs w:val="28"/>
        </w:rPr>
        <w:t>л</w:t>
      </w:r>
      <w:r w:rsidRPr="00541F03">
        <w:rPr>
          <w:b/>
          <w:szCs w:val="28"/>
        </w:rPr>
        <w:t> </w:t>
      </w:r>
      <w:r w:rsidR="00646728" w:rsidRPr="00541F03">
        <w:rPr>
          <w:b/>
          <w:szCs w:val="28"/>
        </w:rPr>
        <w:t>я</w:t>
      </w:r>
      <w:r w:rsidRPr="00541F03">
        <w:rPr>
          <w:b/>
          <w:szCs w:val="28"/>
        </w:rPr>
        <w:t> </w:t>
      </w:r>
      <w:r w:rsidR="00646728" w:rsidRPr="00541F03">
        <w:rPr>
          <w:b/>
          <w:szCs w:val="28"/>
        </w:rPr>
        <w:t>е</w:t>
      </w:r>
      <w:r w:rsidRPr="00541F03">
        <w:rPr>
          <w:b/>
          <w:szCs w:val="28"/>
        </w:rPr>
        <w:t> </w:t>
      </w:r>
      <w:r w:rsidR="00646728" w:rsidRPr="00541F03">
        <w:rPr>
          <w:b/>
          <w:szCs w:val="28"/>
        </w:rPr>
        <w:t>т:</w:t>
      </w:r>
    </w:p>
    <w:p w:rsidR="00646728" w:rsidRPr="00541F03" w:rsidRDefault="00646728" w:rsidP="00AE6E2E">
      <w:pPr>
        <w:ind w:right="58" w:firstLine="851"/>
        <w:jc w:val="both"/>
        <w:rPr>
          <w:szCs w:val="28"/>
        </w:rPr>
      </w:pPr>
    </w:p>
    <w:p w:rsidR="00541F03" w:rsidRPr="00541F03" w:rsidRDefault="00541F03" w:rsidP="00541F03">
      <w:pPr>
        <w:shd w:val="clear" w:color="auto" w:fill="FFFFFF"/>
        <w:ind w:firstLine="749"/>
        <w:jc w:val="both"/>
        <w:rPr>
          <w:szCs w:val="28"/>
        </w:rPr>
      </w:pPr>
      <w:r w:rsidRPr="00541F03">
        <w:rPr>
          <w:szCs w:val="28"/>
        </w:rPr>
        <w:t>1. Утвердить основные направления бюджетной политики и основные направления налоговой политики Курганенского сельского поселения на 202</w:t>
      </w:r>
      <w:r w:rsidR="003304E7">
        <w:rPr>
          <w:szCs w:val="28"/>
        </w:rPr>
        <w:t>4</w:t>
      </w:r>
      <w:r w:rsidRPr="00541F03">
        <w:rPr>
          <w:szCs w:val="28"/>
        </w:rPr>
        <w:t>-202</w:t>
      </w:r>
      <w:r w:rsidR="003304E7">
        <w:rPr>
          <w:szCs w:val="28"/>
        </w:rPr>
        <w:t>6</w:t>
      </w:r>
      <w:r w:rsidRPr="00541F03">
        <w:rPr>
          <w:szCs w:val="28"/>
        </w:rPr>
        <w:t xml:space="preserve"> годы согласно приложению к настоящему постановлению.</w:t>
      </w:r>
    </w:p>
    <w:p w:rsidR="008D3536" w:rsidRDefault="00541F03" w:rsidP="00541F03">
      <w:pPr>
        <w:widowControl w:val="0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541F03">
        <w:rPr>
          <w:szCs w:val="28"/>
        </w:rPr>
        <w:t>2. Заведующему сектором экономики и финансов, специалистам Администрации Курганенского сельского поселения по курируемым направлениям обеспечить разработку проекта</w:t>
      </w:r>
      <w:r w:rsidR="008E542F">
        <w:rPr>
          <w:szCs w:val="28"/>
        </w:rPr>
        <w:t xml:space="preserve"> бюджета сельского поселения </w:t>
      </w:r>
      <w:proofErr w:type="gramStart"/>
      <w:r w:rsidR="008E542F">
        <w:rPr>
          <w:szCs w:val="28"/>
        </w:rPr>
        <w:t>на</w:t>
      </w:r>
      <w:proofErr w:type="gramEnd"/>
      <w:r w:rsidR="008E542F">
        <w:rPr>
          <w:szCs w:val="28"/>
        </w:rPr>
        <w:t xml:space="preserve"> </w:t>
      </w:r>
    </w:p>
    <w:p w:rsidR="00541F03" w:rsidRPr="00541F03" w:rsidRDefault="00541F03" w:rsidP="00541F03">
      <w:pPr>
        <w:widowControl w:val="0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541F03">
        <w:rPr>
          <w:szCs w:val="28"/>
        </w:rPr>
        <w:t>основе основных</w:t>
      </w:r>
      <w:r w:rsidR="008E542F">
        <w:rPr>
          <w:szCs w:val="28"/>
        </w:rPr>
        <w:t xml:space="preserve"> </w:t>
      </w:r>
      <w:r w:rsidRPr="00541F03">
        <w:rPr>
          <w:szCs w:val="28"/>
        </w:rPr>
        <w:t>направлений бюджетной и налоговой политики Курганенского сельского поселения на 202</w:t>
      </w:r>
      <w:r w:rsidR="003304E7">
        <w:rPr>
          <w:szCs w:val="28"/>
        </w:rPr>
        <w:t>4-</w:t>
      </w:r>
      <w:r w:rsidRPr="00541F03">
        <w:rPr>
          <w:szCs w:val="28"/>
        </w:rPr>
        <w:t>202</w:t>
      </w:r>
      <w:r w:rsidR="003304E7">
        <w:rPr>
          <w:szCs w:val="28"/>
        </w:rPr>
        <w:t>6</w:t>
      </w:r>
      <w:r w:rsidRPr="00541F03">
        <w:rPr>
          <w:szCs w:val="28"/>
        </w:rPr>
        <w:t xml:space="preserve"> годы.</w:t>
      </w:r>
    </w:p>
    <w:p w:rsidR="00541F03" w:rsidRPr="00541F03" w:rsidRDefault="00541F03" w:rsidP="00541F03">
      <w:pPr>
        <w:widowControl w:val="0"/>
        <w:autoSpaceDE w:val="0"/>
        <w:autoSpaceDN w:val="0"/>
        <w:spacing w:line="228" w:lineRule="auto"/>
        <w:ind w:firstLine="709"/>
        <w:jc w:val="both"/>
        <w:rPr>
          <w:szCs w:val="28"/>
        </w:rPr>
      </w:pPr>
      <w:r w:rsidRPr="00541F03">
        <w:rPr>
          <w:szCs w:val="28"/>
        </w:rPr>
        <w:t>3. Настоящее постановление вступает в силу со дня его официального обнародования.</w:t>
      </w:r>
    </w:p>
    <w:p w:rsidR="00541F03" w:rsidRPr="00541F03" w:rsidRDefault="00541F03" w:rsidP="00541F03">
      <w:pPr>
        <w:shd w:val="clear" w:color="auto" w:fill="FFFFFF"/>
        <w:ind w:firstLine="708"/>
        <w:jc w:val="both"/>
        <w:rPr>
          <w:szCs w:val="28"/>
        </w:rPr>
      </w:pPr>
      <w:r w:rsidRPr="00541F03">
        <w:rPr>
          <w:szCs w:val="28"/>
        </w:rPr>
        <w:t xml:space="preserve">4. </w:t>
      </w:r>
      <w:proofErr w:type="gramStart"/>
      <w:r w:rsidRPr="00541F03">
        <w:rPr>
          <w:szCs w:val="28"/>
        </w:rPr>
        <w:t>Контроль за</w:t>
      </w:r>
      <w:proofErr w:type="gramEnd"/>
      <w:r w:rsidRPr="00541F03">
        <w:rPr>
          <w:szCs w:val="28"/>
        </w:rPr>
        <w:t xml:space="preserve"> выполнением постановления оставляю за собой.</w:t>
      </w:r>
    </w:p>
    <w:p w:rsidR="00646728" w:rsidRPr="00AE6E2E" w:rsidRDefault="00646728" w:rsidP="00AE6E2E">
      <w:pPr>
        <w:tabs>
          <w:tab w:val="right" w:pos="-180"/>
        </w:tabs>
        <w:ind w:firstLine="851"/>
        <w:jc w:val="both"/>
        <w:rPr>
          <w:szCs w:val="28"/>
        </w:rPr>
      </w:pPr>
    </w:p>
    <w:p w:rsidR="00646728" w:rsidRPr="00AE6E2E" w:rsidRDefault="00646728" w:rsidP="00AE6E2E">
      <w:pPr>
        <w:tabs>
          <w:tab w:val="right" w:pos="-180"/>
        </w:tabs>
        <w:ind w:firstLine="851"/>
        <w:jc w:val="both"/>
        <w:rPr>
          <w:szCs w:val="28"/>
        </w:rPr>
      </w:pPr>
    </w:p>
    <w:p w:rsidR="00646728" w:rsidRPr="00AE6E2E" w:rsidRDefault="00646728" w:rsidP="00AE6E2E">
      <w:pPr>
        <w:tabs>
          <w:tab w:val="right" w:pos="-180"/>
        </w:tabs>
        <w:ind w:firstLine="851"/>
        <w:jc w:val="both"/>
        <w:rPr>
          <w:szCs w:val="28"/>
        </w:rPr>
      </w:pPr>
    </w:p>
    <w:p w:rsidR="00646728" w:rsidRPr="00AE6E2E" w:rsidRDefault="003304E7" w:rsidP="00D2744F">
      <w:pPr>
        <w:tabs>
          <w:tab w:val="right" w:pos="-180"/>
        </w:tabs>
        <w:jc w:val="both"/>
        <w:rPr>
          <w:szCs w:val="28"/>
        </w:rPr>
      </w:pPr>
      <w:r>
        <w:rPr>
          <w:szCs w:val="28"/>
        </w:rPr>
        <w:t>Г</w:t>
      </w:r>
      <w:r w:rsidR="00646728" w:rsidRPr="00AE6E2E">
        <w:rPr>
          <w:szCs w:val="28"/>
        </w:rPr>
        <w:t>лав</w:t>
      </w:r>
      <w:r>
        <w:rPr>
          <w:szCs w:val="28"/>
        </w:rPr>
        <w:t>а</w:t>
      </w:r>
      <w:r w:rsidR="00646728" w:rsidRPr="00AE6E2E">
        <w:rPr>
          <w:szCs w:val="28"/>
        </w:rPr>
        <w:t xml:space="preserve"> Администрации </w:t>
      </w:r>
    </w:p>
    <w:p w:rsidR="00646728" w:rsidRDefault="00646728" w:rsidP="008A001C">
      <w:pPr>
        <w:tabs>
          <w:tab w:val="right" w:pos="-180"/>
          <w:tab w:val="left" w:pos="7088"/>
        </w:tabs>
        <w:jc w:val="both"/>
        <w:rPr>
          <w:szCs w:val="28"/>
        </w:rPr>
      </w:pPr>
      <w:r w:rsidRPr="00AE6E2E">
        <w:rPr>
          <w:szCs w:val="28"/>
        </w:rPr>
        <w:t>Курганенского сельского поселения</w:t>
      </w:r>
      <w:r w:rsidRPr="00AE6E2E">
        <w:rPr>
          <w:szCs w:val="28"/>
        </w:rPr>
        <w:tab/>
      </w:r>
      <w:r w:rsidR="003304E7">
        <w:rPr>
          <w:szCs w:val="28"/>
        </w:rPr>
        <w:tab/>
        <w:t>Батманова Н.В.</w:t>
      </w:r>
    </w:p>
    <w:p w:rsidR="00AA4DD8" w:rsidRDefault="00AA4DD8" w:rsidP="008A001C">
      <w:pPr>
        <w:tabs>
          <w:tab w:val="right" w:pos="-180"/>
          <w:tab w:val="left" w:pos="7088"/>
        </w:tabs>
        <w:jc w:val="both"/>
        <w:rPr>
          <w:szCs w:val="28"/>
        </w:rPr>
      </w:pPr>
    </w:p>
    <w:p w:rsidR="00AA4DD8" w:rsidRDefault="00AA4DD8" w:rsidP="008A001C">
      <w:pPr>
        <w:tabs>
          <w:tab w:val="right" w:pos="-180"/>
          <w:tab w:val="left" w:pos="7088"/>
        </w:tabs>
        <w:jc w:val="both"/>
        <w:rPr>
          <w:szCs w:val="28"/>
        </w:rPr>
      </w:pPr>
    </w:p>
    <w:p w:rsidR="00FE4D0C" w:rsidRPr="00644A4E" w:rsidRDefault="00FE4D0C" w:rsidP="00FE4D0C">
      <w:pPr>
        <w:shd w:val="clear" w:color="auto" w:fill="FFFFFF"/>
        <w:jc w:val="right"/>
        <w:rPr>
          <w:sz w:val="27"/>
          <w:szCs w:val="27"/>
        </w:rPr>
      </w:pPr>
      <w:r w:rsidRPr="00AF1293">
        <w:rPr>
          <w:color w:val="E36C0A" w:themeColor="accent6" w:themeShade="BF"/>
          <w:sz w:val="26"/>
          <w:szCs w:val="26"/>
        </w:rPr>
        <w:br w:type="page"/>
      </w:r>
      <w:r w:rsidRPr="00644A4E">
        <w:rPr>
          <w:sz w:val="27"/>
          <w:szCs w:val="27"/>
        </w:rPr>
        <w:lastRenderedPageBreak/>
        <w:t>Приложение</w:t>
      </w:r>
    </w:p>
    <w:p w:rsidR="00FE4D0C" w:rsidRPr="00644A4E" w:rsidRDefault="00FE4D0C" w:rsidP="00FE4D0C">
      <w:pPr>
        <w:shd w:val="clear" w:color="auto" w:fill="FFFFFF"/>
        <w:ind w:left="5040"/>
        <w:jc w:val="right"/>
        <w:rPr>
          <w:sz w:val="27"/>
          <w:szCs w:val="27"/>
        </w:rPr>
      </w:pPr>
      <w:r w:rsidRPr="00644A4E">
        <w:rPr>
          <w:sz w:val="27"/>
          <w:szCs w:val="27"/>
        </w:rPr>
        <w:t xml:space="preserve">к постановлению Администрации Курганенского сельского поселения </w:t>
      </w:r>
    </w:p>
    <w:p w:rsidR="00FE4D0C" w:rsidRPr="00644A4E" w:rsidRDefault="00FE4D0C" w:rsidP="00FE4D0C">
      <w:pPr>
        <w:ind w:firstLine="5400"/>
        <w:jc w:val="right"/>
        <w:rPr>
          <w:sz w:val="27"/>
          <w:szCs w:val="27"/>
        </w:rPr>
      </w:pPr>
      <w:r w:rsidRPr="00644A4E">
        <w:rPr>
          <w:sz w:val="27"/>
          <w:szCs w:val="27"/>
        </w:rPr>
        <w:t xml:space="preserve">от </w:t>
      </w:r>
      <w:r w:rsidR="00DF5BB7">
        <w:rPr>
          <w:sz w:val="27"/>
          <w:szCs w:val="27"/>
        </w:rPr>
        <w:t>___</w:t>
      </w:r>
      <w:r w:rsidRPr="00644A4E">
        <w:rPr>
          <w:sz w:val="27"/>
          <w:szCs w:val="27"/>
        </w:rPr>
        <w:t>.</w:t>
      </w:r>
      <w:r w:rsidR="00DF5BB7">
        <w:rPr>
          <w:sz w:val="27"/>
          <w:szCs w:val="27"/>
        </w:rPr>
        <w:t>___</w:t>
      </w:r>
      <w:r w:rsidRPr="00644A4E">
        <w:rPr>
          <w:sz w:val="27"/>
          <w:szCs w:val="27"/>
        </w:rPr>
        <w:t>.202</w:t>
      </w:r>
      <w:r w:rsidR="003304E7">
        <w:rPr>
          <w:sz w:val="27"/>
          <w:szCs w:val="27"/>
        </w:rPr>
        <w:t>3</w:t>
      </w:r>
      <w:r w:rsidR="00DF5BB7">
        <w:rPr>
          <w:sz w:val="27"/>
          <w:szCs w:val="27"/>
        </w:rPr>
        <w:t xml:space="preserve"> г. №___</w:t>
      </w:r>
    </w:p>
    <w:p w:rsidR="00FE4D0C" w:rsidRPr="00644A4E" w:rsidRDefault="00FE4D0C" w:rsidP="00FE4D0C">
      <w:pPr>
        <w:shd w:val="clear" w:color="auto" w:fill="FFFFFF"/>
        <w:ind w:left="5387"/>
        <w:rPr>
          <w:sz w:val="27"/>
          <w:szCs w:val="27"/>
        </w:rPr>
      </w:pPr>
    </w:p>
    <w:p w:rsidR="00FE4D0C" w:rsidRPr="00644A4E" w:rsidRDefault="00FE4D0C" w:rsidP="00FE4D0C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sz w:val="27"/>
          <w:szCs w:val="27"/>
        </w:rPr>
      </w:pPr>
      <w:r w:rsidRPr="00644A4E">
        <w:rPr>
          <w:b/>
          <w:sz w:val="27"/>
          <w:szCs w:val="27"/>
        </w:rPr>
        <w:t>ОСНОВНЫЕ НАПРАВЛЕНИЯ</w:t>
      </w:r>
    </w:p>
    <w:p w:rsidR="00FE4D0C" w:rsidRPr="00644A4E" w:rsidRDefault="00FE4D0C" w:rsidP="00FE4D0C">
      <w:pPr>
        <w:shd w:val="clear" w:color="auto" w:fill="FFFFFF"/>
        <w:jc w:val="center"/>
        <w:rPr>
          <w:b/>
          <w:bCs/>
          <w:sz w:val="27"/>
          <w:szCs w:val="27"/>
        </w:rPr>
      </w:pPr>
      <w:r w:rsidRPr="00644A4E">
        <w:rPr>
          <w:b/>
          <w:bCs/>
          <w:spacing w:val="-1"/>
          <w:sz w:val="27"/>
          <w:szCs w:val="27"/>
        </w:rPr>
        <w:t xml:space="preserve">бюджетной и налоговой политики </w:t>
      </w:r>
      <w:r w:rsidRPr="00644A4E">
        <w:rPr>
          <w:b/>
          <w:bCs/>
          <w:sz w:val="27"/>
          <w:szCs w:val="27"/>
        </w:rPr>
        <w:t xml:space="preserve">Курганенского сельского поселения </w:t>
      </w:r>
    </w:p>
    <w:p w:rsidR="00FE4D0C" w:rsidRPr="00644A4E" w:rsidRDefault="00FE4D0C" w:rsidP="00FE4D0C">
      <w:pPr>
        <w:shd w:val="clear" w:color="auto" w:fill="FFFFFF"/>
        <w:jc w:val="center"/>
        <w:rPr>
          <w:b/>
          <w:bCs/>
          <w:sz w:val="27"/>
          <w:szCs w:val="27"/>
        </w:rPr>
      </w:pPr>
      <w:r w:rsidRPr="00644A4E">
        <w:rPr>
          <w:b/>
          <w:sz w:val="27"/>
          <w:szCs w:val="27"/>
        </w:rPr>
        <w:t>на 202</w:t>
      </w:r>
      <w:r w:rsidR="00CF35F1">
        <w:rPr>
          <w:b/>
          <w:sz w:val="27"/>
          <w:szCs w:val="27"/>
        </w:rPr>
        <w:t>4</w:t>
      </w:r>
      <w:r w:rsidRPr="00644A4E">
        <w:rPr>
          <w:b/>
          <w:sz w:val="27"/>
          <w:szCs w:val="27"/>
        </w:rPr>
        <w:t xml:space="preserve"> год и на плановый период 202</w:t>
      </w:r>
      <w:r w:rsidR="00CF35F1">
        <w:rPr>
          <w:b/>
          <w:sz w:val="27"/>
          <w:szCs w:val="27"/>
        </w:rPr>
        <w:t>5</w:t>
      </w:r>
      <w:r w:rsidRPr="00644A4E">
        <w:rPr>
          <w:b/>
          <w:sz w:val="27"/>
          <w:szCs w:val="27"/>
        </w:rPr>
        <w:t xml:space="preserve"> и 202</w:t>
      </w:r>
      <w:r w:rsidR="00CF35F1">
        <w:rPr>
          <w:b/>
          <w:sz w:val="27"/>
          <w:szCs w:val="27"/>
        </w:rPr>
        <w:t>6</w:t>
      </w:r>
      <w:r w:rsidRPr="00644A4E">
        <w:rPr>
          <w:b/>
          <w:sz w:val="27"/>
          <w:szCs w:val="27"/>
        </w:rPr>
        <w:t xml:space="preserve"> годов</w:t>
      </w:r>
    </w:p>
    <w:p w:rsidR="00FE4D0C" w:rsidRPr="00644A4E" w:rsidRDefault="00FE4D0C" w:rsidP="00FE4D0C">
      <w:pPr>
        <w:shd w:val="clear" w:color="auto" w:fill="FFFFFF"/>
        <w:jc w:val="center"/>
        <w:rPr>
          <w:sz w:val="27"/>
          <w:szCs w:val="27"/>
        </w:rPr>
      </w:pPr>
    </w:p>
    <w:p w:rsidR="00541F03" w:rsidRPr="00644A4E" w:rsidRDefault="00541F03" w:rsidP="00541F03">
      <w:pPr>
        <w:widowControl w:val="0"/>
        <w:autoSpaceDE w:val="0"/>
        <w:autoSpaceDN w:val="0"/>
        <w:spacing w:line="230" w:lineRule="auto"/>
        <w:ind w:firstLine="709"/>
        <w:jc w:val="both"/>
        <w:rPr>
          <w:sz w:val="27"/>
          <w:szCs w:val="27"/>
        </w:rPr>
      </w:pPr>
      <w:proofErr w:type="gramStart"/>
      <w:r w:rsidRPr="00644A4E">
        <w:rPr>
          <w:sz w:val="27"/>
          <w:szCs w:val="27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 07.05.2018 № 204 «О национальных целях и стратегических задачах развития Российской Федерации на период до 2024 года» и от 21.07.2020 № 474 «О национальных целях развития Российской Федерации на период до 2030 года», итогов реализации бюджетной и налоговой политики в 2021-2022 годах, основных направлений бюджетной</w:t>
      </w:r>
      <w:proofErr w:type="gramEnd"/>
      <w:r w:rsidRPr="00644A4E">
        <w:rPr>
          <w:sz w:val="27"/>
          <w:szCs w:val="27"/>
        </w:rPr>
        <w:t>, налоговой и таможенно-тарифной политики Российской Федерации на 202</w:t>
      </w:r>
      <w:r w:rsidR="00CF35F1">
        <w:rPr>
          <w:sz w:val="27"/>
          <w:szCs w:val="27"/>
        </w:rPr>
        <w:t>4</w:t>
      </w:r>
      <w:r w:rsidRPr="00644A4E">
        <w:rPr>
          <w:sz w:val="27"/>
          <w:szCs w:val="27"/>
        </w:rPr>
        <w:t xml:space="preserve"> год и на плановый период 202</w:t>
      </w:r>
      <w:r w:rsidR="00CF35F1">
        <w:rPr>
          <w:sz w:val="27"/>
          <w:szCs w:val="27"/>
        </w:rPr>
        <w:t>5</w:t>
      </w:r>
      <w:r w:rsidRPr="00644A4E">
        <w:rPr>
          <w:sz w:val="27"/>
          <w:szCs w:val="27"/>
        </w:rPr>
        <w:t xml:space="preserve"> и 202</w:t>
      </w:r>
      <w:r w:rsidR="00CF35F1">
        <w:rPr>
          <w:sz w:val="27"/>
          <w:szCs w:val="27"/>
        </w:rPr>
        <w:t>6</w:t>
      </w:r>
      <w:r w:rsidRPr="00644A4E">
        <w:rPr>
          <w:sz w:val="27"/>
          <w:szCs w:val="27"/>
        </w:rPr>
        <w:t xml:space="preserve"> годов.</w:t>
      </w:r>
    </w:p>
    <w:p w:rsidR="00541F03" w:rsidRPr="00644A4E" w:rsidRDefault="00541F03" w:rsidP="00541F03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44A4E">
        <w:rPr>
          <w:sz w:val="27"/>
          <w:szCs w:val="27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644A4E" w:rsidRPr="00644A4E">
        <w:rPr>
          <w:sz w:val="27"/>
          <w:szCs w:val="27"/>
        </w:rPr>
        <w:t xml:space="preserve">Курганенского сельского поселения </w:t>
      </w:r>
      <w:r w:rsidRPr="00644A4E">
        <w:rPr>
          <w:sz w:val="27"/>
          <w:szCs w:val="27"/>
        </w:rPr>
        <w:t>Орловского района на 202</w:t>
      </w:r>
      <w:r w:rsidR="00CF35F1">
        <w:rPr>
          <w:sz w:val="27"/>
          <w:szCs w:val="27"/>
        </w:rPr>
        <w:t>4</w:t>
      </w:r>
      <w:r w:rsidRPr="00644A4E">
        <w:rPr>
          <w:sz w:val="27"/>
          <w:szCs w:val="27"/>
        </w:rPr>
        <w:t xml:space="preserve"> год и на плановый период 202</w:t>
      </w:r>
      <w:r w:rsidR="00CF35F1">
        <w:rPr>
          <w:sz w:val="27"/>
          <w:szCs w:val="27"/>
        </w:rPr>
        <w:t>5</w:t>
      </w:r>
      <w:r w:rsidRPr="00644A4E">
        <w:rPr>
          <w:sz w:val="27"/>
          <w:szCs w:val="27"/>
        </w:rPr>
        <w:t xml:space="preserve"> и 202</w:t>
      </w:r>
      <w:r w:rsidR="00CF35F1">
        <w:rPr>
          <w:sz w:val="27"/>
          <w:szCs w:val="27"/>
        </w:rPr>
        <w:t>6</w:t>
      </w:r>
      <w:r w:rsidRPr="00644A4E">
        <w:rPr>
          <w:sz w:val="27"/>
          <w:szCs w:val="27"/>
        </w:rPr>
        <w:t xml:space="preserve"> годов.</w:t>
      </w:r>
    </w:p>
    <w:p w:rsidR="00FE4D0C" w:rsidRPr="00644A4E" w:rsidRDefault="00FE4D0C" w:rsidP="00FE4D0C">
      <w:pPr>
        <w:widowControl w:val="0"/>
        <w:autoSpaceDE w:val="0"/>
        <w:autoSpaceDN w:val="0"/>
        <w:spacing w:line="230" w:lineRule="auto"/>
        <w:jc w:val="center"/>
        <w:rPr>
          <w:sz w:val="27"/>
          <w:szCs w:val="27"/>
        </w:rPr>
      </w:pPr>
    </w:p>
    <w:p w:rsidR="00FE4D0C" w:rsidRPr="00644A4E" w:rsidRDefault="00FE4D0C" w:rsidP="00FE4D0C">
      <w:pPr>
        <w:widowControl w:val="0"/>
        <w:autoSpaceDE w:val="0"/>
        <w:autoSpaceDN w:val="0"/>
        <w:spacing w:line="230" w:lineRule="auto"/>
        <w:jc w:val="center"/>
        <w:rPr>
          <w:sz w:val="27"/>
          <w:szCs w:val="27"/>
        </w:rPr>
      </w:pPr>
      <w:r w:rsidRPr="00644A4E">
        <w:rPr>
          <w:sz w:val="27"/>
          <w:szCs w:val="27"/>
        </w:rPr>
        <w:t>1. Основные итоги реализации</w:t>
      </w:r>
    </w:p>
    <w:p w:rsidR="00FE4D0C" w:rsidRPr="00644A4E" w:rsidRDefault="00FE4D0C" w:rsidP="00FE4D0C">
      <w:pPr>
        <w:widowControl w:val="0"/>
        <w:autoSpaceDE w:val="0"/>
        <w:autoSpaceDN w:val="0"/>
        <w:spacing w:line="230" w:lineRule="auto"/>
        <w:jc w:val="center"/>
        <w:rPr>
          <w:sz w:val="27"/>
          <w:szCs w:val="27"/>
        </w:rPr>
      </w:pPr>
      <w:r w:rsidRPr="00644A4E">
        <w:rPr>
          <w:sz w:val="27"/>
          <w:szCs w:val="27"/>
        </w:rPr>
        <w:t>бюджетной и налоговой политики в 202</w:t>
      </w:r>
      <w:r w:rsidR="00CF35F1">
        <w:rPr>
          <w:sz w:val="27"/>
          <w:szCs w:val="27"/>
        </w:rPr>
        <w:t>2</w:t>
      </w:r>
      <w:r w:rsidR="00A20A98">
        <w:rPr>
          <w:sz w:val="27"/>
          <w:szCs w:val="27"/>
        </w:rPr>
        <w:t>-</w:t>
      </w:r>
      <w:r w:rsidRPr="00644A4E">
        <w:rPr>
          <w:sz w:val="27"/>
          <w:szCs w:val="27"/>
        </w:rPr>
        <w:t>202</w:t>
      </w:r>
      <w:r w:rsidR="00CF35F1">
        <w:rPr>
          <w:sz w:val="27"/>
          <w:szCs w:val="27"/>
        </w:rPr>
        <w:t>3</w:t>
      </w:r>
      <w:r w:rsidRPr="00644A4E">
        <w:rPr>
          <w:sz w:val="27"/>
          <w:szCs w:val="27"/>
        </w:rPr>
        <w:t xml:space="preserve"> годах</w:t>
      </w:r>
    </w:p>
    <w:p w:rsidR="00FE4D0C" w:rsidRDefault="00FE4D0C" w:rsidP="00FE4D0C">
      <w:pPr>
        <w:widowControl w:val="0"/>
        <w:autoSpaceDE w:val="0"/>
        <w:autoSpaceDN w:val="0"/>
        <w:spacing w:line="230" w:lineRule="auto"/>
        <w:jc w:val="center"/>
        <w:rPr>
          <w:color w:val="E36C0A" w:themeColor="accent6" w:themeShade="BF"/>
          <w:sz w:val="26"/>
          <w:szCs w:val="26"/>
        </w:rPr>
      </w:pPr>
    </w:p>
    <w:p w:rsidR="00644A4E" w:rsidRPr="00A93FB6" w:rsidRDefault="00644A4E" w:rsidP="00644A4E">
      <w:pPr>
        <w:widowControl w:val="0"/>
        <w:spacing w:line="230" w:lineRule="auto"/>
        <w:ind w:firstLine="709"/>
        <w:jc w:val="both"/>
        <w:rPr>
          <w:bCs/>
          <w:sz w:val="27"/>
          <w:szCs w:val="27"/>
        </w:rPr>
      </w:pPr>
      <w:proofErr w:type="gramStart"/>
      <w:r w:rsidRPr="00A93FB6">
        <w:rPr>
          <w:bCs/>
          <w:sz w:val="27"/>
          <w:szCs w:val="27"/>
        </w:rPr>
        <w:t>В условиях постепенной адаптации экономики к принятым в 2020 году ограничительным мерам, связанным с распространением коронавирусной инфекции, в 202</w:t>
      </w:r>
      <w:r w:rsidR="00CF35F1">
        <w:rPr>
          <w:bCs/>
          <w:sz w:val="27"/>
          <w:szCs w:val="27"/>
        </w:rPr>
        <w:t>2</w:t>
      </w:r>
      <w:r w:rsidRPr="00A93FB6">
        <w:rPr>
          <w:bCs/>
          <w:sz w:val="27"/>
          <w:szCs w:val="27"/>
        </w:rPr>
        <w:t xml:space="preserve"> году продолжилась реализация бюджетной политики, направленной на достижение социальной стабильности и устойчивости бюджетной системы </w:t>
      </w:r>
      <w:r w:rsidRPr="00A93FB6">
        <w:rPr>
          <w:sz w:val="27"/>
          <w:szCs w:val="27"/>
        </w:rPr>
        <w:t>Курганенского сельского поселения</w:t>
      </w:r>
      <w:r w:rsidRPr="00A93FB6">
        <w:rPr>
          <w:bCs/>
          <w:sz w:val="27"/>
          <w:szCs w:val="27"/>
        </w:rPr>
        <w:t>.</w:t>
      </w:r>
      <w:proofErr w:type="gramEnd"/>
    </w:p>
    <w:p w:rsidR="00644A4E" w:rsidRPr="00017FF5" w:rsidRDefault="00644A4E" w:rsidP="00644A4E">
      <w:pPr>
        <w:tabs>
          <w:tab w:val="left" w:pos="993"/>
        </w:tabs>
        <w:ind w:firstLine="709"/>
        <w:jc w:val="both"/>
        <w:rPr>
          <w:sz w:val="27"/>
          <w:szCs w:val="27"/>
          <w:lang w:eastAsia="en-US"/>
        </w:rPr>
      </w:pPr>
      <w:r w:rsidRPr="00A93FB6">
        <w:rPr>
          <w:sz w:val="27"/>
          <w:szCs w:val="27"/>
          <w:lang w:eastAsia="en-US"/>
        </w:rPr>
        <w:t>Исполнение бюджета</w:t>
      </w:r>
      <w:r w:rsidRPr="00A93FB6">
        <w:rPr>
          <w:sz w:val="27"/>
          <w:szCs w:val="27"/>
        </w:rPr>
        <w:t xml:space="preserve"> Курганенского сельского поселения</w:t>
      </w:r>
      <w:r w:rsidRPr="00A93FB6">
        <w:rPr>
          <w:sz w:val="27"/>
          <w:szCs w:val="27"/>
          <w:lang w:eastAsia="en-US"/>
        </w:rPr>
        <w:t xml:space="preserve"> Орловского района </w:t>
      </w:r>
      <w:r w:rsidRPr="00017FF5">
        <w:rPr>
          <w:sz w:val="27"/>
          <w:szCs w:val="27"/>
          <w:lang w:eastAsia="en-US"/>
        </w:rPr>
        <w:t>обеспечено в 202</w:t>
      </w:r>
      <w:r w:rsidR="00CF35F1" w:rsidRPr="00017FF5">
        <w:rPr>
          <w:sz w:val="27"/>
          <w:szCs w:val="27"/>
          <w:lang w:eastAsia="en-US"/>
        </w:rPr>
        <w:t>2</w:t>
      </w:r>
      <w:r w:rsidRPr="00017FF5">
        <w:rPr>
          <w:sz w:val="27"/>
          <w:szCs w:val="27"/>
          <w:lang w:eastAsia="en-US"/>
        </w:rPr>
        <w:t xml:space="preserve"> году с положительными результатами.</w:t>
      </w:r>
    </w:p>
    <w:p w:rsidR="00644A4E" w:rsidRPr="00017FF5" w:rsidRDefault="00644A4E" w:rsidP="00644A4E">
      <w:pPr>
        <w:tabs>
          <w:tab w:val="left" w:pos="993"/>
        </w:tabs>
        <w:ind w:firstLine="709"/>
        <w:jc w:val="both"/>
        <w:rPr>
          <w:sz w:val="27"/>
          <w:szCs w:val="27"/>
          <w:lang w:eastAsia="en-US"/>
        </w:rPr>
      </w:pPr>
      <w:r w:rsidRPr="00017FF5">
        <w:rPr>
          <w:sz w:val="27"/>
          <w:szCs w:val="27"/>
          <w:lang w:eastAsia="en-US"/>
        </w:rPr>
        <w:t xml:space="preserve">По доходам показатели исполнены в объеме </w:t>
      </w:r>
      <w:r w:rsidR="00F474BC" w:rsidRPr="00017FF5">
        <w:rPr>
          <w:sz w:val="27"/>
          <w:szCs w:val="27"/>
          <w:lang w:eastAsia="en-US"/>
        </w:rPr>
        <w:t>7752,5</w:t>
      </w:r>
      <w:r w:rsidRPr="00017FF5">
        <w:rPr>
          <w:sz w:val="27"/>
          <w:szCs w:val="27"/>
          <w:lang w:eastAsia="en-US"/>
        </w:rPr>
        <w:t xml:space="preserve"> </w:t>
      </w:r>
      <w:r w:rsidR="00A93FB6" w:rsidRPr="00017FF5">
        <w:rPr>
          <w:sz w:val="27"/>
          <w:szCs w:val="27"/>
          <w:lang w:eastAsia="en-US"/>
        </w:rPr>
        <w:t>тыс. руб.</w:t>
      </w:r>
      <w:r w:rsidRPr="00017FF5">
        <w:rPr>
          <w:sz w:val="27"/>
          <w:szCs w:val="27"/>
          <w:lang w:eastAsia="en-US"/>
        </w:rPr>
        <w:t xml:space="preserve">, что выше плана на </w:t>
      </w:r>
      <w:r w:rsidR="00A2656A" w:rsidRPr="00017FF5">
        <w:rPr>
          <w:sz w:val="27"/>
          <w:szCs w:val="27"/>
          <w:lang w:eastAsia="en-US"/>
        </w:rPr>
        <w:t>19,7</w:t>
      </w:r>
      <w:r w:rsidRPr="00017FF5">
        <w:rPr>
          <w:sz w:val="27"/>
          <w:szCs w:val="27"/>
          <w:lang w:eastAsia="en-US"/>
        </w:rPr>
        <w:t xml:space="preserve"> процента,</w:t>
      </w:r>
      <w:r w:rsidR="00A93FB6" w:rsidRPr="00017FF5">
        <w:rPr>
          <w:sz w:val="27"/>
          <w:szCs w:val="27"/>
          <w:lang w:eastAsia="en-US"/>
        </w:rPr>
        <w:t xml:space="preserve"> </w:t>
      </w:r>
      <w:r w:rsidRPr="00017FF5">
        <w:rPr>
          <w:sz w:val="27"/>
          <w:szCs w:val="27"/>
          <w:lang w:eastAsia="en-US"/>
        </w:rPr>
        <w:t xml:space="preserve">с </w:t>
      </w:r>
      <w:r w:rsidR="00A2656A" w:rsidRPr="00017FF5">
        <w:rPr>
          <w:sz w:val="27"/>
          <w:szCs w:val="27"/>
          <w:lang w:eastAsia="en-US"/>
        </w:rPr>
        <w:t>уменьшением от факта</w:t>
      </w:r>
      <w:r w:rsidRPr="00017FF5">
        <w:rPr>
          <w:sz w:val="27"/>
          <w:szCs w:val="27"/>
          <w:lang w:eastAsia="en-US"/>
        </w:rPr>
        <w:t xml:space="preserve"> 202</w:t>
      </w:r>
      <w:r w:rsidR="00F474BC" w:rsidRPr="00017FF5">
        <w:rPr>
          <w:sz w:val="27"/>
          <w:szCs w:val="27"/>
          <w:lang w:eastAsia="en-US"/>
        </w:rPr>
        <w:t>1</w:t>
      </w:r>
      <w:r w:rsidRPr="00017FF5">
        <w:rPr>
          <w:sz w:val="27"/>
          <w:szCs w:val="27"/>
          <w:lang w:eastAsia="en-US"/>
        </w:rPr>
        <w:t xml:space="preserve"> года на </w:t>
      </w:r>
      <w:r w:rsidR="00A2656A" w:rsidRPr="00017FF5">
        <w:rPr>
          <w:sz w:val="27"/>
          <w:szCs w:val="27"/>
          <w:lang w:eastAsia="en-US"/>
        </w:rPr>
        <w:t>1,2</w:t>
      </w:r>
      <w:r w:rsidRPr="00017FF5">
        <w:rPr>
          <w:sz w:val="27"/>
          <w:szCs w:val="27"/>
          <w:lang w:eastAsia="en-US"/>
        </w:rPr>
        <w:t xml:space="preserve"> процент</w:t>
      </w:r>
      <w:r w:rsidR="00A2656A" w:rsidRPr="00017FF5">
        <w:rPr>
          <w:sz w:val="27"/>
          <w:szCs w:val="27"/>
          <w:lang w:eastAsia="en-US"/>
        </w:rPr>
        <w:t>а</w:t>
      </w:r>
      <w:r w:rsidRPr="00017FF5">
        <w:rPr>
          <w:sz w:val="27"/>
          <w:szCs w:val="27"/>
          <w:lang w:eastAsia="en-US"/>
        </w:rPr>
        <w:t>.</w:t>
      </w:r>
    </w:p>
    <w:p w:rsidR="00644A4E" w:rsidRPr="00017FF5" w:rsidRDefault="00A93FB6" w:rsidP="00644A4E">
      <w:pPr>
        <w:ind w:firstLine="709"/>
        <w:jc w:val="both"/>
        <w:rPr>
          <w:sz w:val="27"/>
          <w:szCs w:val="27"/>
        </w:rPr>
      </w:pPr>
      <w:r w:rsidRPr="00017FF5">
        <w:rPr>
          <w:bCs/>
          <w:sz w:val="27"/>
          <w:szCs w:val="27"/>
        </w:rPr>
        <w:t>Налоговые и неналоговые</w:t>
      </w:r>
      <w:r w:rsidR="00644A4E" w:rsidRPr="00017FF5">
        <w:rPr>
          <w:bCs/>
          <w:sz w:val="27"/>
          <w:szCs w:val="27"/>
        </w:rPr>
        <w:t xml:space="preserve"> доходы бюджета </w:t>
      </w:r>
      <w:r w:rsidRPr="00017FF5">
        <w:rPr>
          <w:sz w:val="27"/>
          <w:szCs w:val="27"/>
        </w:rPr>
        <w:t>Курганенского сельского поселения</w:t>
      </w:r>
      <w:r w:rsidRPr="00017FF5">
        <w:rPr>
          <w:bCs/>
          <w:sz w:val="27"/>
          <w:szCs w:val="27"/>
        </w:rPr>
        <w:t xml:space="preserve"> </w:t>
      </w:r>
      <w:r w:rsidR="00644A4E" w:rsidRPr="00017FF5">
        <w:rPr>
          <w:bCs/>
          <w:sz w:val="27"/>
          <w:szCs w:val="27"/>
        </w:rPr>
        <w:t xml:space="preserve">Орловского района поступили в объеме </w:t>
      </w:r>
      <w:r w:rsidR="00A2656A" w:rsidRPr="00017FF5">
        <w:rPr>
          <w:bCs/>
          <w:sz w:val="27"/>
          <w:szCs w:val="27"/>
        </w:rPr>
        <w:t>2597,4</w:t>
      </w:r>
      <w:r w:rsidR="00644A4E" w:rsidRPr="00017FF5">
        <w:rPr>
          <w:bCs/>
          <w:sz w:val="27"/>
          <w:szCs w:val="27"/>
        </w:rPr>
        <w:t xml:space="preserve"> </w:t>
      </w:r>
      <w:r w:rsidRPr="00017FF5">
        <w:rPr>
          <w:bCs/>
          <w:sz w:val="27"/>
          <w:szCs w:val="27"/>
        </w:rPr>
        <w:t>тыс. руб.</w:t>
      </w:r>
      <w:r w:rsidR="00644A4E" w:rsidRPr="00017FF5">
        <w:rPr>
          <w:bCs/>
          <w:sz w:val="27"/>
          <w:szCs w:val="27"/>
        </w:rPr>
        <w:t>,</w:t>
      </w:r>
      <w:r w:rsidR="00A2656A" w:rsidRPr="00017FF5">
        <w:rPr>
          <w:bCs/>
          <w:sz w:val="27"/>
          <w:szCs w:val="27"/>
        </w:rPr>
        <w:t xml:space="preserve"> что на 07 процента меньше запланированных,</w:t>
      </w:r>
      <w:r w:rsidR="00644A4E" w:rsidRPr="00017FF5">
        <w:rPr>
          <w:bCs/>
          <w:sz w:val="27"/>
          <w:szCs w:val="27"/>
        </w:rPr>
        <w:t xml:space="preserve"> с </w:t>
      </w:r>
      <w:r w:rsidR="00A2656A" w:rsidRPr="00017FF5">
        <w:rPr>
          <w:bCs/>
          <w:sz w:val="27"/>
          <w:szCs w:val="27"/>
        </w:rPr>
        <w:t>уменьшением от факта</w:t>
      </w:r>
      <w:r w:rsidR="00644A4E" w:rsidRPr="00017FF5">
        <w:rPr>
          <w:bCs/>
          <w:sz w:val="27"/>
          <w:szCs w:val="27"/>
        </w:rPr>
        <w:t xml:space="preserve"> 202</w:t>
      </w:r>
      <w:r w:rsidR="00F474BC" w:rsidRPr="00017FF5">
        <w:rPr>
          <w:bCs/>
          <w:sz w:val="27"/>
          <w:szCs w:val="27"/>
        </w:rPr>
        <w:t>1</w:t>
      </w:r>
      <w:r w:rsidR="00644A4E" w:rsidRPr="00017FF5">
        <w:rPr>
          <w:bCs/>
          <w:sz w:val="27"/>
          <w:szCs w:val="27"/>
        </w:rPr>
        <w:t xml:space="preserve"> году на </w:t>
      </w:r>
      <w:bookmarkStart w:id="0" w:name="OLE_LINK1"/>
      <w:r w:rsidR="00A2656A" w:rsidRPr="00017FF5">
        <w:rPr>
          <w:bCs/>
          <w:sz w:val="27"/>
          <w:szCs w:val="27"/>
        </w:rPr>
        <w:t>19,3 процента</w:t>
      </w:r>
      <w:r w:rsidR="00644A4E" w:rsidRPr="00017FF5">
        <w:rPr>
          <w:sz w:val="27"/>
          <w:szCs w:val="27"/>
        </w:rPr>
        <w:t>.</w:t>
      </w:r>
      <w:bookmarkEnd w:id="0"/>
    </w:p>
    <w:p w:rsidR="00644A4E" w:rsidRPr="005258DA" w:rsidRDefault="00644A4E" w:rsidP="00644A4E">
      <w:pPr>
        <w:tabs>
          <w:tab w:val="left" w:pos="993"/>
        </w:tabs>
        <w:ind w:firstLine="709"/>
        <w:jc w:val="both"/>
        <w:rPr>
          <w:sz w:val="27"/>
          <w:szCs w:val="27"/>
          <w:lang w:eastAsia="en-US"/>
        </w:rPr>
      </w:pPr>
      <w:r w:rsidRPr="00017FF5">
        <w:rPr>
          <w:spacing w:val="-4"/>
          <w:kern w:val="28"/>
          <w:sz w:val="27"/>
          <w:szCs w:val="27"/>
          <w:lang w:eastAsia="en-US"/>
        </w:rPr>
        <w:t xml:space="preserve">По расходам исполнение составило </w:t>
      </w:r>
      <w:r w:rsidR="00017FF5" w:rsidRPr="00017FF5">
        <w:rPr>
          <w:spacing w:val="-4"/>
          <w:kern w:val="28"/>
          <w:sz w:val="27"/>
          <w:szCs w:val="27"/>
          <w:lang w:eastAsia="en-US"/>
        </w:rPr>
        <w:t>7457,1</w:t>
      </w:r>
      <w:r w:rsidRPr="00017FF5">
        <w:rPr>
          <w:spacing w:val="-4"/>
          <w:kern w:val="28"/>
          <w:sz w:val="27"/>
          <w:szCs w:val="27"/>
          <w:lang w:eastAsia="en-US"/>
        </w:rPr>
        <w:t xml:space="preserve"> </w:t>
      </w:r>
      <w:r w:rsidR="00A93FB6" w:rsidRPr="00017FF5">
        <w:rPr>
          <w:spacing w:val="-4"/>
          <w:kern w:val="28"/>
          <w:sz w:val="27"/>
          <w:szCs w:val="27"/>
          <w:lang w:eastAsia="en-US"/>
        </w:rPr>
        <w:t>тыс. руб.</w:t>
      </w:r>
      <w:r w:rsidRPr="00017FF5">
        <w:rPr>
          <w:spacing w:val="-4"/>
          <w:kern w:val="28"/>
          <w:sz w:val="27"/>
          <w:szCs w:val="27"/>
          <w:lang w:eastAsia="en-US"/>
        </w:rPr>
        <w:t xml:space="preserve">, или на </w:t>
      </w:r>
      <w:r w:rsidR="00017FF5" w:rsidRPr="00017FF5">
        <w:rPr>
          <w:spacing w:val="-4"/>
          <w:kern w:val="28"/>
          <w:sz w:val="27"/>
          <w:szCs w:val="27"/>
          <w:lang w:eastAsia="en-US"/>
        </w:rPr>
        <w:t xml:space="preserve">15,1 </w:t>
      </w:r>
      <w:r w:rsidRPr="00017FF5">
        <w:rPr>
          <w:spacing w:val="-4"/>
          <w:kern w:val="28"/>
          <w:sz w:val="27"/>
          <w:szCs w:val="27"/>
          <w:lang w:eastAsia="en-US"/>
        </w:rPr>
        <w:t xml:space="preserve">процента </w:t>
      </w:r>
      <w:r w:rsidR="00017FF5" w:rsidRPr="00017FF5">
        <w:rPr>
          <w:sz w:val="27"/>
          <w:szCs w:val="27"/>
          <w:lang w:eastAsia="en-US"/>
        </w:rPr>
        <w:t xml:space="preserve">больше </w:t>
      </w:r>
      <w:proofErr w:type="gramStart"/>
      <w:r w:rsidR="00017FF5" w:rsidRPr="00017FF5">
        <w:rPr>
          <w:sz w:val="27"/>
          <w:szCs w:val="27"/>
          <w:lang w:eastAsia="en-US"/>
        </w:rPr>
        <w:t>запланированных</w:t>
      </w:r>
      <w:proofErr w:type="gramEnd"/>
      <w:r w:rsidRPr="00017FF5">
        <w:rPr>
          <w:sz w:val="27"/>
          <w:szCs w:val="27"/>
          <w:lang w:eastAsia="en-US"/>
        </w:rPr>
        <w:t xml:space="preserve"> и с ростом от 202</w:t>
      </w:r>
      <w:r w:rsidR="00F474BC" w:rsidRPr="00017FF5">
        <w:rPr>
          <w:sz w:val="27"/>
          <w:szCs w:val="27"/>
          <w:lang w:eastAsia="en-US"/>
        </w:rPr>
        <w:t>1</w:t>
      </w:r>
      <w:r w:rsidRPr="00017FF5">
        <w:rPr>
          <w:sz w:val="27"/>
          <w:szCs w:val="27"/>
          <w:lang w:eastAsia="en-US"/>
        </w:rPr>
        <w:t xml:space="preserve"> года на </w:t>
      </w:r>
      <w:r w:rsidR="00017FF5" w:rsidRPr="00017FF5">
        <w:rPr>
          <w:sz w:val="27"/>
          <w:szCs w:val="27"/>
          <w:lang w:eastAsia="en-US"/>
        </w:rPr>
        <w:t>6,2</w:t>
      </w:r>
      <w:r w:rsidRPr="00017FF5">
        <w:rPr>
          <w:sz w:val="27"/>
          <w:szCs w:val="27"/>
          <w:lang w:eastAsia="en-US"/>
        </w:rPr>
        <w:t xml:space="preserve"> процента. По результатам исполнения бюджета </w:t>
      </w:r>
      <w:r w:rsidR="00017FF5" w:rsidRPr="00017FF5">
        <w:rPr>
          <w:sz w:val="27"/>
          <w:szCs w:val="27"/>
          <w:lang w:eastAsia="en-US"/>
        </w:rPr>
        <w:t xml:space="preserve">в 2022 году </w:t>
      </w:r>
      <w:r w:rsidRPr="00017FF5">
        <w:rPr>
          <w:sz w:val="27"/>
          <w:szCs w:val="27"/>
          <w:lang w:eastAsia="en-US"/>
        </w:rPr>
        <w:t>сложилось превышение доходов над расходами в</w:t>
      </w:r>
      <w:r w:rsidR="00A93FB6" w:rsidRPr="00017FF5">
        <w:rPr>
          <w:sz w:val="27"/>
          <w:szCs w:val="27"/>
          <w:lang w:eastAsia="en-US"/>
        </w:rPr>
        <w:t xml:space="preserve"> </w:t>
      </w:r>
      <w:r w:rsidRPr="00017FF5">
        <w:rPr>
          <w:sz w:val="27"/>
          <w:szCs w:val="27"/>
          <w:lang w:eastAsia="en-US"/>
        </w:rPr>
        <w:t xml:space="preserve">сумме </w:t>
      </w:r>
      <w:r w:rsidR="00017FF5" w:rsidRPr="00017FF5">
        <w:rPr>
          <w:sz w:val="27"/>
          <w:szCs w:val="27"/>
          <w:lang w:eastAsia="en-US"/>
        </w:rPr>
        <w:t>295,4</w:t>
      </w:r>
      <w:r w:rsidRPr="00017FF5">
        <w:rPr>
          <w:sz w:val="27"/>
          <w:szCs w:val="27"/>
          <w:lang w:eastAsia="en-US"/>
        </w:rPr>
        <w:t xml:space="preserve"> </w:t>
      </w:r>
      <w:r w:rsidR="00A93FB6" w:rsidRPr="00017FF5">
        <w:rPr>
          <w:sz w:val="27"/>
          <w:szCs w:val="27"/>
          <w:lang w:eastAsia="en-US"/>
        </w:rPr>
        <w:t>тыс. руб.</w:t>
      </w:r>
    </w:p>
    <w:p w:rsidR="00644A4E" w:rsidRPr="005258DA" w:rsidRDefault="00644A4E" w:rsidP="00644A4E">
      <w:pPr>
        <w:spacing w:line="230" w:lineRule="auto"/>
        <w:ind w:firstLine="709"/>
        <w:jc w:val="both"/>
        <w:rPr>
          <w:bCs/>
          <w:sz w:val="27"/>
          <w:szCs w:val="27"/>
        </w:rPr>
      </w:pPr>
      <w:r w:rsidRPr="005258DA">
        <w:rPr>
          <w:bCs/>
          <w:sz w:val="27"/>
          <w:szCs w:val="27"/>
        </w:rPr>
        <w:t xml:space="preserve">Увеличению налогового потенциала бюджета </w:t>
      </w:r>
      <w:r w:rsidR="00A93FB6" w:rsidRPr="005258DA">
        <w:rPr>
          <w:sz w:val="27"/>
          <w:szCs w:val="27"/>
        </w:rPr>
        <w:t>Курганенского сельского поселения</w:t>
      </w:r>
      <w:r w:rsidR="00A93FB6" w:rsidRPr="005258DA">
        <w:rPr>
          <w:bCs/>
          <w:sz w:val="27"/>
          <w:szCs w:val="27"/>
        </w:rPr>
        <w:t xml:space="preserve"> </w:t>
      </w:r>
      <w:r w:rsidRPr="005258DA">
        <w:rPr>
          <w:bCs/>
          <w:sz w:val="27"/>
          <w:szCs w:val="27"/>
        </w:rPr>
        <w:t>Орловского района способствовала проводимая налоговая политика за счет совершенствования и</w:t>
      </w:r>
      <w:r w:rsidR="00A93FB6" w:rsidRPr="005258DA">
        <w:rPr>
          <w:bCs/>
          <w:sz w:val="27"/>
          <w:szCs w:val="27"/>
        </w:rPr>
        <w:t xml:space="preserve"> </w:t>
      </w:r>
      <w:r w:rsidRPr="005258DA">
        <w:rPr>
          <w:bCs/>
          <w:sz w:val="27"/>
          <w:szCs w:val="27"/>
        </w:rPr>
        <w:t>оптимизации системы налогового администрирования, стимулирования развития малого и среднего предпринимательства через специальные налоговые режимы.</w:t>
      </w:r>
    </w:p>
    <w:p w:rsidR="00644A4E" w:rsidRPr="005258DA" w:rsidRDefault="00644A4E" w:rsidP="00644A4E">
      <w:pPr>
        <w:ind w:firstLine="709"/>
        <w:jc w:val="both"/>
        <w:rPr>
          <w:bCs/>
          <w:sz w:val="27"/>
          <w:szCs w:val="27"/>
        </w:rPr>
      </w:pPr>
      <w:r w:rsidRPr="005258DA">
        <w:rPr>
          <w:bCs/>
          <w:sz w:val="27"/>
          <w:szCs w:val="27"/>
        </w:rPr>
        <w:t>В сфере бюджетных расходов приоритетным направлением являлось финансовое обеспечение мероприятий</w:t>
      </w:r>
      <w:r w:rsidR="00944D9C" w:rsidRPr="005258DA">
        <w:rPr>
          <w:bCs/>
          <w:sz w:val="27"/>
          <w:szCs w:val="27"/>
        </w:rPr>
        <w:t xml:space="preserve"> по</w:t>
      </w:r>
      <w:r w:rsidRPr="005258DA">
        <w:rPr>
          <w:bCs/>
          <w:sz w:val="27"/>
          <w:szCs w:val="27"/>
        </w:rPr>
        <w:t xml:space="preserve"> реализаци</w:t>
      </w:r>
      <w:r w:rsidR="00944D9C" w:rsidRPr="005258DA">
        <w:rPr>
          <w:bCs/>
          <w:sz w:val="27"/>
          <w:szCs w:val="27"/>
        </w:rPr>
        <w:t>и</w:t>
      </w:r>
      <w:r w:rsidRPr="005258DA">
        <w:rPr>
          <w:bCs/>
          <w:sz w:val="27"/>
          <w:szCs w:val="27"/>
        </w:rPr>
        <w:t xml:space="preserve"> муниципальных программ.</w:t>
      </w:r>
    </w:p>
    <w:p w:rsidR="00644A4E" w:rsidRPr="005258DA" w:rsidRDefault="00644A4E" w:rsidP="00644A4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258DA">
        <w:rPr>
          <w:sz w:val="27"/>
          <w:szCs w:val="27"/>
        </w:rPr>
        <w:t>В полном объеме выполнены обязательства перед гражданами в части предоставления законодательно установленных социальных выплат и пособий.</w:t>
      </w:r>
    </w:p>
    <w:p w:rsidR="00644A4E" w:rsidRPr="005258DA" w:rsidRDefault="00644A4E" w:rsidP="00644A4E">
      <w:pPr>
        <w:tabs>
          <w:tab w:val="left" w:pos="993"/>
        </w:tabs>
        <w:ind w:firstLine="709"/>
        <w:jc w:val="both"/>
        <w:rPr>
          <w:sz w:val="27"/>
          <w:szCs w:val="27"/>
          <w:lang w:eastAsia="en-US"/>
        </w:rPr>
      </w:pPr>
      <w:r w:rsidRPr="005258DA">
        <w:rPr>
          <w:sz w:val="27"/>
          <w:szCs w:val="27"/>
          <w:lang w:eastAsia="en-US"/>
        </w:rPr>
        <w:lastRenderedPageBreak/>
        <w:t xml:space="preserve">В 2022 году с учетом обострения геополитической </w:t>
      </w:r>
      <w:r w:rsidR="00944D9C" w:rsidRPr="005258DA">
        <w:rPr>
          <w:sz w:val="27"/>
          <w:szCs w:val="27"/>
          <w:lang w:eastAsia="en-US"/>
        </w:rPr>
        <w:t xml:space="preserve">ситуации в </w:t>
      </w:r>
      <w:r w:rsidR="00944D9C" w:rsidRPr="005258DA">
        <w:rPr>
          <w:sz w:val="27"/>
          <w:szCs w:val="27"/>
        </w:rPr>
        <w:t>Курганенском сельском поселении</w:t>
      </w:r>
      <w:r w:rsidRPr="005258DA">
        <w:rPr>
          <w:sz w:val="27"/>
          <w:szCs w:val="27"/>
          <w:lang w:eastAsia="en-US"/>
        </w:rPr>
        <w:t xml:space="preserve"> обеспечена реализация Плана первоочередных действий по  обеспечению устойчивого развития </w:t>
      </w:r>
      <w:r w:rsidR="00944D9C" w:rsidRPr="005258DA">
        <w:rPr>
          <w:sz w:val="27"/>
          <w:szCs w:val="27"/>
        </w:rPr>
        <w:t>Курганенского сельского поселения</w:t>
      </w:r>
      <w:r w:rsidRPr="005258DA">
        <w:rPr>
          <w:sz w:val="27"/>
          <w:szCs w:val="27"/>
          <w:lang w:eastAsia="en-US"/>
        </w:rPr>
        <w:t xml:space="preserve"> в условиях внешнего санкционного давления, утвержденного распоряжением Администрации </w:t>
      </w:r>
      <w:r w:rsidR="00944D9C" w:rsidRPr="005258DA">
        <w:rPr>
          <w:sz w:val="27"/>
          <w:szCs w:val="27"/>
        </w:rPr>
        <w:t>Курганенского сельского поселения</w:t>
      </w:r>
      <w:r w:rsidR="00944D9C" w:rsidRPr="005258DA">
        <w:rPr>
          <w:sz w:val="27"/>
          <w:szCs w:val="27"/>
          <w:lang w:eastAsia="en-US"/>
        </w:rPr>
        <w:t xml:space="preserve"> </w:t>
      </w:r>
      <w:r w:rsidRPr="005258DA">
        <w:rPr>
          <w:sz w:val="27"/>
          <w:szCs w:val="27"/>
          <w:lang w:eastAsia="en-US"/>
        </w:rPr>
        <w:t>от 2</w:t>
      </w:r>
      <w:r w:rsidR="005258DA" w:rsidRPr="005258DA">
        <w:rPr>
          <w:sz w:val="27"/>
          <w:szCs w:val="27"/>
          <w:lang w:eastAsia="en-US"/>
        </w:rPr>
        <w:t>3</w:t>
      </w:r>
      <w:r w:rsidRPr="005258DA">
        <w:rPr>
          <w:sz w:val="27"/>
          <w:szCs w:val="27"/>
          <w:lang w:eastAsia="en-US"/>
        </w:rPr>
        <w:t xml:space="preserve">.03.2022 № </w:t>
      </w:r>
      <w:r w:rsidR="005258DA" w:rsidRPr="005258DA">
        <w:rPr>
          <w:sz w:val="27"/>
          <w:szCs w:val="27"/>
          <w:lang w:eastAsia="en-US"/>
        </w:rPr>
        <w:t>10</w:t>
      </w:r>
    </w:p>
    <w:p w:rsidR="00644A4E" w:rsidRPr="005258DA" w:rsidRDefault="00644A4E" w:rsidP="00644A4E">
      <w:pPr>
        <w:tabs>
          <w:tab w:val="left" w:pos="993"/>
        </w:tabs>
        <w:ind w:firstLine="709"/>
        <w:jc w:val="both"/>
        <w:rPr>
          <w:sz w:val="27"/>
          <w:szCs w:val="27"/>
          <w:lang w:eastAsia="en-US"/>
        </w:rPr>
      </w:pPr>
      <w:r w:rsidRPr="005258DA">
        <w:rPr>
          <w:sz w:val="27"/>
          <w:szCs w:val="27"/>
          <w:lang w:eastAsia="en-US"/>
        </w:rPr>
        <w:t>В рамках его реализации первоначально принятые бюджетные параметры были переформатированы, проведена оптимизация средств по отдельным направлениям.</w:t>
      </w:r>
    </w:p>
    <w:p w:rsidR="00644A4E" w:rsidRPr="005258DA" w:rsidRDefault="00644A4E" w:rsidP="00644A4E">
      <w:pPr>
        <w:tabs>
          <w:tab w:val="left" w:pos="993"/>
        </w:tabs>
        <w:ind w:firstLine="709"/>
        <w:jc w:val="both"/>
        <w:rPr>
          <w:sz w:val="27"/>
          <w:szCs w:val="27"/>
          <w:lang w:eastAsia="en-US"/>
        </w:rPr>
      </w:pPr>
      <w:r w:rsidRPr="005258DA">
        <w:rPr>
          <w:sz w:val="27"/>
          <w:szCs w:val="27"/>
          <w:lang w:eastAsia="en-US"/>
        </w:rPr>
        <w:t>В качестве дополнительных мер поддержки экономики были применены механизмы налогового стимулирования, сокращены сроки оплаты поставленной продукции (выполненных работ, оказанных услуг) по</w:t>
      </w:r>
      <w:r w:rsidR="005258DA" w:rsidRPr="005258DA">
        <w:rPr>
          <w:sz w:val="27"/>
          <w:szCs w:val="27"/>
          <w:lang w:eastAsia="en-US"/>
        </w:rPr>
        <w:t xml:space="preserve"> </w:t>
      </w:r>
      <w:r w:rsidRPr="005258DA">
        <w:rPr>
          <w:sz w:val="27"/>
          <w:szCs w:val="27"/>
          <w:lang w:eastAsia="en-US"/>
        </w:rPr>
        <w:t>муниципальным контракт</w:t>
      </w:r>
      <w:r w:rsidR="005258DA" w:rsidRPr="005258DA">
        <w:rPr>
          <w:sz w:val="27"/>
          <w:szCs w:val="27"/>
          <w:lang w:eastAsia="en-US"/>
        </w:rPr>
        <w:t>ам, увеличены авансовые платежи</w:t>
      </w:r>
      <w:r w:rsidRPr="005258DA">
        <w:rPr>
          <w:sz w:val="27"/>
          <w:szCs w:val="27"/>
          <w:lang w:eastAsia="en-US"/>
        </w:rPr>
        <w:t>.</w:t>
      </w:r>
    </w:p>
    <w:p w:rsidR="00644A4E" w:rsidRPr="00AD7C69" w:rsidRDefault="00644A4E" w:rsidP="00644A4E">
      <w:pPr>
        <w:tabs>
          <w:tab w:val="left" w:pos="993"/>
        </w:tabs>
        <w:ind w:firstLine="709"/>
        <w:jc w:val="both"/>
        <w:rPr>
          <w:sz w:val="27"/>
          <w:szCs w:val="27"/>
          <w:lang w:eastAsia="en-US"/>
        </w:rPr>
      </w:pPr>
      <w:r w:rsidRPr="005258DA">
        <w:rPr>
          <w:sz w:val="27"/>
          <w:szCs w:val="27"/>
          <w:lang w:eastAsia="en-US"/>
        </w:rPr>
        <w:t>Реализация масштабных антикризисных мер, принятых на федеральном,</w:t>
      </w:r>
      <w:r w:rsidR="00B11E62">
        <w:rPr>
          <w:sz w:val="27"/>
          <w:szCs w:val="27"/>
          <w:lang w:eastAsia="en-US"/>
        </w:rPr>
        <w:t xml:space="preserve"> </w:t>
      </w:r>
      <w:r w:rsidRPr="005258DA">
        <w:rPr>
          <w:sz w:val="27"/>
          <w:szCs w:val="27"/>
          <w:lang w:eastAsia="en-US"/>
        </w:rPr>
        <w:t xml:space="preserve">региональном и местном уровнях, способствовала стабильности экономики сохранению устойчивости бюджета </w:t>
      </w:r>
      <w:r w:rsidR="005258DA" w:rsidRPr="005258DA">
        <w:rPr>
          <w:sz w:val="27"/>
          <w:szCs w:val="27"/>
        </w:rPr>
        <w:t>Курганенского сельского поселения</w:t>
      </w:r>
      <w:r w:rsidR="005258DA" w:rsidRPr="005258DA">
        <w:rPr>
          <w:sz w:val="27"/>
          <w:szCs w:val="27"/>
          <w:lang w:eastAsia="en-US"/>
        </w:rPr>
        <w:t xml:space="preserve"> </w:t>
      </w:r>
      <w:r w:rsidRPr="00AD7C69">
        <w:rPr>
          <w:sz w:val="27"/>
          <w:szCs w:val="27"/>
          <w:lang w:eastAsia="en-US"/>
        </w:rPr>
        <w:t>Орловского района.</w:t>
      </w:r>
    </w:p>
    <w:p w:rsidR="00644A4E" w:rsidRPr="001062C8" w:rsidRDefault="00644A4E" w:rsidP="00644A4E">
      <w:pPr>
        <w:pStyle w:val="a8"/>
        <w:ind w:right="120" w:firstLine="851"/>
        <w:rPr>
          <w:sz w:val="27"/>
          <w:szCs w:val="27"/>
        </w:rPr>
      </w:pPr>
      <w:r w:rsidRPr="001062C8">
        <w:rPr>
          <w:sz w:val="27"/>
          <w:szCs w:val="27"/>
        </w:rPr>
        <w:t>За период I полугодия 202</w:t>
      </w:r>
      <w:r w:rsidR="000145D9" w:rsidRPr="001062C8">
        <w:rPr>
          <w:sz w:val="27"/>
          <w:szCs w:val="27"/>
        </w:rPr>
        <w:t>3</w:t>
      </w:r>
      <w:r w:rsidRPr="001062C8">
        <w:rPr>
          <w:sz w:val="27"/>
          <w:szCs w:val="27"/>
        </w:rPr>
        <w:t xml:space="preserve"> г. исполнение бюджета </w:t>
      </w:r>
      <w:r w:rsidR="00A33ABD" w:rsidRPr="001062C8">
        <w:rPr>
          <w:sz w:val="27"/>
          <w:szCs w:val="27"/>
        </w:rPr>
        <w:t>Курганенского сельского поселения</w:t>
      </w:r>
      <w:r w:rsidR="00A33ABD" w:rsidRPr="001062C8">
        <w:rPr>
          <w:sz w:val="27"/>
          <w:szCs w:val="27"/>
          <w:lang w:eastAsia="en-US"/>
        </w:rPr>
        <w:t xml:space="preserve"> </w:t>
      </w:r>
      <w:r w:rsidRPr="001062C8">
        <w:rPr>
          <w:sz w:val="27"/>
          <w:szCs w:val="27"/>
        </w:rPr>
        <w:t xml:space="preserve">Орловского района </w:t>
      </w:r>
      <w:r w:rsidR="00A33ABD" w:rsidRPr="001062C8">
        <w:rPr>
          <w:sz w:val="27"/>
          <w:szCs w:val="27"/>
        </w:rPr>
        <w:t xml:space="preserve">по расходам </w:t>
      </w:r>
      <w:r w:rsidRPr="001062C8">
        <w:rPr>
          <w:sz w:val="27"/>
          <w:szCs w:val="27"/>
        </w:rPr>
        <w:t xml:space="preserve">составило </w:t>
      </w:r>
      <w:r w:rsidR="001062C8" w:rsidRPr="001062C8">
        <w:rPr>
          <w:sz w:val="27"/>
          <w:szCs w:val="27"/>
        </w:rPr>
        <w:t>3827,2</w:t>
      </w:r>
      <w:r w:rsidRPr="001062C8">
        <w:rPr>
          <w:sz w:val="27"/>
          <w:szCs w:val="27"/>
        </w:rPr>
        <w:t xml:space="preserve"> </w:t>
      </w:r>
      <w:r w:rsidR="00A93FB6" w:rsidRPr="001062C8">
        <w:rPr>
          <w:sz w:val="27"/>
          <w:szCs w:val="27"/>
        </w:rPr>
        <w:t>тыс. руб.</w:t>
      </w:r>
      <w:r w:rsidRPr="001062C8">
        <w:rPr>
          <w:sz w:val="27"/>
          <w:szCs w:val="27"/>
        </w:rPr>
        <w:t xml:space="preserve">, </w:t>
      </w:r>
      <w:r w:rsidR="001062C8" w:rsidRPr="001062C8">
        <w:rPr>
          <w:sz w:val="27"/>
          <w:szCs w:val="27"/>
        </w:rPr>
        <w:t xml:space="preserve">что выше </w:t>
      </w:r>
      <w:r w:rsidRPr="001062C8">
        <w:rPr>
          <w:sz w:val="27"/>
          <w:szCs w:val="27"/>
        </w:rPr>
        <w:t xml:space="preserve">аналогичных показателей прошлого года на </w:t>
      </w:r>
      <w:r w:rsidR="001062C8" w:rsidRPr="001062C8">
        <w:rPr>
          <w:sz w:val="27"/>
          <w:szCs w:val="27"/>
        </w:rPr>
        <w:t>653,2</w:t>
      </w:r>
      <w:r w:rsidRPr="001062C8">
        <w:rPr>
          <w:sz w:val="27"/>
          <w:szCs w:val="27"/>
        </w:rPr>
        <w:t xml:space="preserve"> </w:t>
      </w:r>
      <w:r w:rsidR="00A93FB6" w:rsidRPr="001062C8">
        <w:rPr>
          <w:sz w:val="27"/>
          <w:szCs w:val="27"/>
        </w:rPr>
        <w:t>тыс. руб.</w:t>
      </w:r>
    </w:p>
    <w:p w:rsidR="00644A4E" w:rsidRPr="00AD7C69" w:rsidRDefault="00644A4E" w:rsidP="00644A4E">
      <w:pPr>
        <w:pStyle w:val="a8"/>
        <w:ind w:right="120" w:firstLine="851"/>
        <w:rPr>
          <w:sz w:val="27"/>
          <w:szCs w:val="27"/>
        </w:rPr>
      </w:pPr>
      <w:r w:rsidRPr="00FE631A">
        <w:rPr>
          <w:sz w:val="27"/>
          <w:szCs w:val="27"/>
        </w:rPr>
        <w:t xml:space="preserve">Доходы исполнены в сумме </w:t>
      </w:r>
      <w:r w:rsidR="00FE631A" w:rsidRPr="00FE631A">
        <w:rPr>
          <w:sz w:val="27"/>
          <w:szCs w:val="27"/>
        </w:rPr>
        <w:t>4001,5</w:t>
      </w:r>
      <w:r w:rsidR="00A33ABD" w:rsidRPr="00FE631A">
        <w:rPr>
          <w:sz w:val="27"/>
          <w:szCs w:val="27"/>
        </w:rPr>
        <w:t xml:space="preserve"> </w:t>
      </w:r>
      <w:r w:rsidR="00A93FB6" w:rsidRPr="00FE631A">
        <w:rPr>
          <w:sz w:val="27"/>
          <w:szCs w:val="27"/>
        </w:rPr>
        <w:t>тыс. руб.</w:t>
      </w:r>
      <w:r w:rsidR="00A33ABD" w:rsidRPr="00FE631A">
        <w:rPr>
          <w:sz w:val="27"/>
          <w:szCs w:val="27"/>
        </w:rPr>
        <w:t xml:space="preserve">, или </w:t>
      </w:r>
      <w:r w:rsidR="00FE631A" w:rsidRPr="00FE631A">
        <w:rPr>
          <w:sz w:val="27"/>
          <w:szCs w:val="27"/>
        </w:rPr>
        <w:t>47,8</w:t>
      </w:r>
      <w:r w:rsidRPr="00FE631A">
        <w:rPr>
          <w:sz w:val="27"/>
          <w:szCs w:val="27"/>
        </w:rPr>
        <w:t xml:space="preserve"> процента к годовому плану. В том числе налоговые и неналоговые поступления составили </w:t>
      </w:r>
      <w:r w:rsidR="00FE631A" w:rsidRPr="00FE631A">
        <w:rPr>
          <w:sz w:val="27"/>
          <w:szCs w:val="27"/>
        </w:rPr>
        <w:t>777,6</w:t>
      </w:r>
      <w:r w:rsidRPr="00FE631A">
        <w:rPr>
          <w:sz w:val="27"/>
          <w:szCs w:val="27"/>
        </w:rPr>
        <w:t xml:space="preserve"> </w:t>
      </w:r>
      <w:r w:rsidR="00A20A98" w:rsidRPr="00FE631A">
        <w:rPr>
          <w:sz w:val="27"/>
          <w:szCs w:val="27"/>
        </w:rPr>
        <w:t>тыс. руб.</w:t>
      </w:r>
    </w:p>
    <w:p w:rsidR="00644A4E" w:rsidRPr="00AD7C69" w:rsidRDefault="00644A4E" w:rsidP="00644A4E">
      <w:pPr>
        <w:tabs>
          <w:tab w:val="left" w:pos="993"/>
        </w:tabs>
        <w:spacing w:line="247" w:lineRule="auto"/>
        <w:ind w:firstLine="709"/>
        <w:jc w:val="both"/>
        <w:rPr>
          <w:sz w:val="27"/>
          <w:szCs w:val="27"/>
          <w:lang w:eastAsia="en-US"/>
        </w:rPr>
      </w:pPr>
      <w:r w:rsidRPr="00AD7C69">
        <w:rPr>
          <w:sz w:val="27"/>
          <w:szCs w:val="27"/>
          <w:lang w:eastAsia="en-US"/>
        </w:rPr>
        <w:t xml:space="preserve">Главным приоритетом бюджетной политики </w:t>
      </w:r>
      <w:r w:rsidR="00AD7C69" w:rsidRPr="00AD7C69">
        <w:rPr>
          <w:sz w:val="27"/>
          <w:szCs w:val="27"/>
        </w:rPr>
        <w:t>Курганенского сельского поселения</w:t>
      </w:r>
      <w:r w:rsidR="00AD7C69" w:rsidRPr="00AD7C69">
        <w:rPr>
          <w:sz w:val="27"/>
          <w:szCs w:val="27"/>
          <w:lang w:eastAsia="en-US"/>
        </w:rPr>
        <w:t xml:space="preserve"> </w:t>
      </w:r>
      <w:r w:rsidRPr="00AD7C69">
        <w:rPr>
          <w:sz w:val="27"/>
          <w:szCs w:val="27"/>
          <w:lang w:eastAsia="en-US"/>
        </w:rPr>
        <w:t>по-прежнему остается сбережение здоровь</w:t>
      </w:r>
      <w:r w:rsidR="00AD7C69" w:rsidRPr="00AD7C69">
        <w:rPr>
          <w:sz w:val="27"/>
          <w:szCs w:val="27"/>
          <w:lang w:eastAsia="en-US"/>
        </w:rPr>
        <w:t>я и благополучия людей. Расходы</w:t>
      </w:r>
      <w:r w:rsidRPr="00AD7C69">
        <w:rPr>
          <w:sz w:val="27"/>
          <w:szCs w:val="27"/>
          <w:lang w:eastAsia="en-US"/>
        </w:rPr>
        <w:t xml:space="preserve"> бюджета на </w:t>
      </w:r>
      <w:r w:rsidRPr="00CC2BED">
        <w:rPr>
          <w:sz w:val="27"/>
          <w:szCs w:val="27"/>
          <w:lang w:eastAsia="en-US"/>
        </w:rPr>
        <w:t xml:space="preserve">социальную сферу составляют более </w:t>
      </w:r>
      <w:r w:rsidR="00CC2BED" w:rsidRPr="00CC2BED">
        <w:rPr>
          <w:sz w:val="27"/>
          <w:szCs w:val="27"/>
          <w:lang w:eastAsia="en-US"/>
        </w:rPr>
        <w:t>25</w:t>
      </w:r>
      <w:r w:rsidRPr="00CC2BED">
        <w:rPr>
          <w:sz w:val="27"/>
          <w:szCs w:val="27"/>
          <w:lang w:eastAsia="en-US"/>
        </w:rPr>
        <w:t xml:space="preserve"> процентов всех расходов.</w:t>
      </w:r>
    </w:p>
    <w:p w:rsidR="00644A4E" w:rsidRPr="00AD7C69" w:rsidRDefault="00644A4E" w:rsidP="00644A4E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7"/>
          <w:szCs w:val="27"/>
        </w:rPr>
      </w:pPr>
      <w:r w:rsidRPr="00AD7C69">
        <w:rPr>
          <w:sz w:val="27"/>
          <w:szCs w:val="27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644A4E" w:rsidRPr="00AD7C69" w:rsidRDefault="00644A4E" w:rsidP="00644A4E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7"/>
          <w:szCs w:val="27"/>
        </w:rPr>
      </w:pPr>
      <w:r w:rsidRPr="00AD7C69">
        <w:rPr>
          <w:sz w:val="27"/>
          <w:szCs w:val="27"/>
        </w:rPr>
        <w:t xml:space="preserve">Обеспечено увеличение социальных выплат и повышение заработной платы работникам бюджетной сферы в связи с увеличением с 1 </w:t>
      </w:r>
      <w:r w:rsidR="00D24689">
        <w:rPr>
          <w:sz w:val="27"/>
          <w:szCs w:val="27"/>
        </w:rPr>
        <w:t>января 2023</w:t>
      </w:r>
      <w:r w:rsidRPr="00AD7C69">
        <w:rPr>
          <w:sz w:val="27"/>
          <w:szCs w:val="27"/>
        </w:rPr>
        <w:t xml:space="preserve"> г. на</w:t>
      </w:r>
      <w:r w:rsidR="00AD7C69" w:rsidRPr="00AD7C69">
        <w:rPr>
          <w:sz w:val="27"/>
          <w:szCs w:val="27"/>
        </w:rPr>
        <w:t xml:space="preserve"> </w:t>
      </w:r>
      <w:r w:rsidR="00D24689">
        <w:rPr>
          <w:sz w:val="27"/>
          <w:szCs w:val="27"/>
        </w:rPr>
        <w:t>3,2</w:t>
      </w:r>
      <w:r w:rsidRPr="00AD7C69">
        <w:rPr>
          <w:sz w:val="27"/>
          <w:szCs w:val="27"/>
        </w:rPr>
        <w:t xml:space="preserve"> процентов величины прожиточного минимума и минимального </w:t>
      </w:r>
      <w:proofErr w:type="gramStart"/>
      <w:r w:rsidRPr="00AD7C69">
        <w:rPr>
          <w:sz w:val="27"/>
          <w:szCs w:val="27"/>
        </w:rPr>
        <w:t>размера оплаты труда</w:t>
      </w:r>
      <w:proofErr w:type="gramEnd"/>
      <w:r w:rsidRPr="00AD7C69">
        <w:rPr>
          <w:sz w:val="27"/>
          <w:szCs w:val="27"/>
        </w:rPr>
        <w:t>.</w:t>
      </w:r>
    </w:p>
    <w:p w:rsidR="00644A4E" w:rsidRPr="00466F0B" w:rsidRDefault="00644A4E" w:rsidP="00644A4E">
      <w:pPr>
        <w:tabs>
          <w:tab w:val="left" w:pos="993"/>
        </w:tabs>
        <w:spacing w:line="247" w:lineRule="auto"/>
        <w:ind w:firstLine="709"/>
        <w:jc w:val="both"/>
        <w:rPr>
          <w:sz w:val="27"/>
          <w:szCs w:val="27"/>
          <w:lang w:eastAsia="en-US"/>
        </w:rPr>
      </w:pPr>
      <w:proofErr w:type="gramStart"/>
      <w:r w:rsidRPr="00AD7C69">
        <w:rPr>
          <w:sz w:val="27"/>
          <w:szCs w:val="27"/>
          <w:lang w:eastAsia="en-US"/>
        </w:rPr>
        <w:t>В целях упрощения и ускорения бюджетных процедур в соответствии с</w:t>
      </w:r>
      <w:r w:rsidR="00AD7C69" w:rsidRPr="00AD7C69">
        <w:rPr>
          <w:sz w:val="27"/>
          <w:szCs w:val="27"/>
          <w:lang w:eastAsia="en-US"/>
        </w:rPr>
        <w:t xml:space="preserve"> </w:t>
      </w:r>
      <w:r w:rsidRPr="00AD7C69">
        <w:rPr>
          <w:sz w:val="27"/>
          <w:szCs w:val="27"/>
          <w:lang w:eastAsia="en-US"/>
        </w:rPr>
        <w:t>Федеральным законом от 09.03.2022 № 53-ФЗ «О внесении изменений в</w:t>
      </w:r>
      <w:r w:rsidR="00AD7C69" w:rsidRPr="00AD7C69">
        <w:rPr>
          <w:sz w:val="27"/>
          <w:szCs w:val="27"/>
          <w:lang w:eastAsia="en-US"/>
        </w:rPr>
        <w:t xml:space="preserve"> </w:t>
      </w:r>
      <w:r w:rsidRPr="00AD7C69">
        <w:rPr>
          <w:sz w:val="27"/>
          <w:szCs w:val="27"/>
          <w:lang w:eastAsia="en-US"/>
        </w:rPr>
        <w:t>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 году» применяется механизм внесения изменений в сводную бюджетную роспись без внесения изменений в решение о бюджете на цели обеспечения мероприятий</w:t>
      </w:r>
      <w:proofErr w:type="gramEnd"/>
      <w:r w:rsidRPr="00AD7C69">
        <w:rPr>
          <w:sz w:val="27"/>
          <w:szCs w:val="27"/>
          <w:lang w:eastAsia="en-US"/>
        </w:rPr>
        <w:t xml:space="preserve"> в связи с геополитической обстановкой и на иные цели, </w:t>
      </w:r>
      <w:r w:rsidRPr="00466F0B">
        <w:rPr>
          <w:sz w:val="27"/>
          <w:szCs w:val="27"/>
          <w:lang w:eastAsia="en-US"/>
        </w:rPr>
        <w:t xml:space="preserve">определенные Администрацией </w:t>
      </w:r>
      <w:r w:rsidR="00AD7C69" w:rsidRPr="00466F0B">
        <w:rPr>
          <w:sz w:val="27"/>
          <w:szCs w:val="27"/>
        </w:rPr>
        <w:t>Курганенского сельского поселения</w:t>
      </w:r>
      <w:r w:rsidRPr="00466F0B">
        <w:rPr>
          <w:sz w:val="27"/>
          <w:szCs w:val="27"/>
          <w:lang w:eastAsia="en-US"/>
        </w:rPr>
        <w:t>.</w:t>
      </w:r>
    </w:p>
    <w:p w:rsidR="00644A4E" w:rsidRPr="00AD7C69" w:rsidRDefault="00466F0B" w:rsidP="00644A4E">
      <w:pPr>
        <w:tabs>
          <w:tab w:val="left" w:pos="993"/>
        </w:tabs>
        <w:spacing w:line="247" w:lineRule="auto"/>
        <w:ind w:firstLine="709"/>
        <w:jc w:val="both"/>
        <w:rPr>
          <w:sz w:val="27"/>
          <w:szCs w:val="27"/>
          <w:lang w:eastAsia="en-US"/>
        </w:rPr>
      </w:pPr>
      <w:r w:rsidRPr="00466F0B">
        <w:rPr>
          <w:sz w:val="27"/>
          <w:szCs w:val="27"/>
          <w:lang w:eastAsia="en-US"/>
        </w:rPr>
        <w:t>По итогам I полугодия 2023</w:t>
      </w:r>
      <w:r w:rsidR="00644A4E" w:rsidRPr="00466F0B">
        <w:rPr>
          <w:sz w:val="27"/>
          <w:szCs w:val="27"/>
          <w:lang w:eastAsia="en-US"/>
        </w:rPr>
        <w:t xml:space="preserve"> года исполнение бюджета обеспечено с профицитом в сумме </w:t>
      </w:r>
      <w:r w:rsidRPr="00466F0B">
        <w:rPr>
          <w:sz w:val="27"/>
          <w:szCs w:val="27"/>
          <w:lang w:eastAsia="en-US"/>
        </w:rPr>
        <w:t>174</w:t>
      </w:r>
      <w:r w:rsidR="00AD7C69" w:rsidRPr="00466F0B">
        <w:rPr>
          <w:sz w:val="27"/>
          <w:szCs w:val="27"/>
          <w:lang w:eastAsia="en-US"/>
        </w:rPr>
        <w:t>,3</w:t>
      </w:r>
      <w:r w:rsidR="00644A4E" w:rsidRPr="00466F0B">
        <w:rPr>
          <w:sz w:val="27"/>
          <w:szCs w:val="27"/>
          <w:lang w:eastAsia="en-US"/>
        </w:rPr>
        <w:t xml:space="preserve"> </w:t>
      </w:r>
      <w:r w:rsidR="00AD7C69" w:rsidRPr="00466F0B">
        <w:rPr>
          <w:sz w:val="27"/>
          <w:szCs w:val="27"/>
          <w:lang w:eastAsia="en-US"/>
        </w:rPr>
        <w:t>тыс. руб.</w:t>
      </w:r>
    </w:p>
    <w:p w:rsidR="00FE4D0C" w:rsidRPr="00AA4DD8" w:rsidRDefault="00FE4D0C" w:rsidP="00FE4D0C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AD7C69" w:rsidRPr="00AD7C69" w:rsidRDefault="00AD7C69" w:rsidP="00AD7C69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AD7C69">
        <w:rPr>
          <w:sz w:val="27"/>
          <w:szCs w:val="27"/>
        </w:rPr>
        <w:t>2. Основные цели и задачи бюджетной и налоговой политики</w:t>
      </w:r>
    </w:p>
    <w:p w:rsidR="00AD7C69" w:rsidRPr="00AD7C69" w:rsidRDefault="00AD7C69" w:rsidP="00AD7C69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AD7C69">
        <w:rPr>
          <w:sz w:val="27"/>
          <w:szCs w:val="27"/>
        </w:rPr>
        <w:t>на 202</w:t>
      </w:r>
      <w:r w:rsidR="00D24689">
        <w:rPr>
          <w:sz w:val="27"/>
          <w:szCs w:val="27"/>
        </w:rPr>
        <w:t>4</w:t>
      </w:r>
      <w:r w:rsidRPr="00AD7C69">
        <w:rPr>
          <w:sz w:val="27"/>
          <w:szCs w:val="27"/>
        </w:rPr>
        <w:t> год и на плановый период 202</w:t>
      </w:r>
      <w:r w:rsidR="00D24689">
        <w:rPr>
          <w:sz w:val="27"/>
          <w:szCs w:val="27"/>
        </w:rPr>
        <w:t>5</w:t>
      </w:r>
      <w:r w:rsidRPr="00AD7C69">
        <w:rPr>
          <w:sz w:val="27"/>
          <w:szCs w:val="27"/>
        </w:rPr>
        <w:t xml:space="preserve"> и 202</w:t>
      </w:r>
      <w:r w:rsidR="00D24689">
        <w:rPr>
          <w:sz w:val="27"/>
          <w:szCs w:val="27"/>
        </w:rPr>
        <w:t>6</w:t>
      </w:r>
      <w:r w:rsidRPr="00AD7C69">
        <w:rPr>
          <w:sz w:val="27"/>
          <w:szCs w:val="27"/>
        </w:rPr>
        <w:t xml:space="preserve"> годов</w:t>
      </w:r>
    </w:p>
    <w:p w:rsidR="00AD7C69" w:rsidRPr="00AA4DD8" w:rsidRDefault="00AD7C69" w:rsidP="00AD7C69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AD7C69" w:rsidRPr="00AD7C69" w:rsidRDefault="00AD7C69" w:rsidP="00AD7C69">
      <w:pPr>
        <w:ind w:firstLine="709"/>
        <w:jc w:val="both"/>
        <w:rPr>
          <w:sz w:val="27"/>
          <w:szCs w:val="27"/>
        </w:rPr>
      </w:pPr>
      <w:r w:rsidRPr="00AD7C69">
        <w:rPr>
          <w:sz w:val="27"/>
          <w:szCs w:val="27"/>
        </w:rPr>
        <w:t>Бюджетная и налоговая политика Курганенского сельского поселения на 202</w:t>
      </w:r>
      <w:r w:rsidR="00D24689">
        <w:rPr>
          <w:sz w:val="27"/>
          <w:szCs w:val="27"/>
        </w:rPr>
        <w:t>4</w:t>
      </w:r>
      <w:r w:rsidRPr="00AD7C69">
        <w:rPr>
          <w:sz w:val="27"/>
          <w:szCs w:val="27"/>
        </w:rPr>
        <w:t> год и на плановый период 202</w:t>
      </w:r>
      <w:r w:rsidR="00D24689">
        <w:rPr>
          <w:sz w:val="27"/>
          <w:szCs w:val="27"/>
        </w:rPr>
        <w:t>5</w:t>
      </w:r>
      <w:r w:rsidRPr="00AD7C69">
        <w:rPr>
          <w:sz w:val="27"/>
          <w:szCs w:val="27"/>
        </w:rPr>
        <w:t xml:space="preserve"> и 202</w:t>
      </w:r>
      <w:r w:rsidR="00D24689">
        <w:rPr>
          <w:sz w:val="27"/>
          <w:szCs w:val="27"/>
        </w:rPr>
        <w:t>6</w:t>
      </w:r>
      <w:r w:rsidRPr="00AD7C69">
        <w:rPr>
          <w:sz w:val="27"/>
          <w:szCs w:val="27"/>
        </w:rPr>
        <w:t xml:space="preserve"> годов будет соответствовать основным направлениям бюджетной, налоговой и таможенно-тарифной политики Российской Федерации, Ростовской области, сконцентрирована на реализации задач, </w:t>
      </w:r>
      <w:r w:rsidRPr="00AD7C69">
        <w:rPr>
          <w:sz w:val="27"/>
          <w:szCs w:val="27"/>
        </w:rPr>
        <w:lastRenderedPageBreak/>
        <w:t xml:space="preserve">поставленных Президентом Российской Федерации, Губернатором Ростовской области и Главой Администрации Орловского района. </w:t>
      </w:r>
    </w:p>
    <w:p w:rsidR="00AD7C69" w:rsidRPr="00AD7C69" w:rsidRDefault="00AD7C69" w:rsidP="00AD7C69">
      <w:pPr>
        <w:ind w:firstLine="709"/>
        <w:jc w:val="both"/>
        <w:rPr>
          <w:sz w:val="27"/>
          <w:szCs w:val="27"/>
        </w:rPr>
      </w:pPr>
      <w:r w:rsidRPr="00AD7C69">
        <w:rPr>
          <w:sz w:val="27"/>
          <w:szCs w:val="27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AD7C69" w:rsidRPr="00AD7C69" w:rsidRDefault="00AD7C69" w:rsidP="00AD7C69">
      <w:pPr>
        <w:ind w:firstLine="709"/>
        <w:jc w:val="both"/>
        <w:rPr>
          <w:sz w:val="27"/>
          <w:szCs w:val="27"/>
        </w:rPr>
      </w:pPr>
      <w:r w:rsidRPr="00AD7C69">
        <w:rPr>
          <w:sz w:val="27"/>
          <w:szCs w:val="27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 безопасной среды для жизни и возможностей для самореализации и 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:rsidR="00AD7C69" w:rsidRPr="00AD7C69" w:rsidRDefault="00AD7C69" w:rsidP="00AD7C69">
      <w:pPr>
        <w:ind w:firstLine="709"/>
        <w:jc w:val="both"/>
        <w:rPr>
          <w:sz w:val="27"/>
          <w:szCs w:val="27"/>
        </w:rPr>
      </w:pPr>
      <w:r w:rsidRPr="00AD7C69">
        <w:rPr>
          <w:sz w:val="27"/>
          <w:szCs w:val="27"/>
        </w:rPr>
        <w:t>Инвестиционная составляющая бюджетной политики будет направлена на завершение работ по переходящим объектам строительства, реконструкции, капитального ремонта муниципальной собственности с учетом разработки проектной документации и проектно-изыскательских работ, утверж</w:t>
      </w:r>
      <w:r w:rsidR="00D24689">
        <w:rPr>
          <w:sz w:val="27"/>
          <w:szCs w:val="27"/>
        </w:rPr>
        <w:t>денным в бюджетном цикле на 2023-2025</w:t>
      </w:r>
      <w:r w:rsidRPr="00AD7C69">
        <w:rPr>
          <w:sz w:val="27"/>
          <w:szCs w:val="27"/>
        </w:rPr>
        <w:t xml:space="preserve"> годы. </w:t>
      </w:r>
    </w:p>
    <w:p w:rsidR="00AD7C69" w:rsidRPr="00AD7C69" w:rsidRDefault="00AD7C69" w:rsidP="00AD7C69">
      <w:pPr>
        <w:autoSpaceDE w:val="0"/>
        <w:autoSpaceDN w:val="0"/>
        <w:spacing w:line="233" w:lineRule="auto"/>
        <w:ind w:firstLine="709"/>
        <w:jc w:val="both"/>
        <w:rPr>
          <w:sz w:val="27"/>
          <w:szCs w:val="27"/>
        </w:rPr>
      </w:pPr>
      <w:r w:rsidRPr="00AD7C69">
        <w:rPr>
          <w:sz w:val="27"/>
          <w:szCs w:val="27"/>
        </w:rPr>
        <w:t>Параметры бюджета Курганенского сельского поселения Орловского района на 202</w:t>
      </w:r>
      <w:r w:rsidR="00D24689">
        <w:rPr>
          <w:sz w:val="27"/>
          <w:szCs w:val="27"/>
        </w:rPr>
        <w:t>4</w:t>
      </w:r>
      <w:r w:rsidRPr="00AD7C69">
        <w:rPr>
          <w:sz w:val="27"/>
          <w:szCs w:val="27"/>
        </w:rPr>
        <w:t xml:space="preserve"> год и на плановый период 202</w:t>
      </w:r>
      <w:r w:rsidR="00D24689">
        <w:rPr>
          <w:sz w:val="27"/>
          <w:szCs w:val="27"/>
        </w:rPr>
        <w:t>5</w:t>
      </w:r>
      <w:r w:rsidRPr="00AD7C69">
        <w:rPr>
          <w:sz w:val="27"/>
          <w:szCs w:val="27"/>
        </w:rPr>
        <w:t xml:space="preserve"> и 202</w:t>
      </w:r>
      <w:r w:rsidR="00D24689">
        <w:rPr>
          <w:sz w:val="27"/>
          <w:szCs w:val="27"/>
        </w:rPr>
        <w:t>6</w:t>
      </w:r>
      <w:r w:rsidRPr="00AD7C69">
        <w:rPr>
          <w:sz w:val="27"/>
          <w:szCs w:val="27"/>
        </w:rPr>
        <w:t xml:space="preserve"> годов сформированы на основе второго варианта прогноза социально-экономического развития Курганенского сельского поселе</w:t>
      </w:r>
      <w:r w:rsidR="00D24689">
        <w:rPr>
          <w:sz w:val="27"/>
          <w:szCs w:val="27"/>
        </w:rPr>
        <w:t>ния Орловского района на 2024-</w:t>
      </w:r>
      <w:r w:rsidRPr="00AD7C69">
        <w:rPr>
          <w:sz w:val="27"/>
          <w:szCs w:val="27"/>
        </w:rPr>
        <w:t>202</w:t>
      </w:r>
      <w:r w:rsidR="00D24689">
        <w:rPr>
          <w:sz w:val="27"/>
          <w:szCs w:val="27"/>
        </w:rPr>
        <w:t>6</w:t>
      </w:r>
      <w:r w:rsidRPr="00AD7C69">
        <w:rPr>
          <w:sz w:val="27"/>
          <w:szCs w:val="27"/>
        </w:rPr>
        <w:t xml:space="preserve"> годы с учетом предусмотренных основных показателей развития экономики.</w:t>
      </w:r>
    </w:p>
    <w:p w:rsidR="00AD7C69" w:rsidRPr="00AD7C69" w:rsidRDefault="00AD7C69" w:rsidP="00AD7C69">
      <w:pPr>
        <w:autoSpaceDE w:val="0"/>
        <w:autoSpaceDN w:val="0"/>
        <w:spacing w:line="233" w:lineRule="auto"/>
        <w:ind w:firstLine="709"/>
        <w:jc w:val="both"/>
        <w:rPr>
          <w:sz w:val="27"/>
          <w:szCs w:val="27"/>
        </w:rPr>
      </w:pPr>
      <w:r w:rsidRPr="00AD7C69">
        <w:rPr>
          <w:sz w:val="27"/>
          <w:szCs w:val="27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:rsidR="00AD7C69" w:rsidRPr="00AD7C69" w:rsidRDefault="00AD7C69" w:rsidP="00AD7C69">
      <w:pPr>
        <w:autoSpaceDE w:val="0"/>
        <w:autoSpaceDN w:val="0"/>
        <w:spacing w:line="233" w:lineRule="auto"/>
        <w:ind w:firstLine="709"/>
        <w:jc w:val="both"/>
        <w:rPr>
          <w:sz w:val="27"/>
          <w:szCs w:val="27"/>
        </w:rPr>
      </w:pPr>
      <w:r w:rsidRPr="00AD7C69">
        <w:rPr>
          <w:sz w:val="27"/>
          <w:szCs w:val="27"/>
        </w:rPr>
        <w:t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муниципальных услуг.</w:t>
      </w:r>
    </w:p>
    <w:p w:rsidR="00AD7C69" w:rsidRPr="003D0BCE" w:rsidRDefault="00AD7C69" w:rsidP="00AD7C69">
      <w:pPr>
        <w:autoSpaceDE w:val="0"/>
        <w:autoSpaceDN w:val="0"/>
        <w:spacing w:line="233" w:lineRule="auto"/>
        <w:ind w:firstLine="709"/>
        <w:jc w:val="both"/>
        <w:rPr>
          <w:sz w:val="27"/>
          <w:szCs w:val="27"/>
        </w:rPr>
      </w:pPr>
      <w:r w:rsidRPr="003D0BCE">
        <w:rPr>
          <w:sz w:val="27"/>
          <w:szCs w:val="27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AD7C69" w:rsidRPr="00AA4DD8" w:rsidRDefault="00AD7C69" w:rsidP="00AD7C69">
      <w:pPr>
        <w:widowControl w:val="0"/>
        <w:autoSpaceDE w:val="0"/>
        <w:autoSpaceDN w:val="0"/>
        <w:spacing w:line="235" w:lineRule="auto"/>
        <w:ind w:firstLine="709"/>
        <w:jc w:val="both"/>
        <w:rPr>
          <w:sz w:val="16"/>
          <w:szCs w:val="16"/>
        </w:rPr>
      </w:pPr>
    </w:p>
    <w:p w:rsidR="00FE4D0C" w:rsidRPr="003D0BCE" w:rsidRDefault="00FE4D0C" w:rsidP="00FE4D0C">
      <w:pPr>
        <w:widowControl w:val="0"/>
        <w:shd w:val="clear" w:color="auto" w:fill="FFFFFF"/>
        <w:spacing w:line="235" w:lineRule="auto"/>
        <w:ind w:firstLine="709"/>
        <w:jc w:val="center"/>
        <w:rPr>
          <w:sz w:val="26"/>
          <w:szCs w:val="26"/>
        </w:rPr>
      </w:pPr>
      <w:r w:rsidRPr="003D0BCE">
        <w:rPr>
          <w:sz w:val="26"/>
          <w:szCs w:val="26"/>
        </w:rPr>
        <w:t xml:space="preserve">2.1. Налоговая политика </w:t>
      </w:r>
      <w:r w:rsidRPr="003D0BCE">
        <w:rPr>
          <w:bCs/>
          <w:sz w:val="26"/>
          <w:szCs w:val="26"/>
        </w:rPr>
        <w:t>Курганенского сельского поселения</w:t>
      </w:r>
      <w:r w:rsidRPr="003D0BCE">
        <w:rPr>
          <w:sz w:val="26"/>
          <w:szCs w:val="26"/>
        </w:rPr>
        <w:t xml:space="preserve"> на 202</w:t>
      </w:r>
      <w:r w:rsidR="00D24689">
        <w:rPr>
          <w:sz w:val="26"/>
          <w:szCs w:val="26"/>
        </w:rPr>
        <w:t>4</w:t>
      </w:r>
      <w:r w:rsidRPr="003D0BCE">
        <w:rPr>
          <w:sz w:val="26"/>
          <w:szCs w:val="26"/>
        </w:rPr>
        <w:t xml:space="preserve"> год </w:t>
      </w:r>
    </w:p>
    <w:p w:rsidR="00FE4D0C" w:rsidRPr="003D0BCE" w:rsidRDefault="00FE4D0C" w:rsidP="00FE4D0C">
      <w:pPr>
        <w:widowControl w:val="0"/>
        <w:shd w:val="clear" w:color="auto" w:fill="FFFFFF"/>
        <w:spacing w:line="235" w:lineRule="auto"/>
        <w:ind w:firstLine="709"/>
        <w:jc w:val="center"/>
        <w:rPr>
          <w:sz w:val="26"/>
          <w:szCs w:val="26"/>
        </w:rPr>
      </w:pPr>
      <w:r w:rsidRPr="003D0BCE">
        <w:rPr>
          <w:sz w:val="26"/>
          <w:szCs w:val="26"/>
        </w:rPr>
        <w:t>и на плановый период 202</w:t>
      </w:r>
      <w:r w:rsidR="00D24689">
        <w:rPr>
          <w:sz w:val="26"/>
          <w:szCs w:val="26"/>
        </w:rPr>
        <w:t>5</w:t>
      </w:r>
      <w:r w:rsidRPr="003D0BCE">
        <w:rPr>
          <w:sz w:val="26"/>
          <w:szCs w:val="26"/>
        </w:rPr>
        <w:t xml:space="preserve"> и 202</w:t>
      </w:r>
      <w:r w:rsidR="00D24689">
        <w:rPr>
          <w:sz w:val="26"/>
          <w:szCs w:val="26"/>
        </w:rPr>
        <w:t>6</w:t>
      </w:r>
      <w:r w:rsidRPr="003D0BCE">
        <w:rPr>
          <w:sz w:val="26"/>
          <w:szCs w:val="26"/>
        </w:rPr>
        <w:t xml:space="preserve"> годов</w:t>
      </w:r>
    </w:p>
    <w:p w:rsidR="003D0BCE" w:rsidRPr="00AA4DD8" w:rsidRDefault="003D0BCE" w:rsidP="003D0BCE">
      <w:pPr>
        <w:widowControl w:val="0"/>
        <w:shd w:val="clear" w:color="auto" w:fill="FFFFFF"/>
        <w:spacing w:line="232" w:lineRule="auto"/>
        <w:ind w:firstLine="709"/>
        <w:jc w:val="center"/>
        <w:rPr>
          <w:sz w:val="16"/>
          <w:szCs w:val="16"/>
        </w:rPr>
      </w:pPr>
    </w:p>
    <w:p w:rsidR="003D0BCE" w:rsidRPr="003D0BCE" w:rsidRDefault="003D0BCE" w:rsidP="003D0BCE">
      <w:pPr>
        <w:tabs>
          <w:tab w:val="left" w:pos="0"/>
        </w:tabs>
        <w:spacing w:line="232" w:lineRule="auto"/>
        <w:ind w:firstLine="709"/>
        <w:jc w:val="both"/>
        <w:rPr>
          <w:sz w:val="27"/>
          <w:szCs w:val="27"/>
        </w:rPr>
      </w:pPr>
      <w:r w:rsidRPr="003D0BCE">
        <w:rPr>
          <w:sz w:val="27"/>
          <w:szCs w:val="27"/>
        </w:rPr>
        <w:t>В Курганенском сельском поселении на 202</w:t>
      </w:r>
      <w:r w:rsidR="00D24689">
        <w:rPr>
          <w:sz w:val="27"/>
          <w:szCs w:val="27"/>
        </w:rPr>
        <w:t>4</w:t>
      </w:r>
      <w:r w:rsidRPr="003D0BCE">
        <w:rPr>
          <w:sz w:val="27"/>
          <w:szCs w:val="27"/>
        </w:rPr>
        <w:t xml:space="preserve"> год и на плановый период до 202</w:t>
      </w:r>
      <w:r w:rsidR="00D24689">
        <w:rPr>
          <w:sz w:val="27"/>
          <w:szCs w:val="27"/>
        </w:rPr>
        <w:t>6</w:t>
      </w:r>
      <w:r w:rsidRPr="003D0BCE">
        <w:rPr>
          <w:sz w:val="27"/>
          <w:szCs w:val="27"/>
        </w:rPr>
        <w:t xml:space="preserve"> года сохраняется курс на стимулирование экономической и инвестиционной активности и развитие доходного потенциала сельского поселения на основе экономического роста.</w:t>
      </w:r>
    </w:p>
    <w:p w:rsidR="003D0BCE" w:rsidRPr="006D5E5D" w:rsidRDefault="003D0BCE" w:rsidP="003D0BCE">
      <w:pPr>
        <w:tabs>
          <w:tab w:val="left" w:pos="0"/>
        </w:tabs>
        <w:spacing w:line="232" w:lineRule="auto"/>
        <w:ind w:firstLine="709"/>
        <w:jc w:val="both"/>
        <w:rPr>
          <w:sz w:val="27"/>
          <w:szCs w:val="27"/>
        </w:rPr>
      </w:pPr>
      <w:r w:rsidRPr="006D5E5D">
        <w:rPr>
          <w:sz w:val="27"/>
          <w:szCs w:val="27"/>
        </w:rPr>
        <w:t xml:space="preserve">Достижение поставленных целей и задач будет основываться на реализацию существующего комплекса мер, направленных на </w:t>
      </w:r>
      <w:r w:rsidR="006D5E5D" w:rsidRPr="006D5E5D">
        <w:rPr>
          <w:sz w:val="27"/>
          <w:szCs w:val="27"/>
        </w:rPr>
        <w:t>развитие э</w:t>
      </w:r>
      <w:r w:rsidRPr="006D5E5D">
        <w:rPr>
          <w:sz w:val="27"/>
          <w:szCs w:val="27"/>
        </w:rPr>
        <w:t xml:space="preserve">кономики </w:t>
      </w:r>
      <w:r w:rsidR="006D5E5D" w:rsidRPr="006D5E5D">
        <w:rPr>
          <w:sz w:val="27"/>
          <w:szCs w:val="27"/>
        </w:rPr>
        <w:t>поселения</w:t>
      </w:r>
      <w:r w:rsidRPr="006D5E5D">
        <w:rPr>
          <w:sz w:val="27"/>
          <w:szCs w:val="27"/>
        </w:rPr>
        <w:t xml:space="preserve">. </w:t>
      </w:r>
    </w:p>
    <w:p w:rsidR="003D0BCE" w:rsidRPr="006D5E5D" w:rsidRDefault="003D0BCE" w:rsidP="003D0BC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7"/>
          <w:szCs w:val="27"/>
        </w:rPr>
      </w:pPr>
      <w:r w:rsidRPr="006D5E5D">
        <w:rPr>
          <w:sz w:val="27"/>
          <w:szCs w:val="27"/>
        </w:rPr>
        <w:t>В трехлетней перспективе будет продолжена работа по укреплению доходной базы местного бюджета за счет наращивания стабильных доходных источников и мобилизации в бюджет имеющихся резервов.</w:t>
      </w:r>
    </w:p>
    <w:p w:rsidR="003D0BCE" w:rsidRPr="006D5E5D" w:rsidRDefault="003D0BCE" w:rsidP="003D0BCE">
      <w:pPr>
        <w:shd w:val="clear" w:color="auto" w:fill="FFFFFF"/>
        <w:spacing w:line="252" w:lineRule="auto"/>
        <w:ind w:firstLine="709"/>
        <w:jc w:val="both"/>
        <w:rPr>
          <w:sz w:val="27"/>
          <w:szCs w:val="27"/>
        </w:rPr>
      </w:pPr>
      <w:r w:rsidRPr="006D5E5D">
        <w:rPr>
          <w:sz w:val="27"/>
          <w:szCs w:val="27"/>
        </w:rPr>
        <w:t xml:space="preserve">Продолжится взаимодействие органов власти </w:t>
      </w:r>
      <w:r w:rsidR="006D5E5D" w:rsidRPr="006D5E5D">
        <w:rPr>
          <w:bCs/>
          <w:sz w:val="26"/>
          <w:szCs w:val="26"/>
        </w:rPr>
        <w:t>Курганенского сельского поселения</w:t>
      </w:r>
      <w:r w:rsidR="006D5E5D" w:rsidRPr="006D5E5D">
        <w:rPr>
          <w:sz w:val="26"/>
          <w:szCs w:val="26"/>
        </w:rPr>
        <w:t xml:space="preserve"> </w:t>
      </w:r>
      <w:r w:rsidRPr="006D5E5D">
        <w:rPr>
          <w:sz w:val="27"/>
          <w:szCs w:val="27"/>
        </w:rPr>
        <w:t>с</w:t>
      </w:r>
      <w:r w:rsidR="006D5E5D" w:rsidRPr="006D5E5D">
        <w:rPr>
          <w:sz w:val="27"/>
          <w:szCs w:val="27"/>
        </w:rPr>
        <w:t xml:space="preserve"> районными</w:t>
      </w:r>
      <w:r w:rsidRPr="006D5E5D">
        <w:rPr>
          <w:sz w:val="27"/>
          <w:szCs w:val="27"/>
        </w:rPr>
        <w:t xml:space="preserve"> органами власти в</w:t>
      </w:r>
      <w:r w:rsidR="006D5E5D" w:rsidRPr="006D5E5D">
        <w:rPr>
          <w:sz w:val="27"/>
          <w:szCs w:val="27"/>
        </w:rPr>
        <w:t xml:space="preserve"> </w:t>
      </w:r>
      <w:r w:rsidRPr="006D5E5D">
        <w:rPr>
          <w:sz w:val="27"/>
          <w:szCs w:val="27"/>
        </w:rPr>
        <w:t xml:space="preserve">решении задач по дополнительной мобилизации доходов. </w:t>
      </w:r>
    </w:p>
    <w:p w:rsidR="003D0BCE" w:rsidRPr="006D5E5D" w:rsidRDefault="003D0BCE" w:rsidP="003D0BCE">
      <w:pPr>
        <w:shd w:val="clear" w:color="auto" w:fill="FFFFFF"/>
        <w:spacing w:line="252" w:lineRule="auto"/>
        <w:ind w:firstLine="709"/>
        <w:jc w:val="both"/>
        <w:rPr>
          <w:sz w:val="27"/>
          <w:szCs w:val="27"/>
        </w:rPr>
      </w:pPr>
      <w:proofErr w:type="gramStart"/>
      <w:r w:rsidRPr="006D5E5D">
        <w:rPr>
          <w:sz w:val="27"/>
          <w:szCs w:val="27"/>
        </w:rPr>
        <w:t xml:space="preserve">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</w:t>
      </w:r>
      <w:r w:rsidRPr="006D5E5D">
        <w:rPr>
          <w:sz w:val="27"/>
          <w:szCs w:val="27"/>
        </w:rPr>
        <w:lastRenderedPageBreak/>
        <w:t xml:space="preserve">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  <w:proofErr w:type="gramEnd"/>
    </w:p>
    <w:p w:rsidR="006D5E5D" w:rsidRPr="00AA4DD8" w:rsidRDefault="006D5E5D" w:rsidP="006D5E5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16"/>
          <w:szCs w:val="16"/>
        </w:rPr>
      </w:pPr>
    </w:p>
    <w:p w:rsidR="006D5E5D" w:rsidRPr="006D5E5D" w:rsidRDefault="006D5E5D" w:rsidP="006D5E5D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7"/>
          <w:szCs w:val="27"/>
        </w:rPr>
      </w:pPr>
      <w:r w:rsidRPr="006D5E5D">
        <w:rPr>
          <w:color w:val="000000"/>
          <w:sz w:val="27"/>
          <w:szCs w:val="27"/>
        </w:rPr>
        <w:t>2.2. Региональные проекты, направленные на реализацию федеральных проектов по достижению целей национальных проектов.</w:t>
      </w:r>
    </w:p>
    <w:p w:rsidR="006D5E5D" w:rsidRPr="00AA4DD8" w:rsidRDefault="006D5E5D" w:rsidP="006D5E5D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16"/>
          <w:szCs w:val="16"/>
        </w:rPr>
      </w:pPr>
    </w:p>
    <w:p w:rsidR="006D5E5D" w:rsidRPr="006D5E5D" w:rsidRDefault="006D5E5D" w:rsidP="006D5E5D">
      <w:pPr>
        <w:ind w:firstLine="709"/>
        <w:jc w:val="both"/>
        <w:rPr>
          <w:sz w:val="27"/>
          <w:szCs w:val="27"/>
        </w:rPr>
      </w:pPr>
      <w:r w:rsidRPr="006D5E5D">
        <w:rPr>
          <w:sz w:val="27"/>
          <w:szCs w:val="27"/>
        </w:rPr>
        <w:t xml:space="preserve">Продолжится реализация региональных проектов в рамках предусмотренных федеральными проектами направлений развития, которые будут ориентированы на улучшение демографической политики, повышение качества образования, культуры, формирование экологического благополучия, развитие малого и среднего предпринимательства, обеспечение семей доступным жильем, повышение безопасности и </w:t>
      </w:r>
      <w:proofErr w:type="gramStart"/>
      <w:r w:rsidRPr="006D5E5D">
        <w:rPr>
          <w:sz w:val="27"/>
          <w:szCs w:val="27"/>
        </w:rPr>
        <w:t>качества</w:t>
      </w:r>
      <w:proofErr w:type="gramEnd"/>
      <w:r w:rsidRPr="006D5E5D">
        <w:rPr>
          <w:sz w:val="27"/>
          <w:szCs w:val="27"/>
        </w:rPr>
        <w:t xml:space="preserve"> автомобильных дорог, повышение производительности труда, цифровой экономики, а также развитие туризма и индустрии гостеприимства.</w:t>
      </w:r>
    </w:p>
    <w:p w:rsidR="006D5E5D" w:rsidRPr="006D5E5D" w:rsidRDefault="006D5E5D" w:rsidP="006D5E5D">
      <w:pPr>
        <w:ind w:firstLine="709"/>
        <w:jc w:val="both"/>
        <w:rPr>
          <w:sz w:val="27"/>
          <w:szCs w:val="27"/>
        </w:rPr>
      </w:pPr>
      <w:r w:rsidRPr="006D5E5D">
        <w:rPr>
          <w:sz w:val="27"/>
          <w:szCs w:val="27"/>
        </w:rPr>
        <w:t xml:space="preserve">В приоритетном порядке будут предусмотрены бюджетные ассигнования на их выполнение. Это позволит сформировать ресурс на финансирование стратегических целей развития </w:t>
      </w:r>
      <w:r w:rsidRPr="006D5E5D">
        <w:rPr>
          <w:bCs/>
          <w:sz w:val="26"/>
          <w:szCs w:val="26"/>
        </w:rPr>
        <w:t>Курганенского сельского поселения</w:t>
      </w:r>
      <w:r w:rsidRPr="006D5E5D">
        <w:rPr>
          <w:sz w:val="27"/>
          <w:szCs w:val="27"/>
        </w:rPr>
        <w:t>.</w:t>
      </w:r>
    </w:p>
    <w:p w:rsidR="006D5E5D" w:rsidRPr="000B1428" w:rsidRDefault="006D5E5D" w:rsidP="006D5E5D">
      <w:pPr>
        <w:ind w:firstLine="709"/>
        <w:jc w:val="both"/>
        <w:rPr>
          <w:sz w:val="27"/>
          <w:szCs w:val="27"/>
        </w:rPr>
      </w:pPr>
      <w:r w:rsidRPr="000B1428">
        <w:rPr>
          <w:sz w:val="27"/>
          <w:szCs w:val="27"/>
        </w:rPr>
        <w:t xml:space="preserve">Интеграция региональных проектов в муниципальные программы </w:t>
      </w:r>
      <w:r w:rsidR="000B1428" w:rsidRPr="000B1428">
        <w:rPr>
          <w:bCs/>
          <w:sz w:val="26"/>
          <w:szCs w:val="26"/>
        </w:rPr>
        <w:t>Курганенского сельского поселения</w:t>
      </w:r>
      <w:r w:rsidR="000B1428" w:rsidRPr="000B1428">
        <w:rPr>
          <w:sz w:val="26"/>
          <w:szCs w:val="26"/>
        </w:rPr>
        <w:t xml:space="preserve"> </w:t>
      </w:r>
      <w:r w:rsidRPr="000B1428">
        <w:rPr>
          <w:sz w:val="27"/>
          <w:szCs w:val="27"/>
        </w:rPr>
        <w:t>будет осуществляться путем обособления расходов, запланированных в рамках мероприятий муниципальных программ в целях достижения каждого результата регионального проекта.</w:t>
      </w:r>
    </w:p>
    <w:p w:rsidR="006D5E5D" w:rsidRPr="000B1428" w:rsidRDefault="006D5E5D" w:rsidP="006D5E5D">
      <w:pPr>
        <w:ind w:firstLine="709"/>
        <w:jc w:val="both"/>
        <w:rPr>
          <w:sz w:val="27"/>
          <w:szCs w:val="27"/>
        </w:rPr>
      </w:pPr>
      <w:r w:rsidRPr="000B1428">
        <w:rPr>
          <w:sz w:val="27"/>
          <w:szCs w:val="27"/>
        </w:rPr>
        <w:t>В предстоящем трехлетнем периоде продолжится работа по</w:t>
      </w:r>
      <w:r w:rsidR="000B1428" w:rsidRPr="000B1428">
        <w:rPr>
          <w:sz w:val="27"/>
          <w:szCs w:val="27"/>
        </w:rPr>
        <w:t xml:space="preserve"> </w:t>
      </w:r>
      <w:r w:rsidRPr="000B1428">
        <w:rPr>
          <w:sz w:val="27"/>
          <w:szCs w:val="27"/>
        </w:rPr>
        <w:t xml:space="preserve">совершенствованию порядка формирования, качества и эффективности реализации муниципальных программ </w:t>
      </w:r>
      <w:r w:rsidR="000B1428" w:rsidRPr="000B1428">
        <w:rPr>
          <w:bCs/>
          <w:sz w:val="26"/>
          <w:szCs w:val="26"/>
        </w:rPr>
        <w:t>Курганенского сельского поселения</w:t>
      </w:r>
      <w:r w:rsidR="000B1428" w:rsidRPr="000B1428">
        <w:rPr>
          <w:sz w:val="26"/>
          <w:szCs w:val="26"/>
        </w:rPr>
        <w:t xml:space="preserve"> </w:t>
      </w:r>
      <w:r w:rsidRPr="000B1428">
        <w:rPr>
          <w:sz w:val="27"/>
          <w:szCs w:val="27"/>
        </w:rPr>
        <w:t>как основного инструмента стратегического целеполагания и бюджетного планирования.</w:t>
      </w:r>
    </w:p>
    <w:p w:rsidR="006D5E5D" w:rsidRPr="000B1428" w:rsidRDefault="006D5E5D" w:rsidP="006D5E5D">
      <w:pPr>
        <w:ind w:firstLine="709"/>
        <w:jc w:val="both"/>
        <w:rPr>
          <w:sz w:val="27"/>
          <w:szCs w:val="27"/>
        </w:rPr>
      </w:pPr>
      <w:r w:rsidRPr="000B1428">
        <w:rPr>
          <w:sz w:val="27"/>
          <w:szCs w:val="27"/>
        </w:rPr>
        <w:t xml:space="preserve">Реализация муниципальных программ </w:t>
      </w:r>
      <w:r w:rsidR="000B1428" w:rsidRPr="000B1428">
        <w:rPr>
          <w:bCs/>
          <w:sz w:val="26"/>
          <w:szCs w:val="26"/>
        </w:rPr>
        <w:t>Курганенского сельского поселения</w:t>
      </w:r>
      <w:r w:rsidR="000B1428" w:rsidRPr="000B1428">
        <w:rPr>
          <w:sz w:val="26"/>
          <w:szCs w:val="26"/>
        </w:rPr>
        <w:t xml:space="preserve"> </w:t>
      </w:r>
      <w:r w:rsidRPr="000B1428">
        <w:rPr>
          <w:sz w:val="27"/>
          <w:szCs w:val="27"/>
        </w:rPr>
        <w:t>с учетом проектных принципов управления потребует применения гибкой и</w:t>
      </w:r>
      <w:r w:rsidR="000B1428" w:rsidRPr="000B1428">
        <w:rPr>
          <w:sz w:val="27"/>
          <w:szCs w:val="27"/>
        </w:rPr>
        <w:t xml:space="preserve"> </w:t>
      </w:r>
      <w:r w:rsidRPr="000B1428">
        <w:rPr>
          <w:sz w:val="27"/>
          <w:szCs w:val="27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6D5E5D" w:rsidRPr="000B1428" w:rsidRDefault="006D5E5D" w:rsidP="006D5E5D">
      <w:pPr>
        <w:ind w:firstLine="709"/>
        <w:jc w:val="both"/>
        <w:rPr>
          <w:sz w:val="27"/>
          <w:szCs w:val="27"/>
        </w:rPr>
      </w:pPr>
      <w:r w:rsidRPr="000B1428">
        <w:rPr>
          <w:sz w:val="27"/>
          <w:szCs w:val="27"/>
        </w:rPr>
        <w:t>Достижение целей региональных проектов должно быть обеспечено за</w:t>
      </w:r>
      <w:r w:rsidR="000B1428" w:rsidRPr="000B1428">
        <w:rPr>
          <w:sz w:val="27"/>
          <w:szCs w:val="27"/>
        </w:rPr>
        <w:t xml:space="preserve"> </w:t>
      </w:r>
      <w:r w:rsidRPr="000B1428">
        <w:rPr>
          <w:sz w:val="27"/>
          <w:szCs w:val="27"/>
        </w:rPr>
        <w:t>счет реализации их мероприятий, сбалансированных по срокам, ожидаемым результатам и параметрам ресурсного обеспечения.</w:t>
      </w:r>
    </w:p>
    <w:p w:rsidR="00FE4D0C" w:rsidRPr="00AA4DD8" w:rsidRDefault="00FE4D0C" w:rsidP="000B1428">
      <w:pPr>
        <w:widowControl w:val="0"/>
        <w:autoSpaceDE w:val="0"/>
        <w:autoSpaceDN w:val="0"/>
        <w:rPr>
          <w:sz w:val="16"/>
          <w:szCs w:val="16"/>
        </w:rPr>
      </w:pPr>
    </w:p>
    <w:p w:rsidR="00FE4D0C" w:rsidRPr="000B1428" w:rsidRDefault="00FE4D0C" w:rsidP="00FE4D0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B1428">
        <w:rPr>
          <w:sz w:val="26"/>
          <w:szCs w:val="26"/>
        </w:rPr>
        <w:t>2.3. Основные направления бюджетной политики в области социальной сферы</w:t>
      </w:r>
    </w:p>
    <w:p w:rsidR="00FE4D0C" w:rsidRPr="00AA4DD8" w:rsidRDefault="00FE4D0C" w:rsidP="00FE4D0C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0B1428" w:rsidRPr="000B1428" w:rsidRDefault="000B1428" w:rsidP="000B14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B1428">
        <w:rPr>
          <w:sz w:val="27"/>
          <w:szCs w:val="27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0B1428" w:rsidRPr="000B1428" w:rsidRDefault="000B1428" w:rsidP="000B1428">
      <w:pPr>
        <w:ind w:firstLine="709"/>
        <w:jc w:val="both"/>
        <w:rPr>
          <w:sz w:val="27"/>
          <w:szCs w:val="27"/>
        </w:rPr>
      </w:pPr>
      <w:r w:rsidRPr="000B1428">
        <w:rPr>
          <w:sz w:val="27"/>
          <w:szCs w:val="27"/>
        </w:rPr>
        <w:t>Социальные выплаты, пособия будут увеличены на уровень инфляции в 202</w:t>
      </w:r>
      <w:r w:rsidR="00D24689">
        <w:rPr>
          <w:sz w:val="27"/>
          <w:szCs w:val="27"/>
        </w:rPr>
        <w:t>4-</w:t>
      </w:r>
      <w:r w:rsidRPr="000B1428">
        <w:rPr>
          <w:sz w:val="27"/>
          <w:szCs w:val="27"/>
        </w:rPr>
        <w:t>202</w:t>
      </w:r>
      <w:r w:rsidR="00D24689">
        <w:rPr>
          <w:sz w:val="27"/>
          <w:szCs w:val="27"/>
        </w:rPr>
        <w:t>6</w:t>
      </w:r>
      <w:r w:rsidRPr="000B1428">
        <w:rPr>
          <w:sz w:val="27"/>
          <w:szCs w:val="27"/>
        </w:rPr>
        <w:t xml:space="preserve"> годах, утвержденный прогнозом социально-экономического развития </w:t>
      </w:r>
      <w:r w:rsidRPr="000B1428">
        <w:rPr>
          <w:bCs/>
          <w:sz w:val="26"/>
          <w:szCs w:val="26"/>
        </w:rPr>
        <w:t>Курганенского сельского поселения</w:t>
      </w:r>
      <w:r w:rsidRPr="000B1428">
        <w:rPr>
          <w:sz w:val="26"/>
          <w:szCs w:val="26"/>
        </w:rPr>
        <w:t xml:space="preserve"> </w:t>
      </w:r>
      <w:r w:rsidRPr="000B1428">
        <w:rPr>
          <w:sz w:val="27"/>
          <w:szCs w:val="27"/>
        </w:rPr>
        <w:t>на 202</w:t>
      </w:r>
      <w:r w:rsidR="00D24689">
        <w:rPr>
          <w:sz w:val="27"/>
          <w:szCs w:val="27"/>
        </w:rPr>
        <w:t>4-</w:t>
      </w:r>
      <w:r w:rsidRPr="000B1428">
        <w:rPr>
          <w:sz w:val="27"/>
          <w:szCs w:val="27"/>
        </w:rPr>
        <w:t>202</w:t>
      </w:r>
      <w:r w:rsidR="00D24689">
        <w:rPr>
          <w:sz w:val="27"/>
          <w:szCs w:val="27"/>
        </w:rPr>
        <w:t>6</w:t>
      </w:r>
      <w:r w:rsidRPr="000B1428">
        <w:rPr>
          <w:sz w:val="27"/>
          <w:szCs w:val="27"/>
        </w:rPr>
        <w:t xml:space="preserve"> годы.</w:t>
      </w:r>
    </w:p>
    <w:p w:rsidR="000B1428" w:rsidRPr="000B1428" w:rsidRDefault="000B1428" w:rsidP="000B1428">
      <w:pPr>
        <w:ind w:firstLine="709"/>
        <w:jc w:val="both"/>
        <w:rPr>
          <w:sz w:val="27"/>
          <w:szCs w:val="27"/>
        </w:rPr>
      </w:pPr>
      <w:proofErr w:type="gramStart"/>
      <w:r w:rsidRPr="000B1428">
        <w:rPr>
          <w:sz w:val="27"/>
          <w:szCs w:val="27"/>
        </w:rPr>
        <w:t>Повышение оплаты труда работникам бюджетной сферы планируется согласно указу Президента Российской Ф</w:t>
      </w:r>
      <w:r w:rsidR="00D24689">
        <w:rPr>
          <w:sz w:val="27"/>
          <w:szCs w:val="27"/>
        </w:rPr>
        <w:t xml:space="preserve">едерации от 07.05.2012 № 597 «О </w:t>
      </w:r>
      <w:r w:rsidRPr="000B1428">
        <w:rPr>
          <w:sz w:val="27"/>
          <w:szCs w:val="27"/>
        </w:rPr>
        <w:t>мероприятиях по реализации государственной социальной политики», с учетом необходимости сохранения соотношения средней заработной платы отдельных категорий работников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 Ростовской области на 202</w:t>
      </w:r>
      <w:r w:rsidR="00D24689">
        <w:rPr>
          <w:sz w:val="27"/>
          <w:szCs w:val="27"/>
        </w:rPr>
        <w:t>4-</w:t>
      </w:r>
      <w:r w:rsidRPr="000B1428">
        <w:rPr>
          <w:sz w:val="27"/>
          <w:szCs w:val="27"/>
        </w:rPr>
        <w:t>202</w:t>
      </w:r>
      <w:r w:rsidR="00D24689">
        <w:rPr>
          <w:sz w:val="27"/>
          <w:szCs w:val="27"/>
        </w:rPr>
        <w:t>6</w:t>
      </w:r>
      <w:r w:rsidRPr="000B1428">
        <w:rPr>
          <w:sz w:val="27"/>
          <w:szCs w:val="27"/>
        </w:rPr>
        <w:t xml:space="preserve"> годы.</w:t>
      </w:r>
      <w:proofErr w:type="gramEnd"/>
    </w:p>
    <w:p w:rsidR="000B1428" w:rsidRPr="000B1428" w:rsidRDefault="000B1428" w:rsidP="000B1428">
      <w:pPr>
        <w:ind w:firstLine="709"/>
        <w:jc w:val="both"/>
        <w:rPr>
          <w:sz w:val="27"/>
          <w:szCs w:val="27"/>
        </w:rPr>
      </w:pPr>
      <w:r w:rsidRPr="000B1428">
        <w:rPr>
          <w:sz w:val="27"/>
          <w:szCs w:val="27"/>
        </w:rPr>
        <w:lastRenderedPageBreak/>
        <w:t xml:space="preserve">В целях ежегодного </w:t>
      </w:r>
      <w:proofErr w:type="gramStart"/>
      <w:r w:rsidRPr="000B1428">
        <w:rPr>
          <w:sz w:val="27"/>
          <w:szCs w:val="27"/>
        </w:rPr>
        <w:t>повышения оплаты труда работников муниципальных учреждений</w:t>
      </w:r>
      <w:proofErr w:type="gramEnd"/>
      <w:r w:rsidRPr="000B1428">
        <w:rPr>
          <w:sz w:val="27"/>
          <w:szCs w:val="27"/>
        </w:rPr>
        <w:t xml:space="preserve"> </w:t>
      </w:r>
      <w:r w:rsidRPr="000B1428">
        <w:rPr>
          <w:bCs/>
          <w:sz w:val="26"/>
          <w:szCs w:val="26"/>
        </w:rPr>
        <w:t>Курганенского сельского поселения</w:t>
      </w:r>
      <w:r w:rsidRPr="000B1428">
        <w:rPr>
          <w:sz w:val="27"/>
          <w:szCs w:val="27"/>
        </w:rPr>
        <w:t>, на которые не распространяется действие указов Президента Российской Федерации 2012 года, будет предусмотрена индексация рас</w:t>
      </w:r>
      <w:r w:rsidR="00A20A98">
        <w:rPr>
          <w:sz w:val="27"/>
          <w:szCs w:val="27"/>
        </w:rPr>
        <w:t>ходов на уровень инфляции в 2024-</w:t>
      </w:r>
      <w:r w:rsidRPr="000B1428">
        <w:rPr>
          <w:sz w:val="27"/>
          <w:szCs w:val="27"/>
        </w:rPr>
        <w:t>202</w:t>
      </w:r>
      <w:r w:rsidR="00A20A98">
        <w:rPr>
          <w:sz w:val="27"/>
          <w:szCs w:val="27"/>
        </w:rPr>
        <w:t>6</w:t>
      </w:r>
      <w:r w:rsidRPr="000B1428">
        <w:rPr>
          <w:sz w:val="27"/>
          <w:szCs w:val="27"/>
        </w:rPr>
        <w:t xml:space="preserve"> годах, утвержденный прогнозом социально-экономического развития </w:t>
      </w:r>
      <w:r w:rsidRPr="000B1428">
        <w:rPr>
          <w:bCs/>
          <w:sz w:val="26"/>
          <w:szCs w:val="26"/>
        </w:rPr>
        <w:t>Курганенского сельского поселения</w:t>
      </w:r>
      <w:r w:rsidRPr="000B1428">
        <w:rPr>
          <w:sz w:val="26"/>
          <w:szCs w:val="26"/>
        </w:rPr>
        <w:t xml:space="preserve"> </w:t>
      </w:r>
      <w:r w:rsidR="00A20A98">
        <w:rPr>
          <w:sz w:val="27"/>
          <w:szCs w:val="27"/>
        </w:rPr>
        <w:t>на 2024-</w:t>
      </w:r>
      <w:r w:rsidRPr="000B1428">
        <w:rPr>
          <w:sz w:val="27"/>
          <w:szCs w:val="27"/>
        </w:rPr>
        <w:t>202</w:t>
      </w:r>
      <w:r w:rsidR="00A20A98">
        <w:rPr>
          <w:sz w:val="27"/>
          <w:szCs w:val="27"/>
        </w:rPr>
        <w:t>6</w:t>
      </w:r>
      <w:r w:rsidRPr="000B1428">
        <w:rPr>
          <w:sz w:val="27"/>
          <w:szCs w:val="27"/>
        </w:rPr>
        <w:t xml:space="preserve"> годы.</w:t>
      </w:r>
    </w:p>
    <w:p w:rsidR="000B1428" w:rsidRPr="000B1428" w:rsidRDefault="000B1428" w:rsidP="000B1428">
      <w:pPr>
        <w:ind w:firstLine="709"/>
        <w:jc w:val="both"/>
        <w:rPr>
          <w:sz w:val="27"/>
          <w:szCs w:val="27"/>
        </w:rPr>
      </w:pPr>
      <w:r w:rsidRPr="000B1428">
        <w:rPr>
          <w:sz w:val="27"/>
          <w:szCs w:val="27"/>
        </w:rPr>
        <w:t xml:space="preserve">В соответствии с планируемым внесением изменений в статью 1 Федерального закона от 19.06.2000 № 82-ФЗ «О минимальном </w:t>
      </w:r>
      <w:proofErr w:type="gramStart"/>
      <w:r w:rsidRPr="000B1428">
        <w:rPr>
          <w:sz w:val="27"/>
          <w:szCs w:val="27"/>
        </w:rPr>
        <w:t>размере оплаты труда</w:t>
      </w:r>
      <w:proofErr w:type="gramEnd"/>
      <w:r w:rsidRPr="000B1428">
        <w:rPr>
          <w:sz w:val="27"/>
          <w:szCs w:val="27"/>
        </w:rPr>
        <w:t>» будет предусмотрено повышение расходов на заработную плату низкооплачиваемых работников.</w:t>
      </w:r>
    </w:p>
    <w:p w:rsidR="000B1428" w:rsidRPr="000B1428" w:rsidRDefault="000B1428" w:rsidP="000B142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B1428">
        <w:rPr>
          <w:sz w:val="27"/>
          <w:szCs w:val="27"/>
        </w:rPr>
        <w:t xml:space="preserve">Бюджетная политика в </w:t>
      </w:r>
      <w:r w:rsidRPr="000B1428">
        <w:rPr>
          <w:bCs/>
          <w:sz w:val="26"/>
          <w:szCs w:val="26"/>
        </w:rPr>
        <w:t>Курганенском сельском поселении</w:t>
      </w:r>
      <w:r w:rsidRPr="000B1428">
        <w:rPr>
          <w:sz w:val="26"/>
          <w:szCs w:val="26"/>
        </w:rPr>
        <w:t xml:space="preserve"> </w:t>
      </w:r>
      <w:r w:rsidRPr="000B1428">
        <w:rPr>
          <w:sz w:val="27"/>
          <w:szCs w:val="27"/>
        </w:rPr>
        <w:t>будет предусматривать все меры социальной поддержки граждан и повышение качества услуг в отраслях социальной сферы.</w:t>
      </w:r>
    </w:p>
    <w:p w:rsidR="00FE4D0C" w:rsidRPr="000E6DD9" w:rsidRDefault="000B1428" w:rsidP="000B14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1428">
        <w:rPr>
          <w:sz w:val="27"/>
          <w:szCs w:val="27"/>
        </w:rPr>
        <w:t>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запасов, исходя из уровня инфляции согласно прогнозу социально-</w:t>
      </w:r>
      <w:r w:rsidRPr="000E6DD9">
        <w:rPr>
          <w:sz w:val="27"/>
          <w:szCs w:val="27"/>
        </w:rPr>
        <w:t xml:space="preserve">экономического развития </w:t>
      </w:r>
      <w:r w:rsidRPr="000E6DD9">
        <w:rPr>
          <w:bCs/>
          <w:sz w:val="26"/>
          <w:szCs w:val="26"/>
        </w:rPr>
        <w:t>Курганенского сельского поселения</w:t>
      </w:r>
      <w:r w:rsidRPr="000E6DD9">
        <w:rPr>
          <w:sz w:val="26"/>
          <w:szCs w:val="26"/>
        </w:rPr>
        <w:t xml:space="preserve"> </w:t>
      </w:r>
      <w:r w:rsidR="004A3CD5">
        <w:rPr>
          <w:sz w:val="27"/>
          <w:szCs w:val="27"/>
        </w:rPr>
        <w:t>на 2024-2026</w:t>
      </w:r>
      <w:r w:rsidRPr="000E6DD9">
        <w:rPr>
          <w:sz w:val="27"/>
          <w:szCs w:val="27"/>
        </w:rPr>
        <w:t xml:space="preserve"> годы.</w:t>
      </w:r>
    </w:p>
    <w:p w:rsidR="00FE4D0C" w:rsidRPr="00AA4DD8" w:rsidRDefault="00FE4D0C" w:rsidP="00FE4D0C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16"/>
          <w:szCs w:val="16"/>
        </w:rPr>
      </w:pPr>
    </w:p>
    <w:p w:rsidR="000E6DD9" w:rsidRPr="000E6DD9" w:rsidRDefault="000E6DD9" w:rsidP="000E6DD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E6DD9">
        <w:rPr>
          <w:sz w:val="26"/>
          <w:szCs w:val="26"/>
        </w:rPr>
        <w:t>2.3.1. Социальная политика</w:t>
      </w:r>
    </w:p>
    <w:p w:rsidR="000E6DD9" w:rsidRPr="00AA4DD8" w:rsidRDefault="000E6DD9" w:rsidP="000E6DD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E6DD9" w:rsidRPr="000E6DD9" w:rsidRDefault="000E6DD9" w:rsidP="000E6DD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6DD9">
        <w:rPr>
          <w:sz w:val="26"/>
          <w:szCs w:val="26"/>
        </w:rPr>
        <w:t>В сфере социальной политики приоритетным направлением остается, как и прежде, поддержка отдельных категорий граждан (выплата муниципальной пенсии за выслугу лет, ежемесячная доплата к пенсии отдельным категориям граждан).</w:t>
      </w:r>
    </w:p>
    <w:p w:rsidR="000E6DD9" w:rsidRPr="00AA4DD8" w:rsidRDefault="000E6DD9" w:rsidP="00FE4D0C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10"/>
          <w:szCs w:val="10"/>
        </w:rPr>
      </w:pPr>
    </w:p>
    <w:p w:rsidR="00FE4D0C" w:rsidRPr="000E6DD9" w:rsidRDefault="00FE4D0C" w:rsidP="00FE4D0C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6"/>
          <w:szCs w:val="26"/>
        </w:rPr>
      </w:pPr>
      <w:r w:rsidRPr="000E6DD9">
        <w:rPr>
          <w:sz w:val="26"/>
          <w:szCs w:val="26"/>
        </w:rPr>
        <w:t>2.3.</w:t>
      </w:r>
      <w:r w:rsidR="000E6DD9" w:rsidRPr="000E6DD9">
        <w:rPr>
          <w:sz w:val="26"/>
          <w:szCs w:val="26"/>
        </w:rPr>
        <w:t>2</w:t>
      </w:r>
      <w:r w:rsidRPr="000E6DD9">
        <w:rPr>
          <w:sz w:val="26"/>
          <w:szCs w:val="26"/>
        </w:rPr>
        <w:t>. Культура</w:t>
      </w:r>
    </w:p>
    <w:p w:rsidR="00FE4D0C" w:rsidRPr="00AA4DD8" w:rsidRDefault="00FE4D0C" w:rsidP="00FE4D0C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16"/>
          <w:szCs w:val="16"/>
        </w:rPr>
      </w:pPr>
    </w:p>
    <w:p w:rsidR="00FE4D0C" w:rsidRPr="000E6DD9" w:rsidRDefault="00FE4D0C" w:rsidP="00FE4D0C">
      <w:pPr>
        <w:widowControl w:val="0"/>
        <w:tabs>
          <w:tab w:val="center" w:pos="4875"/>
          <w:tab w:val="left" w:pos="7125"/>
        </w:tabs>
        <w:spacing w:line="230" w:lineRule="auto"/>
        <w:ind w:firstLine="708"/>
        <w:jc w:val="both"/>
        <w:rPr>
          <w:sz w:val="26"/>
          <w:szCs w:val="26"/>
        </w:rPr>
      </w:pPr>
      <w:r w:rsidRPr="000E6DD9">
        <w:rPr>
          <w:sz w:val="26"/>
          <w:szCs w:val="26"/>
        </w:rPr>
        <w:t xml:space="preserve">Продолжится финансовое обеспечение деятельности муниципальных учреждений культуры, проведение мероприятий в области культуры и участие </w:t>
      </w:r>
      <w:proofErr w:type="gramStart"/>
      <w:r w:rsidRPr="000E6DD9">
        <w:rPr>
          <w:sz w:val="26"/>
          <w:szCs w:val="26"/>
        </w:rPr>
        <w:t>в</w:t>
      </w:r>
      <w:proofErr w:type="gramEnd"/>
      <w:r w:rsidRPr="000E6DD9">
        <w:rPr>
          <w:sz w:val="26"/>
          <w:szCs w:val="26"/>
        </w:rPr>
        <w:t xml:space="preserve"> </w:t>
      </w:r>
      <w:proofErr w:type="gramStart"/>
      <w:r w:rsidRPr="000E6DD9">
        <w:rPr>
          <w:sz w:val="26"/>
          <w:szCs w:val="26"/>
        </w:rPr>
        <w:t>районных</w:t>
      </w:r>
      <w:proofErr w:type="gramEnd"/>
      <w:r w:rsidRPr="000E6DD9">
        <w:rPr>
          <w:sz w:val="26"/>
          <w:szCs w:val="26"/>
        </w:rPr>
        <w:t xml:space="preserve"> мероприятий в области культуры.</w:t>
      </w:r>
    </w:p>
    <w:p w:rsidR="00FE4D0C" w:rsidRPr="000E6DD9" w:rsidRDefault="00FE4D0C" w:rsidP="00FE4D0C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</w:rPr>
      </w:pPr>
      <w:r w:rsidRPr="000E6DD9">
        <w:rPr>
          <w:sz w:val="26"/>
          <w:szCs w:val="26"/>
        </w:rPr>
        <w:t>Особое внимание будет уделено общедоступным клубным формированиям.</w:t>
      </w:r>
    </w:p>
    <w:p w:rsidR="00FE4D0C" w:rsidRPr="00AA4DD8" w:rsidRDefault="00FE4D0C" w:rsidP="00FE4D0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E4D0C" w:rsidRPr="000E6DD9" w:rsidRDefault="00FE4D0C" w:rsidP="00FE4D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E6DD9">
        <w:rPr>
          <w:sz w:val="26"/>
          <w:szCs w:val="26"/>
        </w:rPr>
        <w:t>2.3.</w:t>
      </w:r>
      <w:r w:rsidR="000E6DD9" w:rsidRPr="000E6DD9">
        <w:rPr>
          <w:sz w:val="26"/>
          <w:szCs w:val="26"/>
        </w:rPr>
        <w:t>3</w:t>
      </w:r>
      <w:r w:rsidRPr="000E6DD9">
        <w:rPr>
          <w:sz w:val="26"/>
          <w:szCs w:val="26"/>
        </w:rPr>
        <w:t>. Физическая культура и спорт</w:t>
      </w:r>
    </w:p>
    <w:p w:rsidR="00FE4D0C" w:rsidRPr="00AA4DD8" w:rsidRDefault="00FE4D0C" w:rsidP="00FE4D0C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E4D0C" w:rsidRPr="000E6DD9" w:rsidRDefault="00FE4D0C" w:rsidP="00FE4D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6DD9">
        <w:rPr>
          <w:sz w:val="26"/>
          <w:szCs w:val="26"/>
        </w:rPr>
        <w:t>В данной сфере будет предусмотрен комплекс мер по развитию системы спортивной подготовки и участие в районных спортивных соревнованиях.</w:t>
      </w:r>
    </w:p>
    <w:p w:rsidR="00FE4D0C" w:rsidRPr="000E6DD9" w:rsidRDefault="00FE4D0C" w:rsidP="00FE4D0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E4D0C" w:rsidRPr="000E6DD9" w:rsidRDefault="00FE4D0C" w:rsidP="00FE4D0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6DD9">
        <w:rPr>
          <w:sz w:val="26"/>
          <w:szCs w:val="26"/>
        </w:rPr>
        <w:t>2.4. Национальная экономика и модернизация жилищно-коммунального хозяйства</w:t>
      </w:r>
    </w:p>
    <w:p w:rsidR="00FE4D0C" w:rsidRPr="000E6DD9" w:rsidRDefault="00FE4D0C" w:rsidP="00FE4D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4D0C" w:rsidRPr="000E6DD9" w:rsidRDefault="00FE4D0C" w:rsidP="00FE4D0C">
      <w:pPr>
        <w:widowControl w:val="0"/>
        <w:jc w:val="center"/>
        <w:rPr>
          <w:sz w:val="26"/>
          <w:szCs w:val="26"/>
        </w:rPr>
      </w:pPr>
      <w:r w:rsidRPr="000E6DD9">
        <w:rPr>
          <w:sz w:val="26"/>
          <w:szCs w:val="26"/>
        </w:rPr>
        <w:t>2.4.1. Национальная экономика</w:t>
      </w:r>
    </w:p>
    <w:p w:rsidR="00FE4D0C" w:rsidRPr="000E6DD9" w:rsidRDefault="00FE4D0C" w:rsidP="00FE4D0C">
      <w:pPr>
        <w:widowControl w:val="0"/>
        <w:jc w:val="center"/>
        <w:rPr>
          <w:sz w:val="26"/>
          <w:szCs w:val="26"/>
        </w:rPr>
      </w:pPr>
    </w:p>
    <w:p w:rsidR="00FE4D0C" w:rsidRPr="000E6DD9" w:rsidRDefault="00FE4D0C" w:rsidP="00FE4D0C">
      <w:pPr>
        <w:widowControl w:val="0"/>
        <w:ind w:firstLine="540"/>
        <w:jc w:val="both"/>
        <w:rPr>
          <w:sz w:val="26"/>
          <w:szCs w:val="26"/>
        </w:rPr>
      </w:pPr>
      <w:r w:rsidRPr="000E6DD9">
        <w:rPr>
          <w:sz w:val="26"/>
          <w:szCs w:val="26"/>
        </w:rPr>
        <w:t xml:space="preserve">Одним из основных приоритетов бюджетных расходов на предстоящий период по-прежнему остается финансовая поддержка национальной экономики. В этих целях планируется реализация социально значимых для Курганенского </w:t>
      </w:r>
      <w:r w:rsidRPr="000E6DD9">
        <w:rPr>
          <w:bCs/>
          <w:spacing w:val="-1"/>
          <w:sz w:val="26"/>
          <w:szCs w:val="26"/>
        </w:rPr>
        <w:t>сельского поселения</w:t>
      </w:r>
      <w:r w:rsidRPr="000E6DD9">
        <w:rPr>
          <w:sz w:val="26"/>
          <w:szCs w:val="26"/>
          <w:lang w:eastAsia="ar-SA"/>
        </w:rPr>
        <w:t xml:space="preserve"> </w:t>
      </w:r>
      <w:r w:rsidRPr="000E6DD9">
        <w:rPr>
          <w:sz w:val="26"/>
          <w:szCs w:val="26"/>
        </w:rPr>
        <w:t xml:space="preserve">проектов. </w:t>
      </w:r>
    </w:p>
    <w:p w:rsidR="00FE4D0C" w:rsidRPr="000E6DD9" w:rsidRDefault="00FE4D0C" w:rsidP="00FE4D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6DD9">
        <w:rPr>
          <w:sz w:val="26"/>
          <w:szCs w:val="26"/>
        </w:rPr>
        <w:t xml:space="preserve">Высокий уровень развития сельского хозяйства в Курганенском </w:t>
      </w:r>
      <w:r w:rsidRPr="000E6DD9">
        <w:rPr>
          <w:bCs/>
          <w:spacing w:val="-1"/>
          <w:sz w:val="26"/>
          <w:szCs w:val="26"/>
        </w:rPr>
        <w:t>сельском поселении</w:t>
      </w:r>
      <w:r w:rsidRPr="000E6DD9">
        <w:rPr>
          <w:sz w:val="26"/>
          <w:szCs w:val="26"/>
          <w:lang w:eastAsia="ar-SA"/>
        </w:rPr>
        <w:t xml:space="preserve"> </w:t>
      </w:r>
      <w:r w:rsidRPr="000E6DD9">
        <w:rPr>
          <w:sz w:val="26"/>
          <w:szCs w:val="26"/>
        </w:rPr>
        <w:t>определяет приоритетное направление государственной поддержки агропромышленного комплекса, в том числе на субсидирование расходов сельскохозяйственных товаропроизводителей.</w:t>
      </w:r>
    </w:p>
    <w:p w:rsidR="00FE4D0C" w:rsidRPr="000E6DD9" w:rsidRDefault="00FE4D0C" w:rsidP="00FE4D0C">
      <w:pPr>
        <w:widowControl w:val="0"/>
        <w:ind w:firstLine="709"/>
        <w:jc w:val="both"/>
        <w:rPr>
          <w:sz w:val="26"/>
          <w:szCs w:val="26"/>
        </w:rPr>
      </w:pPr>
      <w:r w:rsidRPr="000E6DD9">
        <w:rPr>
          <w:sz w:val="26"/>
          <w:szCs w:val="26"/>
        </w:rPr>
        <w:t>Особое внимание будет уделено следующим отраслям:</w:t>
      </w:r>
    </w:p>
    <w:p w:rsidR="00FE4D0C" w:rsidRPr="000E6DD9" w:rsidRDefault="00FE4D0C" w:rsidP="00FE4D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6DD9">
        <w:rPr>
          <w:sz w:val="26"/>
          <w:szCs w:val="26"/>
        </w:rPr>
        <w:t>растениеводство;</w:t>
      </w:r>
    </w:p>
    <w:p w:rsidR="00FE4D0C" w:rsidRPr="000E6DD9" w:rsidRDefault="00FE4D0C" w:rsidP="00FE4D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6DD9">
        <w:rPr>
          <w:sz w:val="26"/>
          <w:szCs w:val="26"/>
        </w:rPr>
        <w:t>мясное и молочное скотоводство;</w:t>
      </w:r>
    </w:p>
    <w:p w:rsidR="00FE4D0C" w:rsidRPr="000E6DD9" w:rsidRDefault="00FE4D0C" w:rsidP="00FE4D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6DD9">
        <w:rPr>
          <w:sz w:val="26"/>
          <w:szCs w:val="26"/>
        </w:rPr>
        <w:t>племенное животноводство.</w:t>
      </w:r>
    </w:p>
    <w:p w:rsidR="00FE4D0C" w:rsidRPr="000E6DD9" w:rsidRDefault="00FE4D0C" w:rsidP="00FE4D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6DD9">
        <w:rPr>
          <w:sz w:val="26"/>
          <w:szCs w:val="26"/>
        </w:rPr>
        <w:t xml:space="preserve">С государственной поддержкой будут осуществляться мероприятия по охране </w:t>
      </w:r>
      <w:r w:rsidRPr="000E6DD9">
        <w:rPr>
          <w:sz w:val="26"/>
          <w:szCs w:val="26"/>
        </w:rPr>
        <w:lastRenderedPageBreak/>
        <w:t>плодородия почв земель сельскохозяйственного назначения, эффективному вовлечению в оборот земель сельскохозяйственного назначения.</w:t>
      </w:r>
    </w:p>
    <w:p w:rsidR="000E6DD9" w:rsidRPr="000E6DD9" w:rsidRDefault="000E6DD9" w:rsidP="00FE4D0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E4D0C" w:rsidRPr="000E6DD9" w:rsidRDefault="00FE4D0C" w:rsidP="00FE4D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E6DD9">
        <w:rPr>
          <w:sz w:val="26"/>
          <w:szCs w:val="26"/>
        </w:rPr>
        <w:t>2.4.2. Транспорт и дорожное хозяйство</w:t>
      </w:r>
    </w:p>
    <w:p w:rsidR="00FE4D0C" w:rsidRPr="000E6DD9" w:rsidRDefault="00FE4D0C" w:rsidP="00FE4D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4D0C" w:rsidRPr="000E6DD9" w:rsidRDefault="00FE4D0C" w:rsidP="00FE4D0C">
      <w:pPr>
        <w:tabs>
          <w:tab w:val="left" w:pos="-2340"/>
        </w:tabs>
        <w:ind w:firstLine="709"/>
        <w:jc w:val="both"/>
        <w:rPr>
          <w:sz w:val="26"/>
          <w:szCs w:val="26"/>
        </w:rPr>
      </w:pPr>
      <w:r w:rsidRPr="000E6DD9">
        <w:rPr>
          <w:sz w:val="26"/>
          <w:szCs w:val="26"/>
        </w:rPr>
        <w:t>Планирование расходов на дорожное хозяйство осуществляется на</w:t>
      </w:r>
      <w:r w:rsidR="000E6DD9" w:rsidRPr="000E6DD9">
        <w:rPr>
          <w:sz w:val="26"/>
          <w:szCs w:val="26"/>
        </w:rPr>
        <w:t xml:space="preserve"> </w:t>
      </w:r>
      <w:r w:rsidRPr="000E6DD9">
        <w:rPr>
          <w:sz w:val="26"/>
          <w:szCs w:val="26"/>
        </w:rPr>
        <w:t xml:space="preserve">основании прогнозируемого объема поступлений доходов дорожного фонда Курганенского </w:t>
      </w:r>
      <w:r w:rsidRPr="000E6DD9">
        <w:rPr>
          <w:bCs/>
          <w:spacing w:val="-1"/>
          <w:sz w:val="26"/>
          <w:szCs w:val="26"/>
        </w:rPr>
        <w:t>сельского поселения</w:t>
      </w:r>
      <w:r w:rsidRPr="000E6DD9">
        <w:rPr>
          <w:sz w:val="26"/>
          <w:szCs w:val="26"/>
          <w:lang w:eastAsia="ar-SA"/>
        </w:rPr>
        <w:t xml:space="preserve"> </w:t>
      </w:r>
      <w:r w:rsidRPr="000E6DD9">
        <w:rPr>
          <w:spacing w:val="-4"/>
          <w:sz w:val="26"/>
          <w:szCs w:val="26"/>
        </w:rPr>
        <w:t xml:space="preserve">Орловского района, утвержденных Решением Собрания депутатов </w:t>
      </w:r>
      <w:r w:rsidRPr="000E6DD9">
        <w:rPr>
          <w:sz w:val="26"/>
          <w:szCs w:val="26"/>
        </w:rPr>
        <w:t xml:space="preserve">Курганенского </w:t>
      </w:r>
      <w:r w:rsidRPr="000E6DD9">
        <w:rPr>
          <w:bCs/>
          <w:spacing w:val="-1"/>
          <w:sz w:val="26"/>
          <w:szCs w:val="26"/>
        </w:rPr>
        <w:t>сельского поселения</w:t>
      </w:r>
      <w:r w:rsidRPr="000E6DD9">
        <w:rPr>
          <w:sz w:val="26"/>
          <w:szCs w:val="26"/>
          <w:lang w:eastAsia="ar-SA"/>
        </w:rPr>
        <w:t xml:space="preserve"> </w:t>
      </w:r>
      <w:r w:rsidRPr="000E6DD9">
        <w:rPr>
          <w:spacing w:val="-4"/>
          <w:sz w:val="26"/>
          <w:szCs w:val="26"/>
        </w:rPr>
        <w:t>от 30.05.2018 № 93</w:t>
      </w:r>
      <w:r w:rsidRPr="000E6DD9">
        <w:rPr>
          <w:sz w:val="26"/>
          <w:szCs w:val="26"/>
        </w:rPr>
        <w:t xml:space="preserve"> «О создании муниципального дорожного фонда Курганенского </w:t>
      </w:r>
      <w:r w:rsidRPr="000E6DD9">
        <w:rPr>
          <w:bCs/>
          <w:spacing w:val="-1"/>
          <w:sz w:val="26"/>
          <w:szCs w:val="26"/>
        </w:rPr>
        <w:t>сельского поселения</w:t>
      </w:r>
      <w:r w:rsidRPr="000E6DD9">
        <w:rPr>
          <w:sz w:val="26"/>
          <w:szCs w:val="26"/>
        </w:rPr>
        <w:t>». Продолжится реализация мероприятий по ремонту и содержанию дорог общего пользования, капитальному ремонту дорог.</w:t>
      </w:r>
    </w:p>
    <w:p w:rsidR="00FE4D0C" w:rsidRPr="000E6DD9" w:rsidRDefault="00FE4D0C" w:rsidP="00FE4D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4D0C" w:rsidRPr="000E6DD9" w:rsidRDefault="00FE4D0C" w:rsidP="00FE4D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E6DD9">
        <w:rPr>
          <w:sz w:val="26"/>
          <w:szCs w:val="26"/>
        </w:rPr>
        <w:t>2.4.3. Жилищно-коммунальное хозяйство</w:t>
      </w:r>
    </w:p>
    <w:p w:rsidR="00FE4D0C" w:rsidRPr="000E6DD9" w:rsidRDefault="00FE4D0C" w:rsidP="00FE4D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4D0C" w:rsidRPr="000E6DD9" w:rsidRDefault="00FE4D0C" w:rsidP="00FE4D0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6DD9">
        <w:rPr>
          <w:sz w:val="26"/>
          <w:szCs w:val="26"/>
        </w:rPr>
        <w:t>На 202</w:t>
      </w:r>
      <w:r w:rsidR="00C51F86">
        <w:rPr>
          <w:sz w:val="26"/>
          <w:szCs w:val="26"/>
        </w:rPr>
        <w:t>4</w:t>
      </w:r>
      <w:r w:rsidRPr="000E6DD9">
        <w:rPr>
          <w:sz w:val="26"/>
          <w:szCs w:val="26"/>
        </w:rPr>
        <w:t xml:space="preserve"> год и на плановый период 202</w:t>
      </w:r>
      <w:r w:rsidR="00C51F86">
        <w:rPr>
          <w:sz w:val="26"/>
          <w:szCs w:val="26"/>
        </w:rPr>
        <w:t>5</w:t>
      </w:r>
      <w:r w:rsidRPr="000E6DD9">
        <w:rPr>
          <w:sz w:val="26"/>
          <w:szCs w:val="26"/>
        </w:rPr>
        <w:t xml:space="preserve"> и 202</w:t>
      </w:r>
      <w:r w:rsidR="00C51F86">
        <w:rPr>
          <w:sz w:val="26"/>
          <w:szCs w:val="26"/>
        </w:rPr>
        <w:t>6</w:t>
      </w:r>
      <w:r w:rsidRPr="000E6DD9">
        <w:rPr>
          <w:sz w:val="26"/>
          <w:szCs w:val="26"/>
        </w:rPr>
        <w:t xml:space="preserve"> годов планируется значительная поддержка жилищно-коммунального хозяйства за счет средств местного бюджета, в том числе на мероприятия по уличному освещению территории сельского поселения и содержанию объектов благоустройства.</w:t>
      </w:r>
    </w:p>
    <w:p w:rsidR="000E6DD9" w:rsidRPr="000E6DD9" w:rsidRDefault="000E6DD9" w:rsidP="00FE4D0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E4D0C" w:rsidRPr="000E6DD9" w:rsidRDefault="00FE4D0C" w:rsidP="00FE4D0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6DD9">
        <w:rPr>
          <w:sz w:val="26"/>
          <w:szCs w:val="26"/>
        </w:rPr>
        <w:t>3. Повышение эффективности и приоритизация бюджетных расходов</w:t>
      </w:r>
    </w:p>
    <w:p w:rsidR="00FE4D0C" w:rsidRPr="000E6DD9" w:rsidRDefault="00FE4D0C" w:rsidP="00FE4D0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E4D0C" w:rsidRPr="000E6DD9" w:rsidRDefault="00FE4D0C" w:rsidP="00FE4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6DD9">
        <w:rPr>
          <w:rFonts w:ascii="Times New Roman" w:hAnsi="Times New Roman" w:cs="Times New Roman"/>
          <w:sz w:val="26"/>
          <w:szCs w:val="26"/>
        </w:rPr>
        <w:t>Бюджетная политика в сфере расходов будет направлена на безусловное исполнение действующих расходных обязательств том числе с учетом их приоритизации и повышения эффективности использования финансовых ресурсов.</w:t>
      </w:r>
    </w:p>
    <w:p w:rsidR="00FE4D0C" w:rsidRPr="000E6DD9" w:rsidRDefault="00FE4D0C" w:rsidP="00FE4D0C">
      <w:pPr>
        <w:pStyle w:val="af1"/>
        <w:widowControl w:val="0"/>
        <w:ind w:left="0" w:firstLine="709"/>
        <w:jc w:val="both"/>
        <w:rPr>
          <w:sz w:val="26"/>
          <w:szCs w:val="26"/>
        </w:rPr>
      </w:pPr>
      <w:r w:rsidRPr="000E6DD9">
        <w:rPr>
          <w:sz w:val="26"/>
          <w:szCs w:val="26"/>
        </w:rPr>
        <w:t xml:space="preserve">Главным приоритетом при планировании и исполнении расходов бюджета Курганенского </w:t>
      </w:r>
      <w:r w:rsidRPr="000E6DD9">
        <w:rPr>
          <w:bCs/>
          <w:spacing w:val="-1"/>
          <w:sz w:val="26"/>
          <w:szCs w:val="26"/>
        </w:rPr>
        <w:t>сельского поселения</w:t>
      </w:r>
      <w:r w:rsidRPr="000E6DD9">
        <w:rPr>
          <w:sz w:val="26"/>
          <w:szCs w:val="26"/>
          <w:lang w:eastAsia="ar-SA"/>
        </w:rPr>
        <w:t xml:space="preserve"> </w:t>
      </w:r>
      <w:r w:rsidRPr="000E6DD9">
        <w:rPr>
          <w:sz w:val="26"/>
          <w:szCs w:val="26"/>
        </w:rPr>
        <w:t>Орловского района 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:rsidR="00FE4D0C" w:rsidRPr="00BF4AD9" w:rsidRDefault="00FE4D0C" w:rsidP="00FE4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AD9">
        <w:rPr>
          <w:rFonts w:ascii="Times New Roman" w:hAnsi="Times New Roman" w:cs="Times New Roman"/>
          <w:sz w:val="26"/>
          <w:szCs w:val="26"/>
        </w:rPr>
        <w:t>В целях создания условий для эффективного использования средств бюджета Курганенского сельского поселения Орловского района и мобилизации ресурсов продолжится применение следующих основных подходов:</w:t>
      </w:r>
    </w:p>
    <w:p w:rsidR="00FE4D0C" w:rsidRPr="00BF4AD9" w:rsidRDefault="00FE4D0C" w:rsidP="00FE4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AD9">
        <w:rPr>
          <w:rFonts w:ascii="Times New Roman" w:hAnsi="Times New Roman" w:cs="Times New Roman"/>
          <w:sz w:val="26"/>
          <w:szCs w:val="26"/>
        </w:rPr>
        <w:t>формирование расходных обязательств с учетом переформатирования структуры расходов бюджета Курганенского сельского поселения Орловского района исходя из установленных приоритетов;</w:t>
      </w:r>
    </w:p>
    <w:p w:rsidR="00FE4D0C" w:rsidRPr="00BF4AD9" w:rsidRDefault="00FE4D0C" w:rsidP="00FE4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AD9">
        <w:rPr>
          <w:rFonts w:ascii="Times New Roman" w:hAnsi="Times New Roman" w:cs="Times New Roman"/>
          <w:sz w:val="26"/>
          <w:szCs w:val="26"/>
        </w:rPr>
        <w:t>разработка бюджета Курганенского сельского поселения Орловского района на основе муниципальных программ Курганенского сельского поселения Орловского района с учетом интегрированных в их структуру региональных проектов;</w:t>
      </w:r>
    </w:p>
    <w:p w:rsidR="00FE4D0C" w:rsidRPr="00BF4AD9" w:rsidRDefault="00FE4D0C" w:rsidP="00FE4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AD9">
        <w:rPr>
          <w:rFonts w:ascii="Times New Roman" w:hAnsi="Times New Roman" w:cs="Times New Roman"/>
          <w:sz w:val="26"/>
          <w:szCs w:val="26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FE4D0C" w:rsidRPr="00BF4AD9" w:rsidRDefault="00FE4D0C" w:rsidP="00FE4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AD9">
        <w:rPr>
          <w:rFonts w:ascii="Times New Roman" w:hAnsi="Times New Roman" w:cs="Times New Roman"/>
          <w:sz w:val="26"/>
          <w:szCs w:val="26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Российской Федерации;</w:t>
      </w:r>
    </w:p>
    <w:p w:rsidR="00FE4D0C" w:rsidRPr="00BF4AD9" w:rsidRDefault="00FE4D0C" w:rsidP="00FE4D0C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F4AD9">
        <w:rPr>
          <w:rFonts w:ascii="Times New Roman" w:hAnsi="Times New Roman" w:cs="Times New Roman"/>
          <w:spacing w:val="-6"/>
          <w:sz w:val="26"/>
          <w:szCs w:val="26"/>
        </w:rPr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FE4D0C" w:rsidRPr="00BF4AD9" w:rsidRDefault="00FE4D0C" w:rsidP="00FE4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AD9">
        <w:rPr>
          <w:rFonts w:ascii="Times New Roman" w:hAnsi="Times New Roman" w:cs="Times New Roman"/>
          <w:sz w:val="26"/>
          <w:szCs w:val="26"/>
        </w:rPr>
        <w:t>повышение эффективности расходов в части предоставления средств бюджета Курганенского сельского поселения Орловского района  внебюджетному сектору экономики;</w:t>
      </w:r>
    </w:p>
    <w:p w:rsidR="00FE4D0C" w:rsidRPr="00BF4AD9" w:rsidRDefault="00FE4D0C" w:rsidP="00FE4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AD9">
        <w:rPr>
          <w:rFonts w:ascii="Times New Roman" w:hAnsi="Times New Roman" w:cs="Times New Roman"/>
          <w:sz w:val="26"/>
          <w:szCs w:val="26"/>
        </w:rPr>
        <w:t>совершенствование межбюджетных отношений.</w:t>
      </w:r>
    </w:p>
    <w:p w:rsidR="00FE4D0C" w:rsidRPr="00BF4AD9" w:rsidRDefault="00FE4D0C" w:rsidP="00FE4D0C">
      <w:pPr>
        <w:widowControl w:val="0"/>
        <w:autoSpaceDE w:val="0"/>
        <w:autoSpaceDN w:val="0"/>
        <w:spacing w:line="226" w:lineRule="auto"/>
        <w:jc w:val="center"/>
        <w:rPr>
          <w:sz w:val="26"/>
          <w:szCs w:val="26"/>
        </w:rPr>
      </w:pPr>
    </w:p>
    <w:p w:rsidR="00FE4D0C" w:rsidRPr="00BF4AD9" w:rsidRDefault="00FE4D0C" w:rsidP="00FE4D0C">
      <w:pPr>
        <w:widowControl w:val="0"/>
        <w:autoSpaceDE w:val="0"/>
        <w:autoSpaceDN w:val="0"/>
        <w:spacing w:line="226" w:lineRule="auto"/>
        <w:jc w:val="center"/>
        <w:rPr>
          <w:sz w:val="26"/>
          <w:szCs w:val="26"/>
        </w:rPr>
      </w:pPr>
      <w:r w:rsidRPr="00BF4AD9">
        <w:rPr>
          <w:sz w:val="26"/>
          <w:szCs w:val="26"/>
        </w:rPr>
        <w:t>4. Основные подходы</w:t>
      </w:r>
      <w:r w:rsidR="00BF4AD9" w:rsidRPr="00BF4AD9">
        <w:rPr>
          <w:sz w:val="26"/>
          <w:szCs w:val="26"/>
        </w:rPr>
        <w:t xml:space="preserve"> </w:t>
      </w:r>
      <w:r w:rsidRPr="00BF4AD9">
        <w:rPr>
          <w:sz w:val="26"/>
          <w:szCs w:val="26"/>
        </w:rPr>
        <w:t>к формированию межбюджетных отношений</w:t>
      </w:r>
    </w:p>
    <w:p w:rsidR="00FE4D0C" w:rsidRPr="00BF4AD9" w:rsidRDefault="00FE4D0C" w:rsidP="00FE4D0C">
      <w:pPr>
        <w:widowControl w:val="0"/>
        <w:autoSpaceDE w:val="0"/>
        <w:autoSpaceDN w:val="0"/>
        <w:spacing w:line="226" w:lineRule="auto"/>
        <w:jc w:val="center"/>
        <w:rPr>
          <w:sz w:val="26"/>
          <w:szCs w:val="26"/>
        </w:rPr>
      </w:pPr>
    </w:p>
    <w:p w:rsidR="00FE4D0C" w:rsidRPr="00BF4AD9" w:rsidRDefault="00FE4D0C" w:rsidP="00FE4D0C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AD9">
        <w:rPr>
          <w:rFonts w:ascii="Times New Roman" w:hAnsi="Times New Roman" w:cs="Times New Roman"/>
          <w:sz w:val="26"/>
          <w:szCs w:val="26"/>
        </w:rPr>
        <w:t xml:space="preserve">Как и в предыдущих </w:t>
      </w:r>
      <w:proofErr w:type="gramStart"/>
      <w:r w:rsidRPr="00BF4AD9">
        <w:rPr>
          <w:rFonts w:ascii="Times New Roman" w:hAnsi="Times New Roman" w:cs="Times New Roman"/>
          <w:sz w:val="26"/>
          <w:szCs w:val="26"/>
        </w:rPr>
        <w:t>периодах</w:t>
      </w:r>
      <w:proofErr w:type="gramEnd"/>
      <w:r w:rsidRPr="00BF4AD9">
        <w:rPr>
          <w:rFonts w:ascii="Times New Roman" w:hAnsi="Times New Roman" w:cs="Times New Roman"/>
          <w:sz w:val="26"/>
          <w:szCs w:val="26"/>
        </w:rPr>
        <w:t xml:space="preserve"> ключевыми приоритетными направлениями бюджетной политики в сфере м</w:t>
      </w:r>
      <w:r w:rsidR="00C51F86">
        <w:rPr>
          <w:rFonts w:ascii="Times New Roman" w:hAnsi="Times New Roman" w:cs="Times New Roman"/>
          <w:sz w:val="26"/>
          <w:szCs w:val="26"/>
        </w:rPr>
        <w:t>ежбюджетных отношений на 20242026</w:t>
      </w:r>
      <w:r w:rsidRPr="00BF4AD9">
        <w:rPr>
          <w:rFonts w:ascii="Times New Roman" w:hAnsi="Times New Roman" w:cs="Times New Roman"/>
          <w:sz w:val="26"/>
          <w:szCs w:val="26"/>
        </w:rPr>
        <w:t xml:space="preserve"> годы будут являться: </w:t>
      </w:r>
    </w:p>
    <w:p w:rsidR="00FE4D0C" w:rsidRPr="00BF4AD9" w:rsidRDefault="00FE4D0C" w:rsidP="00FE4D0C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AD9">
        <w:rPr>
          <w:rFonts w:ascii="Times New Roman" w:hAnsi="Times New Roman" w:cs="Times New Roman"/>
          <w:sz w:val="26"/>
          <w:szCs w:val="26"/>
        </w:rPr>
        <w:t>повышение финансовой самостоятельности бюджет</w:t>
      </w:r>
      <w:r w:rsidR="00BF4AD9" w:rsidRPr="00BF4AD9">
        <w:rPr>
          <w:rFonts w:ascii="Times New Roman" w:hAnsi="Times New Roman" w:cs="Times New Roman"/>
          <w:sz w:val="26"/>
          <w:szCs w:val="26"/>
        </w:rPr>
        <w:t>а</w:t>
      </w:r>
      <w:r w:rsidRPr="00BF4AD9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F4AD9" w:rsidRPr="00BF4AD9">
        <w:rPr>
          <w:rFonts w:ascii="Times New Roman" w:hAnsi="Times New Roman" w:cs="Times New Roman"/>
          <w:sz w:val="26"/>
          <w:szCs w:val="26"/>
        </w:rPr>
        <w:t>я</w:t>
      </w:r>
      <w:r w:rsidRPr="00BF4AD9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E4D0C" w:rsidRPr="00BF4AD9" w:rsidRDefault="00FE4D0C" w:rsidP="00FE4D0C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AD9">
        <w:rPr>
          <w:rFonts w:ascii="Times New Roman" w:hAnsi="Times New Roman" w:cs="Times New Roman"/>
          <w:sz w:val="26"/>
          <w:szCs w:val="26"/>
        </w:rPr>
        <w:t>обеспечение равных условий для устойчивого исполнения расходных обязательств бюджет</w:t>
      </w:r>
      <w:r w:rsidR="00BF4AD9" w:rsidRPr="00BF4AD9">
        <w:rPr>
          <w:rFonts w:ascii="Times New Roman" w:hAnsi="Times New Roman" w:cs="Times New Roman"/>
          <w:sz w:val="26"/>
          <w:szCs w:val="26"/>
        </w:rPr>
        <w:t>а</w:t>
      </w:r>
      <w:r w:rsidRPr="00BF4AD9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F4AD9" w:rsidRPr="00BF4AD9">
        <w:rPr>
          <w:rFonts w:ascii="Times New Roman" w:hAnsi="Times New Roman" w:cs="Times New Roman"/>
          <w:sz w:val="26"/>
          <w:szCs w:val="26"/>
        </w:rPr>
        <w:t>я</w:t>
      </w:r>
      <w:r w:rsidRPr="00BF4AD9">
        <w:rPr>
          <w:rFonts w:ascii="Times New Roman" w:hAnsi="Times New Roman" w:cs="Times New Roman"/>
          <w:sz w:val="26"/>
          <w:szCs w:val="26"/>
        </w:rPr>
        <w:t>,</w:t>
      </w:r>
    </w:p>
    <w:p w:rsidR="00FE4D0C" w:rsidRPr="00BF4AD9" w:rsidRDefault="00FE4D0C" w:rsidP="00FE4D0C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AD9">
        <w:rPr>
          <w:rFonts w:ascii="Times New Roman" w:hAnsi="Times New Roman" w:cs="Times New Roman"/>
          <w:sz w:val="26"/>
          <w:szCs w:val="26"/>
        </w:rPr>
        <w:t>реализация мер по укреплению финансовой дисциплины, соблюдению установленных бюджетным законодательством ограничений по дефициту бюджет</w:t>
      </w:r>
      <w:r w:rsidR="00BF4AD9" w:rsidRPr="00BF4AD9">
        <w:rPr>
          <w:rFonts w:ascii="Times New Roman" w:hAnsi="Times New Roman" w:cs="Times New Roman"/>
          <w:sz w:val="26"/>
          <w:szCs w:val="26"/>
        </w:rPr>
        <w:t>а</w:t>
      </w:r>
      <w:r w:rsidRPr="00BF4AD9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F4AD9" w:rsidRPr="00BF4AD9">
        <w:rPr>
          <w:rFonts w:ascii="Times New Roman" w:hAnsi="Times New Roman" w:cs="Times New Roman"/>
          <w:sz w:val="26"/>
          <w:szCs w:val="26"/>
        </w:rPr>
        <w:t>я</w:t>
      </w:r>
      <w:r w:rsidRPr="00BF4AD9">
        <w:rPr>
          <w:rFonts w:ascii="Times New Roman" w:hAnsi="Times New Roman" w:cs="Times New Roman"/>
          <w:sz w:val="26"/>
          <w:szCs w:val="26"/>
        </w:rPr>
        <w:t>, параметрам муниципального долга.</w:t>
      </w:r>
    </w:p>
    <w:p w:rsidR="00BF4AD9" w:rsidRPr="00BF4AD9" w:rsidRDefault="00BF4AD9" w:rsidP="00BF4AD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F4AD9">
        <w:rPr>
          <w:rFonts w:ascii="Times New Roman" w:hAnsi="Times New Roman" w:cs="Times New Roman"/>
          <w:sz w:val="27"/>
          <w:szCs w:val="27"/>
        </w:rPr>
        <w:t>На повышение ответственности органов местного самоуправления за проводимую бюджетную политику, качество управления муниципальными финансами будет проведена оценка качества управления бюджетным процессом в Курганенском сельском поселении.</w:t>
      </w:r>
    </w:p>
    <w:p w:rsidR="00BF4AD9" w:rsidRPr="00BF4AD9" w:rsidRDefault="00BF4AD9" w:rsidP="00FE4D0C">
      <w:pPr>
        <w:widowControl w:val="0"/>
        <w:spacing w:line="245" w:lineRule="auto"/>
        <w:jc w:val="center"/>
        <w:rPr>
          <w:sz w:val="27"/>
          <w:szCs w:val="27"/>
        </w:rPr>
      </w:pPr>
    </w:p>
    <w:p w:rsidR="00FE4D0C" w:rsidRPr="00BF4AD9" w:rsidRDefault="00FE4D0C" w:rsidP="00FE4D0C">
      <w:pPr>
        <w:widowControl w:val="0"/>
        <w:spacing w:line="245" w:lineRule="auto"/>
        <w:jc w:val="center"/>
        <w:rPr>
          <w:sz w:val="26"/>
          <w:szCs w:val="26"/>
        </w:rPr>
      </w:pPr>
      <w:r w:rsidRPr="00BF4AD9">
        <w:rPr>
          <w:sz w:val="26"/>
          <w:szCs w:val="26"/>
        </w:rPr>
        <w:t xml:space="preserve">5. Обеспечение сбалансированности бюджета Курганенского </w:t>
      </w:r>
      <w:r w:rsidRPr="00BF4AD9">
        <w:rPr>
          <w:bCs/>
          <w:spacing w:val="-1"/>
          <w:sz w:val="26"/>
          <w:szCs w:val="26"/>
        </w:rPr>
        <w:t>сельского поселения</w:t>
      </w:r>
      <w:r w:rsidRPr="00BF4AD9">
        <w:rPr>
          <w:sz w:val="26"/>
          <w:szCs w:val="26"/>
        </w:rPr>
        <w:t xml:space="preserve"> Орловского района</w:t>
      </w:r>
    </w:p>
    <w:p w:rsidR="00FE4D0C" w:rsidRPr="00BF4AD9" w:rsidRDefault="00FE4D0C" w:rsidP="00FE4D0C">
      <w:pPr>
        <w:widowControl w:val="0"/>
        <w:spacing w:line="245" w:lineRule="auto"/>
        <w:jc w:val="center"/>
        <w:rPr>
          <w:sz w:val="26"/>
          <w:szCs w:val="26"/>
        </w:rPr>
      </w:pPr>
    </w:p>
    <w:p w:rsidR="00BF4AD9" w:rsidRPr="00BF4AD9" w:rsidRDefault="00BF4AD9" w:rsidP="00BF4AD9">
      <w:pPr>
        <w:pStyle w:val="a8"/>
        <w:spacing w:line="252" w:lineRule="auto"/>
        <w:ind w:right="121" w:firstLine="851"/>
        <w:rPr>
          <w:sz w:val="27"/>
          <w:szCs w:val="27"/>
        </w:rPr>
      </w:pPr>
      <w:r w:rsidRPr="00BF4AD9">
        <w:rPr>
          <w:sz w:val="27"/>
          <w:szCs w:val="27"/>
        </w:rPr>
        <w:t xml:space="preserve">В условиях санкционного давления, внешних и финансовых ограничений особая роль отводится мероприятиям по обеспечению бюджетной стабильности и сбалансированности бюджета </w:t>
      </w:r>
      <w:r w:rsidRPr="00BF4AD9">
        <w:rPr>
          <w:sz w:val="26"/>
          <w:szCs w:val="26"/>
        </w:rPr>
        <w:t xml:space="preserve">Курганенского </w:t>
      </w:r>
      <w:r w:rsidRPr="00BF4AD9">
        <w:rPr>
          <w:bCs/>
          <w:spacing w:val="-1"/>
          <w:sz w:val="26"/>
          <w:szCs w:val="26"/>
        </w:rPr>
        <w:t>сельского поселения</w:t>
      </w:r>
      <w:r w:rsidRPr="00BF4AD9">
        <w:rPr>
          <w:sz w:val="26"/>
          <w:szCs w:val="26"/>
        </w:rPr>
        <w:t xml:space="preserve"> </w:t>
      </w:r>
      <w:r w:rsidRPr="00BF4AD9">
        <w:rPr>
          <w:sz w:val="27"/>
          <w:szCs w:val="27"/>
        </w:rPr>
        <w:t>Орловского района.</w:t>
      </w:r>
    </w:p>
    <w:p w:rsidR="00BF4AD9" w:rsidRPr="00BF4AD9" w:rsidRDefault="00BF4AD9" w:rsidP="00BF4AD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7"/>
          <w:szCs w:val="27"/>
        </w:rPr>
      </w:pPr>
      <w:r w:rsidRPr="00BF4AD9">
        <w:rPr>
          <w:sz w:val="27"/>
          <w:szCs w:val="27"/>
        </w:rPr>
        <w:t xml:space="preserve">В условиях превышения расходов над доходами основным источником финансирования дефицита бюджета </w:t>
      </w:r>
      <w:r w:rsidRPr="00BF4AD9">
        <w:rPr>
          <w:sz w:val="26"/>
          <w:szCs w:val="26"/>
        </w:rPr>
        <w:t xml:space="preserve">Курганенского </w:t>
      </w:r>
      <w:r w:rsidRPr="00BF4AD9">
        <w:rPr>
          <w:bCs/>
          <w:spacing w:val="-1"/>
          <w:sz w:val="26"/>
          <w:szCs w:val="26"/>
        </w:rPr>
        <w:t>сельского поселения</w:t>
      </w:r>
      <w:r w:rsidRPr="00BF4AD9">
        <w:rPr>
          <w:sz w:val="27"/>
          <w:szCs w:val="27"/>
        </w:rPr>
        <w:t xml:space="preserve"> Орловского района, обеспечивающим его сбалансированность, будут выступать остатки средств бюджета на начало года.</w:t>
      </w:r>
    </w:p>
    <w:p w:rsidR="00BF4AD9" w:rsidRPr="00BF4AD9" w:rsidRDefault="00BF4AD9" w:rsidP="00FE4D0C">
      <w:pPr>
        <w:widowControl w:val="0"/>
        <w:spacing w:line="245" w:lineRule="auto"/>
        <w:jc w:val="center"/>
        <w:rPr>
          <w:sz w:val="26"/>
          <w:szCs w:val="26"/>
        </w:rPr>
      </w:pPr>
    </w:p>
    <w:p w:rsidR="00FE4D0C" w:rsidRPr="00BF4AD9" w:rsidRDefault="00FE4D0C" w:rsidP="00FE4D0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F4AD9">
        <w:rPr>
          <w:sz w:val="26"/>
          <w:szCs w:val="26"/>
        </w:rPr>
        <w:t>6. Совершенствование системы внутреннего муниципального финансового контроля и контроля финансового органа в сфере закупок</w:t>
      </w:r>
    </w:p>
    <w:p w:rsidR="00FE4D0C" w:rsidRPr="00BF4AD9" w:rsidRDefault="00FE4D0C" w:rsidP="00FE4D0C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FE4D0C" w:rsidRPr="00BF4AD9" w:rsidRDefault="00FE4D0C" w:rsidP="00FE4D0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F4AD9">
        <w:rPr>
          <w:sz w:val="26"/>
          <w:szCs w:val="26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FE4D0C" w:rsidRPr="00BF4AD9" w:rsidRDefault="00FE4D0C" w:rsidP="00FE4D0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F4AD9">
        <w:rPr>
          <w:sz w:val="26"/>
          <w:szCs w:val="26"/>
        </w:rPr>
        <w:t>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:rsidR="00FE4D0C" w:rsidRPr="00BF4AD9" w:rsidRDefault="00FE4D0C" w:rsidP="00FE4D0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F4AD9">
        <w:rPr>
          <w:sz w:val="26"/>
          <w:szCs w:val="26"/>
        </w:rPr>
        <w:t>обеспечение подотчетности (подконтрольности) бюджетных расходов;</w:t>
      </w:r>
    </w:p>
    <w:p w:rsidR="00FE4D0C" w:rsidRPr="00BF4AD9" w:rsidRDefault="00FE4D0C" w:rsidP="00FE4D0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F4AD9">
        <w:rPr>
          <w:sz w:val="26"/>
          <w:szCs w:val="26"/>
        </w:rPr>
        <w:t xml:space="preserve">применение </w:t>
      </w:r>
      <w:proofErr w:type="gramStart"/>
      <w:r w:rsidRPr="00BF4AD9">
        <w:rPr>
          <w:sz w:val="26"/>
          <w:szCs w:val="26"/>
        </w:rPr>
        <w:t>риск-ориентированного</w:t>
      </w:r>
      <w:proofErr w:type="gramEnd"/>
      <w:r w:rsidRPr="00BF4AD9">
        <w:rPr>
          <w:sz w:val="26"/>
          <w:szCs w:val="26"/>
        </w:rPr>
        <w:t xml:space="preserve"> подхода к планированию и осуществлению контрольной деятельности;</w:t>
      </w:r>
    </w:p>
    <w:p w:rsidR="00FE4D0C" w:rsidRPr="00BF4AD9" w:rsidRDefault="00FE4D0C" w:rsidP="00FE4D0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F4AD9">
        <w:rPr>
          <w:sz w:val="26"/>
          <w:szCs w:val="26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FE4D0C" w:rsidRPr="00BF4AD9" w:rsidRDefault="00FE4D0C" w:rsidP="00FE4D0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F4AD9">
        <w:rPr>
          <w:sz w:val="26"/>
          <w:szCs w:val="26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FE4D0C" w:rsidRPr="00BF4AD9" w:rsidRDefault="00FE4D0C" w:rsidP="00FE4D0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F4AD9">
        <w:rPr>
          <w:sz w:val="26"/>
          <w:szCs w:val="26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FE4D0C" w:rsidRPr="00BF4AD9" w:rsidRDefault="00FE4D0C" w:rsidP="00FE4D0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F4AD9">
        <w:rPr>
          <w:sz w:val="26"/>
          <w:szCs w:val="26"/>
        </w:rPr>
        <w:t>повышение степени ответственности главных распорядителей и получателей за расходованием бюджетных средств.</w:t>
      </w:r>
    </w:p>
    <w:p w:rsidR="00BF4AD9" w:rsidRPr="00AA4DD8" w:rsidRDefault="00BF4AD9" w:rsidP="00BF4AD9">
      <w:pPr>
        <w:autoSpaceDE w:val="0"/>
        <w:autoSpaceDN w:val="0"/>
        <w:spacing w:line="252" w:lineRule="auto"/>
        <w:ind w:firstLine="709"/>
        <w:jc w:val="both"/>
        <w:rPr>
          <w:sz w:val="27"/>
          <w:szCs w:val="27"/>
        </w:rPr>
      </w:pPr>
      <w:r w:rsidRPr="00AA4DD8">
        <w:rPr>
          <w:sz w:val="27"/>
          <w:szCs w:val="27"/>
        </w:rPr>
        <w:t xml:space="preserve">В отношении обеспечения контроля финансовым органом при осуществлении закупок для муниципальных нужд будут применены новые требования. Финансовые </w:t>
      </w:r>
      <w:r w:rsidRPr="00AA4DD8">
        <w:rPr>
          <w:sz w:val="27"/>
          <w:szCs w:val="27"/>
        </w:rPr>
        <w:lastRenderedPageBreak/>
        <w:t xml:space="preserve">органы будут осуществлять </w:t>
      </w:r>
      <w:proofErr w:type="gramStart"/>
      <w:r w:rsidRPr="00AA4DD8">
        <w:rPr>
          <w:sz w:val="27"/>
          <w:szCs w:val="27"/>
        </w:rPr>
        <w:t>контроль за</w:t>
      </w:r>
      <w:proofErr w:type="gramEnd"/>
      <w:r w:rsidRPr="00AA4DD8">
        <w:rPr>
          <w:sz w:val="27"/>
          <w:szCs w:val="27"/>
        </w:rPr>
        <w:t xml:space="preserve"> соответствием вносимой в реестр контрактов информации, в том числе: в 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</w:t>
      </w:r>
      <w:proofErr w:type="gramStart"/>
      <w:r w:rsidRPr="00AA4DD8">
        <w:rPr>
          <w:sz w:val="27"/>
          <w:szCs w:val="27"/>
        </w:rPr>
        <w:t xml:space="preserve">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  <w:proofErr w:type="gramEnd"/>
    </w:p>
    <w:p w:rsidR="00BF4AD9" w:rsidRPr="00AA4DD8" w:rsidRDefault="00BF4AD9" w:rsidP="00BF4AD9">
      <w:pPr>
        <w:autoSpaceDE w:val="0"/>
        <w:autoSpaceDN w:val="0"/>
        <w:spacing w:line="252" w:lineRule="auto"/>
        <w:ind w:firstLine="709"/>
        <w:jc w:val="both"/>
        <w:rPr>
          <w:sz w:val="27"/>
          <w:szCs w:val="27"/>
        </w:rPr>
      </w:pPr>
      <w:proofErr w:type="gramStart"/>
      <w:r w:rsidRPr="00AA4DD8">
        <w:rPr>
          <w:sz w:val="27"/>
          <w:szCs w:val="27"/>
        </w:rPr>
        <w:t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</w:t>
      </w:r>
      <w:r w:rsidR="00C51F86">
        <w:rPr>
          <w:sz w:val="27"/>
          <w:szCs w:val="27"/>
        </w:rPr>
        <w:t xml:space="preserve"> предусмотрены с 1 октября 2023 </w:t>
      </w:r>
      <w:r w:rsidRPr="00AA4DD8">
        <w:rPr>
          <w:sz w:val="27"/>
          <w:szCs w:val="27"/>
        </w:rPr>
        <w:t>г., дополнительный контроль в части</w:t>
      </w:r>
      <w:proofErr w:type="gramEnd"/>
      <w:r w:rsidRPr="00AA4DD8">
        <w:rPr>
          <w:sz w:val="27"/>
          <w:szCs w:val="27"/>
        </w:rPr>
        <w:t xml:space="preserve"> реквизитов счета поставщика планируется с 1 июля 202</w:t>
      </w:r>
      <w:r w:rsidR="00C51F86">
        <w:rPr>
          <w:sz w:val="27"/>
          <w:szCs w:val="27"/>
        </w:rPr>
        <w:t>4</w:t>
      </w:r>
      <w:r w:rsidRPr="00AA4DD8">
        <w:rPr>
          <w:sz w:val="27"/>
          <w:szCs w:val="27"/>
        </w:rPr>
        <w:t xml:space="preserve"> г. </w:t>
      </w:r>
    </w:p>
    <w:p w:rsidR="00BF4AD9" w:rsidRPr="00AA4DD8" w:rsidRDefault="00BF4AD9" w:rsidP="00BF4AD9">
      <w:pPr>
        <w:autoSpaceDE w:val="0"/>
        <w:autoSpaceDN w:val="0"/>
        <w:spacing w:line="252" w:lineRule="auto"/>
        <w:ind w:firstLine="709"/>
        <w:jc w:val="both"/>
        <w:rPr>
          <w:sz w:val="27"/>
          <w:szCs w:val="27"/>
        </w:rPr>
      </w:pPr>
      <w:r w:rsidRPr="00AA4DD8">
        <w:rPr>
          <w:sz w:val="27"/>
          <w:szCs w:val="27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FE4D0C" w:rsidRPr="00AA4DD8" w:rsidRDefault="00FE4D0C" w:rsidP="00FE4D0C">
      <w:pPr>
        <w:rPr>
          <w:sz w:val="26"/>
          <w:szCs w:val="26"/>
        </w:rPr>
      </w:pPr>
    </w:p>
    <w:p w:rsidR="00FE4D0C" w:rsidRPr="00AA4DD8" w:rsidRDefault="00FE4D0C" w:rsidP="00FE4D0C">
      <w:pPr>
        <w:shd w:val="clear" w:color="auto" w:fill="FFFFFF"/>
        <w:tabs>
          <w:tab w:val="left" w:pos="5580"/>
        </w:tabs>
        <w:jc w:val="both"/>
        <w:rPr>
          <w:sz w:val="26"/>
          <w:szCs w:val="26"/>
        </w:rPr>
      </w:pPr>
    </w:p>
    <w:p w:rsidR="00073A6E" w:rsidRDefault="00073A6E" w:rsidP="000E6DD9">
      <w:pPr>
        <w:shd w:val="clear" w:color="auto" w:fill="FFFFFF"/>
        <w:tabs>
          <w:tab w:val="left" w:pos="5580"/>
        </w:tabs>
        <w:jc w:val="both"/>
        <w:rPr>
          <w:sz w:val="26"/>
          <w:szCs w:val="26"/>
        </w:rPr>
      </w:pPr>
    </w:p>
    <w:p w:rsidR="00646728" w:rsidRPr="00AA4DD8" w:rsidRDefault="00FE4D0C" w:rsidP="000E6DD9">
      <w:pPr>
        <w:shd w:val="clear" w:color="auto" w:fill="FFFFFF"/>
        <w:tabs>
          <w:tab w:val="left" w:pos="5580"/>
        </w:tabs>
        <w:jc w:val="both"/>
        <w:rPr>
          <w:sz w:val="20"/>
        </w:rPr>
      </w:pPr>
      <w:r w:rsidRPr="00AA4DD8">
        <w:rPr>
          <w:sz w:val="26"/>
          <w:szCs w:val="26"/>
        </w:rPr>
        <w:t>Ведущий специалист</w:t>
      </w:r>
      <w:r w:rsidRPr="00AA4DD8">
        <w:rPr>
          <w:sz w:val="26"/>
          <w:szCs w:val="26"/>
        </w:rPr>
        <w:tab/>
      </w:r>
      <w:r w:rsidRPr="00AA4DD8">
        <w:rPr>
          <w:sz w:val="26"/>
          <w:szCs w:val="26"/>
        </w:rPr>
        <w:tab/>
      </w:r>
      <w:r w:rsidRPr="00AA4DD8">
        <w:rPr>
          <w:sz w:val="26"/>
          <w:szCs w:val="26"/>
        </w:rPr>
        <w:tab/>
      </w:r>
      <w:r w:rsidRPr="00AA4DD8">
        <w:rPr>
          <w:sz w:val="26"/>
          <w:szCs w:val="26"/>
        </w:rPr>
        <w:tab/>
        <w:t xml:space="preserve">Орехова М.П. </w:t>
      </w:r>
    </w:p>
    <w:sectPr w:rsidR="00646728" w:rsidRPr="00AA4DD8" w:rsidSect="00073A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56A" w:rsidRDefault="00A2656A" w:rsidP="00AB0F8E">
      <w:r>
        <w:separator/>
      </w:r>
    </w:p>
  </w:endnote>
  <w:endnote w:type="continuationSeparator" w:id="1">
    <w:p w:rsidR="00A2656A" w:rsidRDefault="00A2656A" w:rsidP="00AB0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56A" w:rsidRDefault="00A2656A" w:rsidP="00AB0F8E">
      <w:r>
        <w:separator/>
      </w:r>
    </w:p>
  </w:footnote>
  <w:footnote w:type="continuationSeparator" w:id="1">
    <w:p w:rsidR="00A2656A" w:rsidRDefault="00A2656A" w:rsidP="00AB0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584B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9DC72FE"/>
    <w:multiLevelType w:val="hybridMultilevel"/>
    <w:tmpl w:val="184A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AD646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3">
    <w:nsid w:val="7DE76871"/>
    <w:multiLevelType w:val="hybridMultilevel"/>
    <w:tmpl w:val="4D10B5F8"/>
    <w:lvl w:ilvl="0" w:tplc="69CE8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AC8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66AC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EC4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9A8B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D677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B6B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F3870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592F3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74932"/>
    <w:rsid w:val="00002D35"/>
    <w:rsid w:val="0001069D"/>
    <w:rsid w:val="000145D9"/>
    <w:rsid w:val="00017FF5"/>
    <w:rsid w:val="000251F6"/>
    <w:rsid w:val="00035F5A"/>
    <w:rsid w:val="0004229A"/>
    <w:rsid w:val="00054D40"/>
    <w:rsid w:val="00055CA0"/>
    <w:rsid w:val="0006014B"/>
    <w:rsid w:val="00062C99"/>
    <w:rsid w:val="000716E0"/>
    <w:rsid w:val="000719DB"/>
    <w:rsid w:val="00073A6E"/>
    <w:rsid w:val="00085653"/>
    <w:rsid w:val="000A2520"/>
    <w:rsid w:val="000B1428"/>
    <w:rsid w:val="000C713F"/>
    <w:rsid w:val="000D114C"/>
    <w:rsid w:val="000D2189"/>
    <w:rsid w:val="000D2321"/>
    <w:rsid w:val="000D2A2D"/>
    <w:rsid w:val="000D6792"/>
    <w:rsid w:val="000D6F26"/>
    <w:rsid w:val="000E6DD9"/>
    <w:rsid w:val="00100113"/>
    <w:rsid w:val="001062C8"/>
    <w:rsid w:val="0010775E"/>
    <w:rsid w:val="00113CE4"/>
    <w:rsid w:val="00114A34"/>
    <w:rsid w:val="0012374D"/>
    <w:rsid w:val="00136047"/>
    <w:rsid w:val="00141377"/>
    <w:rsid w:val="00143F0A"/>
    <w:rsid w:val="00146788"/>
    <w:rsid w:val="00154BCD"/>
    <w:rsid w:val="00161128"/>
    <w:rsid w:val="001841B3"/>
    <w:rsid w:val="00192D4F"/>
    <w:rsid w:val="00193E99"/>
    <w:rsid w:val="001A00ED"/>
    <w:rsid w:val="001A6875"/>
    <w:rsid w:val="001A741A"/>
    <w:rsid w:val="001D459D"/>
    <w:rsid w:val="001F5AB4"/>
    <w:rsid w:val="00200FF7"/>
    <w:rsid w:val="0020104B"/>
    <w:rsid w:val="002056AE"/>
    <w:rsid w:val="0021100D"/>
    <w:rsid w:val="00217D9C"/>
    <w:rsid w:val="00220AB6"/>
    <w:rsid w:val="00223B4C"/>
    <w:rsid w:val="00225355"/>
    <w:rsid w:val="00252D11"/>
    <w:rsid w:val="00263130"/>
    <w:rsid w:val="002845D8"/>
    <w:rsid w:val="002C4607"/>
    <w:rsid w:val="002D31B4"/>
    <w:rsid w:val="002E5612"/>
    <w:rsid w:val="002F3785"/>
    <w:rsid w:val="002F3A64"/>
    <w:rsid w:val="002F6F5B"/>
    <w:rsid w:val="003146A1"/>
    <w:rsid w:val="00321B9F"/>
    <w:rsid w:val="003304E7"/>
    <w:rsid w:val="00354B52"/>
    <w:rsid w:val="00357A84"/>
    <w:rsid w:val="00363FEE"/>
    <w:rsid w:val="00365367"/>
    <w:rsid w:val="00374932"/>
    <w:rsid w:val="00377930"/>
    <w:rsid w:val="0038143A"/>
    <w:rsid w:val="00384E20"/>
    <w:rsid w:val="00386912"/>
    <w:rsid w:val="00393874"/>
    <w:rsid w:val="00393D8A"/>
    <w:rsid w:val="003B0F0D"/>
    <w:rsid w:val="003D0BCE"/>
    <w:rsid w:val="00430756"/>
    <w:rsid w:val="0043436B"/>
    <w:rsid w:val="004442C4"/>
    <w:rsid w:val="00461BF7"/>
    <w:rsid w:val="00462A3F"/>
    <w:rsid w:val="00466F0B"/>
    <w:rsid w:val="00467C6C"/>
    <w:rsid w:val="00472932"/>
    <w:rsid w:val="00481A07"/>
    <w:rsid w:val="004875E6"/>
    <w:rsid w:val="00490435"/>
    <w:rsid w:val="004908C0"/>
    <w:rsid w:val="0049772D"/>
    <w:rsid w:val="004A3CD5"/>
    <w:rsid w:val="004C1988"/>
    <w:rsid w:val="004C7F84"/>
    <w:rsid w:val="004D1796"/>
    <w:rsid w:val="004E249C"/>
    <w:rsid w:val="005258DA"/>
    <w:rsid w:val="00541F03"/>
    <w:rsid w:val="00542EE3"/>
    <w:rsid w:val="00552B14"/>
    <w:rsid w:val="0055317F"/>
    <w:rsid w:val="00581948"/>
    <w:rsid w:val="005A2BE6"/>
    <w:rsid w:val="005A4E26"/>
    <w:rsid w:val="005C563B"/>
    <w:rsid w:val="005E632C"/>
    <w:rsid w:val="005F27A7"/>
    <w:rsid w:val="00601A2F"/>
    <w:rsid w:val="006021A9"/>
    <w:rsid w:val="00636B82"/>
    <w:rsid w:val="00644A4E"/>
    <w:rsid w:val="00646728"/>
    <w:rsid w:val="0066539E"/>
    <w:rsid w:val="006670EA"/>
    <w:rsid w:val="00681ED1"/>
    <w:rsid w:val="00682EF8"/>
    <w:rsid w:val="00685401"/>
    <w:rsid w:val="006B073F"/>
    <w:rsid w:val="006C0902"/>
    <w:rsid w:val="006D5E5D"/>
    <w:rsid w:val="006F0D86"/>
    <w:rsid w:val="00701D97"/>
    <w:rsid w:val="00712CE0"/>
    <w:rsid w:val="00730958"/>
    <w:rsid w:val="00747BC3"/>
    <w:rsid w:val="00750570"/>
    <w:rsid w:val="00791D2B"/>
    <w:rsid w:val="00795099"/>
    <w:rsid w:val="007A4B7A"/>
    <w:rsid w:val="007B1356"/>
    <w:rsid w:val="007C15FF"/>
    <w:rsid w:val="007C1F87"/>
    <w:rsid w:val="007C205B"/>
    <w:rsid w:val="007C5C2C"/>
    <w:rsid w:val="00811786"/>
    <w:rsid w:val="00822255"/>
    <w:rsid w:val="0082337A"/>
    <w:rsid w:val="00833E4D"/>
    <w:rsid w:val="008835AB"/>
    <w:rsid w:val="008A001C"/>
    <w:rsid w:val="008A6554"/>
    <w:rsid w:val="008D3536"/>
    <w:rsid w:val="008E542F"/>
    <w:rsid w:val="008E5DCF"/>
    <w:rsid w:val="008F175C"/>
    <w:rsid w:val="00917AA0"/>
    <w:rsid w:val="00923250"/>
    <w:rsid w:val="0093698E"/>
    <w:rsid w:val="00937B2A"/>
    <w:rsid w:val="00944D9C"/>
    <w:rsid w:val="009616A2"/>
    <w:rsid w:val="00965BE1"/>
    <w:rsid w:val="00967196"/>
    <w:rsid w:val="00967A13"/>
    <w:rsid w:val="009955CD"/>
    <w:rsid w:val="009B560B"/>
    <w:rsid w:val="009B6FAB"/>
    <w:rsid w:val="009C34AD"/>
    <w:rsid w:val="009D29CD"/>
    <w:rsid w:val="009F0A83"/>
    <w:rsid w:val="00A00E44"/>
    <w:rsid w:val="00A2010C"/>
    <w:rsid w:val="00A20A98"/>
    <w:rsid w:val="00A2656A"/>
    <w:rsid w:val="00A26FFE"/>
    <w:rsid w:val="00A31B84"/>
    <w:rsid w:val="00A33ABD"/>
    <w:rsid w:val="00A42FEA"/>
    <w:rsid w:val="00A54580"/>
    <w:rsid w:val="00A55F9A"/>
    <w:rsid w:val="00A56358"/>
    <w:rsid w:val="00A6195F"/>
    <w:rsid w:val="00A72CF9"/>
    <w:rsid w:val="00A83669"/>
    <w:rsid w:val="00A857E8"/>
    <w:rsid w:val="00A93FB6"/>
    <w:rsid w:val="00A97B1E"/>
    <w:rsid w:val="00AA4DD8"/>
    <w:rsid w:val="00AA4F22"/>
    <w:rsid w:val="00AB0F8E"/>
    <w:rsid w:val="00AB2A58"/>
    <w:rsid w:val="00AD394E"/>
    <w:rsid w:val="00AD5B06"/>
    <w:rsid w:val="00AD7C69"/>
    <w:rsid w:val="00AE6E2E"/>
    <w:rsid w:val="00B02135"/>
    <w:rsid w:val="00B11E62"/>
    <w:rsid w:val="00B263CA"/>
    <w:rsid w:val="00B35684"/>
    <w:rsid w:val="00B360A1"/>
    <w:rsid w:val="00B71E39"/>
    <w:rsid w:val="00B931AA"/>
    <w:rsid w:val="00B941CA"/>
    <w:rsid w:val="00BA7AA9"/>
    <w:rsid w:val="00BB180C"/>
    <w:rsid w:val="00BE02A0"/>
    <w:rsid w:val="00BE307B"/>
    <w:rsid w:val="00BE3A0B"/>
    <w:rsid w:val="00BE45BA"/>
    <w:rsid w:val="00BF04C8"/>
    <w:rsid w:val="00BF086F"/>
    <w:rsid w:val="00BF4AD9"/>
    <w:rsid w:val="00BF7D96"/>
    <w:rsid w:val="00C038FD"/>
    <w:rsid w:val="00C14B5A"/>
    <w:rsid w:val="00C17B1A"/>
    <w:rsid w:val="00C26D34"/>
    <w:rsid w:val="00C33FB9"/>
    <w:rsid w:val="00C35D38"/>
    <w:rsid w:val="00C51F86"/>
    <w:rsid w:val="00C651D8"/>
    <w:rsid w:val="00C66750"/>
    <w:rsid w:val="00C67687"/>
    <w:rsid w:val="00CA2C4C"/>
    <w:rsid w:val="00CA3094"/>
    <w:rsid w:val="00CA6F22"/>
    <w:rsid w:val="00CB1DC2"/>
    <w:rsid w:val="00CB5283"/>
    <w:rsid w:val="00CC0280"/>
    <w:rsid w:val="00CC2BED"/>
    <w:rsid w:val="00CF35F1"/>
    <w:rsid w:val="00D03833"/>
    <w:rsid w:val="00D06154"/>
    <w:rsid w:val="00D24689"/>
    <w:rsid w:val="00D2690C"/>
    <w:rsid w:val="00D2744F"/>
    <w:rsid w:val="00D300B3"/>
    <w:rsid w:val="00D45076"/>
    <w:rsid w:val="00D47654"/>
    <w:rsid w:val="00D54E32"/>
    <w:rsid w:val="00D97BA6"/>
    <w:rsid w:val="00DA6CE9"/>
    <w:rsid w:val="00DA6FB3"/>
    <w:rsid w:val="00DA787A"/>
    <w:rsid w:val="00DF5BB7"/>
    <w:rsid w:val="00DF5C30"/>
    <w:rsid w:val="00E04673"/>
    <w:rsid w:val="00E17C29"/>
    <w:rsid w:val="00E312CF"/>
    <w:rsid w:val="00E31F47"/>
    <w:rsid w:val="00E33CEA"/>
    <w:rsid w:val="00E356E1"/>
    <w:rsid w:val="00E35D55"/>
    <w:rsid w:val="00E36657"/>
    <w:rsid w:val="00E546BA"/>
    <w:rsid w:val="00E602A6"/>
    <w:rsid w:val="00E701E7"/>
    <w:rsid w:val="00E753BF"/>
    <w:rsid w:val="00E81CEC"/>
    <w:rsid w:val="00E92308"/>
    <w:rsid w:val="00EA1E78"/>
    <w:rsid w:val="00EA60E8"/>
    <w:rsid w:val="00EB715A"/>
    <w:rsid w:val="00EB7192"/>
    <w:rsid w:val="00EC4243"/>
    <w:rsid w:val="00EC5711"/>
    <w:rsid w:val="00EC6FF1"/>
    <w:rsid w:val="00ED6A12"/>
    <w:rsid w:val="00ED6EC9"/>
    <w:rsid w:val="00F11314"/>
    <w:rsid w:val="00F17747"/>
    <w:rsid w:val="00F3290F"/>
    <w:rsid w:val="00F46271"/>
    <w:rsid w:val="00F474BC"/>
    <w:rsid w:val="00F50C43"/>
    <w:rsid w:val="00F53AA2"/>
    <w:rsid w:val="00FA75A9"/>
    <w:rsid w:val="00FA7964"/>
    <w:rsid w:val="00FB23AC"/>
    <w:rsid w:val="00FB76AA"/>
    <w:rsid w:val="00FE4D0C"/>
    <w:rsid w:val="00FE5595"/>
    <w:rsid w:val="00FE631A"/>
    <w:rsid w:val="00FF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32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7493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37493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F113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81C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81CE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069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06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069D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1069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1069D"/>
    <w:rPr>
      <w:rFonts w:ascii="Calibri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37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1069D"/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3749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1069D"/>
    <w:rPr>
      <w:rFonts w:cs="Times New Roman"/>
      <w:sz w:val="28"/>
    </w:rPr>
  </w:style>
  <w:style w:type="paragraph" w:styleId="a5">
    <w:name w:val="Balloon Text"/>
    <w:basedOn w:val="a"/>
    <w:link w:val="a6"/>
    <w:uiPriority w:val="99"/>
    <w:semiHidden/>
    <w:rsid w:val="00154B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069D"/>
    <w:rPr>
      <w:rFonts w:cs="Times New Roman"/>
      <w:sz w:val="2"/>
    </w:rPr>
  </w:style>
  <w:style w:type="paragraph" w:styleId="a7">
    <w:name w:val="Normal (Web)"/>
    <w:basedOn w:val="a"/>
    <w:uiPriority w:val="99"/>
    <w:rsid w:val="00E81CE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rsid w:val="00E81CEC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1069D"/>
    <w:rPr>
      <w:rFonts w:cs="Times New Roman"/>
      <w:sz w:val="28"/>
    </w:rPr>
  </w:style>
  <w:style w:type="paragraph" w:styleId="aa">
    <w:name w:val="Body Text Indent"/>
    <w:basedOn w:val="a"/>
    <w:link w:val="ab"/>
    <w:uiPriority w:val="99"/>
    <w:rsid w:val="00E81CEC"/>
    <w:pPr>
      <w:ind w:firstLine="72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069D"/>
    <w:rPr>
      <w:rFonts w:cs="Times New Roman"/>
      <w:sz w:val="28"/>
    </w:rPr>
  </w:style>
  <w:style w:type="paragraph" w:styleId="ac">
    <w:name w:val="caption"/>
    <w:basedOn w:val="a"/>
    <w:next w:val="a"/>
    <w:uiPriority w:val="99"/>
    <w:qFormat/>
    <w:rsid w:val="00E81CEC"/>
    <w:pPr>
      <w:jc w:val="center"/>
    </w:pPr>
    <w:rPr>
      <w:sz w:val="32"/>
    </w:rPr>
  </w:style>
  <w:style w:type="paragraph" w:styleId="21">
    <w:name w:val="Body Text Indent 2"/>
    <w:basedOn w:val="a"/>
    <w:link w:val="22"/>
    <w:uiPriority w:val="99"/>
    <w:rsid w:val="00E81CEC"/>
    <w:pPr>
      <w:ind w:left="1440"/>
    </w:pPr>
    <w:rPr>
      <w:b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069D"/>
    <w:rPr>
      <w:rFonts w:cs="Times New Roman"/>
      <w:sz w:val="28"/>
    </w:rPr>
  </w:style>
  <w:style w:type="paragraph" w:styleId="23">
    <w:name w:val="Body Text 2"/>
    <w:basedOn w:val="a"/>
    <w:link w:val="24"/>
    <w:uiPriority w:val="99"/>
    <w:rsid w:val="00E81CEC"/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1069D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E81CEC"/>
    <w:pPr>
      <w:ind w:left="72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1069D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E81CEC"/>
    <w:pPr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E81CEC"/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E81CEC"/>
    <w:rPr>
      <w:rFonts w:ascii="Arial" w:hAnsi="Arial"/>
      <w:b/>
      <w:sz w:val="20"/>
      <w:szCs w:val="20"/>
    </w:rPr>
  </w:style>
  <w:style w:type="paragraph" w:styleId="z-">
    <w:name w:val="HTML Bottom of Form"/>
    <w:basedOn w:val="a"/>
    <w:next w:val="a"/>
    <w:link w:val="z-0"/>
    <w:hidden/>
    <w:uiPriority w:val="99"/>
    <w:rsid w:val="00E81C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locked/>
    <w:rsid w:val="0001069D"/>
    <w:rPr>
      <w:rFonts w:ascii="Arial" w:hAnsi="Arial" w:cs="Arial"/>
      <w:vanish/>
      <w:sz w:val="16"/>
      <w:szCs w:val="16"/>
    </w:rPr>
  </w:style>
  <w:style w:type="paragraph" w:styleId="ad">
    <w:name w:val="Plain Text"/>
    <w:basedOn w:val="a"/>
    <w:link w:val="ae"/>
    <w:uiPriority w:val="99"/>
    <w:rsid w:val="00E81CEC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01069D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381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 Знак Знак1 Знак"/>
    <w:basedOn w:val="a"/>
    <w:uiPriority w:val="99"/>
    <w:rsid w:val="00E312CF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">
    <w:name w:val="footer"/>
    <w:basedOn w:val="a"/>
    <w:link w:val="af0"/>
    <w:uiPriority w:val="99"/>
    <w:rsid w:val="00AB0F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B0F8E"/>
    <w:rPr>
      <w:rFonts w:cs="Times New Roman"/>
      <w:sz w:val="28"/>
    </w:rPr>
  </w:style>
  <w:style w:type="paragraph" w:styleId="af1">
    <w:name w:val="List Paragraph"/>
    <w:aliases w:val="ПАРАГРАФ,List Paragraph,Абзац списка11"/>
    <w:basedOn w:val="a"/>
    <w:link w:val="af2"/>
    <w:uiPriority w:val="34"/>
    <w:qFormat/>
    <w:rsid w:val="00AE6E2E"/>
    <w:pPr>
      <w:ind w:left="720"/>
      <w:contextualSpacing/>
    </w:pPr>
  </w:style>
  <w:style w:type="character" w:customStyle="1" w:styleId="af2">
    <w:name w:val="Абзац списка Знак"/>
    <w:aliases w:val="ПАРАГРАФ Знак,List Paragraph Знак,Абзац списка11 Знак"/>
    <w:link w:val="af1"/>
    <w:uiPriority w:val="34"/>
    <w:locked/>
    <w:rsid w:val="00FE4D0C"/>
    <w:rPr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E4D0C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2718</Words>
  <Characters>20805</Characters>
  <Application>Microsoft Office Word</Application>
  <DocSecurity>0</DocSecurity>
  <Lines>173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АДМИНИСТРАЦИЯ</vt:lpstr>
      <vt:lpstr>Муниципальное образование «Курганенское сельское поселение»</vt:lpstr>
      <vt:lpstr>        </vt:lpstr>
      <vt:lpstr>        ПОСТАНОВЛЕНИЕ</vt:lpstr>
      <vt:lpstr>ОСНОВНЫЕ НАПРАВЛЕНИЯ</vt:lpstr>
    </vt:vector>
  </TitlesOfParts>
  <Company>SPecialiST RePack</Company>
  <LinksUpToDate>false</LinksUpToDate>
  <CharactersWithSpaces>23477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user</cp:lastModifiedBy>
  <cp:revision>2</cp:revision>
  <cp:lastPrinted>2023-11-07T06:34:00Z</cp:lastPrinted>
  <dcterms:created xsi:type="dcterms:W3CDTF">2024-02-09T11:28:00Z</dcterms:created>
  <dcterms:modified xsi:type="dcterms:W3CDTF">2024-02-09T11:28:00Z</dcterms:modified>
</cp:coreProperties>
</file>